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sectPr>
          <w:footnotePr>
            <w:numRestart w:val="eachPage"/>
          </w:footnotePr>
          <w:pgSz w:w="8420" w:h="11900"/>
          <w:pgMar w:top="400" w:right="1000" w:bottom="400" w:left="1000" w:header="720" w:footer="720" w:gutter="0"/>
        </w:sectPr>
      </w:pPr>
    </w:p>
    <w:p>
      <w:pPr>
        <w:sectPr>
          <w:headerReference w:type="even" r:id="rId4"/>
          <w:headerReference w:type="default" r:id="rId5"/>
          <w:headerReference w:type="first" r:id="rId6"/>
          <w:footerReference w:type="even" r:id="rId7"/>
          <w:footerReference w:type="default" r:id="rId8"/>
          <w:footerReference w:type="first" r:id="rId9"/>
          <w:footnotePr>
            <w:numRestart w:val="eachPage"/>
          </w:footnotePr>
          <w:pgSz w:w="8420" w:h="11900" w:orient="portrait"/>
          <w:pgMar w:top="400" w:right="1000" w:bottom="400" w:left="1000" w:header="720" w:footer="720" w:gutter="0"/>
        </w:sectPr>
      </w:pPr>
    </w:p>
    <w:p>
      <w:pPr>
        <w:sectPr>
          <w:headerReference w:type="even" r:id="rId10"/>
          <w:headerReference w:type="default" r:id="rId11"/>
          <w:headerReference w:type="first" r:id="rId12"/>
          <w:footerReference w:type="even" r:id="rId13"/>
          <w:footerReference w:type="default" r:id="rId14"/>
          <w:footerReference w:type="first" r:id="rId15"/>
          <w:footnotePr>
            <w:numRestart w:val="eachPage"/>
          </w:footnotePr>
          <w:pgSz w:w="8420" w:h="11900" w:orient="portrait"/>
          <w:pgMar w:top="400" w:right="1000" w:bottom="400" w:left="1000" w:header="720" w:footer="720" w:gutter="0"/>
        </w:sectPr>
      </w:pPr>
    </w:p>
    <w:p>
      <w:r>
        <w:pict>
          <v:shapetype id="_x0000_t202" coordsize="21600,21600" o:spt="202" path="m,l,21600r21600,l21600,xe">
            <v:stroke joinstyle="miter"/>
            <v:path gradientshapeok="t" o:connecttype="rect"/>
          </v:shapetype>
          <v:shape id="_x0000_s1025" type="#_x0000_t202" style="width:350.12pt;height:48.26pt;margin-top:9pt;margin-left:42.53pt;mso-position-horizontal-relative:page;position:absolute;z-index:251658240" stroked="f">
            <v:fill r:id="rId16" o:title="" type="frame"/>
            <v:textbox>
              <w:txbxContent>
                <w:p>
                  <w:pPr>
                    <w:pStyle w:val="Heading1"/>
                    <w:spacing w:before="223" w:beforeAutospacing="0" w:after="0" w:afterAutospacing="0"/>
                    <w:jc w:val="center"/>
                  </w:pPr>
                  <w:bookmarkStart w:id="0" w:name="_Toc_1_3_0000000001"/>
                  <w:r>
                    <w:rPr>
                      <w:rFonts w:ascii="Times New Roman" w:eastAsia="Times New Roman" w:hAnsi="Times New Roman" w:cs="Times New Roman"/>
                      <w:b/>
                      <w:sz w:val="26"/>
                    </w:rPr>
                    <w:t xml:space="preserve">Faatiha</w:t>
                  </w:r>
                  <w:bookmarkEnd w:id="0"/>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En el nombre de Dios</w:t>
            </w:r>
            <w:r>
              <w:rPr>
                <w:rStyle w:val="FootnoteReference"/>
                <w:rFonts w:ascii="Times New Roman" w:eastAsia="Times New Roman" w:hAnsi="Times New Roman" w:cs="Times New Roman"/>
                <w:b/>
                <w:color w:val="006400"/>
                <w:sz w:val="18"/>
              </w:rPr>
              <w:footnoteReference w:id="0"/>
            </w:r>
            <w:r>
              <w:rPr>
                <w:rFonts w:ascii="Times New Roman" w:eastAsia="Times New Roman" w:hAnsi="Times New Roman" w:cs="Times New Roman"/>
                <w:b w:val="0"/>
                <w:color w:val="000000"/>
                <w:sz w:val="22"/>
              </w:rPr>
              <w:t xml:space="preserve">, el Compasivo con toda la creación, el Misericordioso con los creyentes</w:t>
            </w:r>
            <w:r>
              <w:rPr>
                <w:rStyle w:val="FootnoteReference"/>
                <w:rFonts w:ascii="Times New Roman" w:eastAsia="Times New Roman" w:hAnsi="Times New Roman" w:cs="Times New Roman"/>
                <w:b/>
                <w:color w:val="006400"/>
                <w:sz w:val="18"/>
              </w:rPr>
              <w:footnoteReference w:id="1"/>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بِسۡمِ ٱللَّهِ ٱلرَّحۡمَٰنِ ٱلرَّحِيمِ ١</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Todas las alabanzas son para Dios, Señor</w:t>
            </w:r>
            <w:r>
              <w:rPr>
                <w:rStyle w:val="FootnoteReference"/>
                <w:rFonts w:ascii="Times New Roman" w:eastAsia="Times New Roman" w:hAnsi="Times New Roman" w:cs="Times New Roman"/>
                <w:b/>
                <w:color w:val="006400"/>
                <w:sz w:val="18"/>
              </w:rPr>
              <w:footnoteReference w:id="2"/>
            </w:r>
            <w:r>
              <w:rPr>
                <w:rFonts w:ascii="Times New Roman" w:eastAsia="Times New Roman" w:hAnsi="Times New Roman" w:cs="Times New Roman"/>
                <w:b w:val="0"/>
                <w:color w:val="000000"/>
                <w:sz w:val="22"/>
              </w:rPr>
              <w:t xml:space="preserve"> de todo cuanto existe,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ٱلۡحَمۡدُ لِلَّهِ رَبِّ ٱلۡعَٰلَمِينَ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el Compasivo, el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ٱلرَّحۡمَٰنِ ٱلرَّحِيمِ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Soberano absoluto del Día del Juicio Final,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مَٰلِكِ يَوۡمِ ٱلدِّينِ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solo a Ti te adoramos y solo de Ti imploramos ayuda.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إِيَّاكَ نَعۡبُدُ وَإِيَّاكَ نَسۡتَعِينُ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¡Guíanos por el camino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ٱهۡدِنَا  ٱلصِّرَٰطَ ٱلۡمُسۡتَقِيمَ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El camino de los que has colmado con Tus favores, no el de los que han caído en Tu ira, ni el de los que se extraviaron.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صِرَٰطَ ٱلَّذِينَ أَنۡعَمۡتَ  عَلَيۡهِمۡ غَيۡرِ ٱلۡمَغۡضُوبِ عَلَيۡهِمۡ  وَلَا ٱلضَّآلِّينَ ٧</w:t>
            </w:r>
          </w:p>
        </w:tc>
      </w:tr>
    </w:tbl>
    <w:p>
      <w:pPr>
        <w:sectPr>
          <w:headerReference w:type="even" r:id="rId17"/>
          <w:headerReference w:type="default" r:id="rId18"/>
          <w:headerReference w:type="first" r:id="rId19"/>
          <w:footerReference w:type="even" r:id="rId20"/>
          <w:footerReference w:type="default" r:id="rId21"/>
          <w:footerReference w:type="first" r:id="rId22"/>
          <w:footnotePr>
            <w:numRestart w:val="eachPage"/>
          </w:footnotePr>
          <w:pgSz w:w="8420" w:h="11900" w:orient="portrait"/>
          <w:pgMar w:top="567" w:right="567" w:bottom="567" w:left="850" w:header="284" w:footer="0" w:gutter="0"/>
        </w:sectPr>
      </w:pPr>
    </w:p>
    <w:p>
      <w:r>
        <w:pict>
          <v:shape id="_x0000_s1026" type="#_x0000_t202" style="width:350.12pt;height:48.26pt;margin-top:9pt;margin-left:42.53pt;mso-position-horizontal-relative:page;position:absolute;z-index:251659264" stroked="f">
            <v:fill r:id="rId16" o:title="" type="frame"/>
            <v:textbox>
              <w:txbxContent>
                <w:p>
                  <w:pPr>
                    <w:pStyle w:val="Heading1"/>
                    <w:spacing w:before="223" w:beforeAutospacing="0" w:after="0" w:afterAutospacing="0"/>
                    <w:jc w:val="center"/>
                  </w:pPr>
                  <w:bookmarkStart w:id="1" w:name="_Toc_1_3_0000000002"/>
                  <w:r>
                    <w:rPr>
                      <w:rFonts w:ascii="Times New Roman" w:eastAsia="Times New Roman" w:hAnsi="Times New Roman" w:cs="Times New Roman"/>
                      <w:b/>
                      <w:sz w:val="26"/>
                    </w:rPr>
                    <w:t xml:space="preserve">Al-Baqara</w:t>
                  </w:r>
                  <w:bookmarkEnd w:id="1"/>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Álif. Lam. Mim</w:t>
            </w:r>
            <w:r>
              <w:rPr>
                <w:rStyle w:val="FootnoteReference"/>
                <w:rFonts w:ascii="Times New Roman" w:eastAsia="Times New Roman" w:hAnsi="Times New Roman" w:cs="Times New Roman"/>
                <w:b/>
                <w:color w:val="006400"/>
                <w:sz w:val="18"/>
              </w:rPr>
              <w:footnoteReference w:id="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Este es el Libro del cual no hay duda, es guía para los que son conscientes de Dios y Le temen devocionalmente,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ٱلۡكِتَٰبُ لَا رَيۡبَۛ فِيهِۛ هُدٗى  لِّلۡمُتَّقِينَ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los que creen en lo oculto, practican la oración, dan caridad de lo que les he provisto,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يُؤۡمِنُونَ بِٱلۡغَيۡبِ وَيُقِيمُونَ ٱلصَّلَوٰةَ  وَمِمَّا رَزَقۡنَٰهُمۡ يُنفِقُونَ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y creen en lo que te ha sido revelado [¡Oh, Mujámmad!] y en lo que fue revelado [originalmente a los profetas anteriores], y tienen certeza de la existencia de la otra vida.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يُؤۡمِنُونَ بِمَآ أُنزِلَ  إِلَيۡكَ وَمَآ أُنزِلَ مِن قَبۡلِكَ وَبِٱلۡأٓخِرَةِ هُمۡ يُوقِنُونَ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Ésos son los que están en la guía de su Señor y serán los bienaventurados.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أُوْلَٰٓئِكَ عَلَىٰ هُدٗى مِّن رَّبِّهِمۡۖ وَأُوْلَٰٓئِكَ  هُمُ ٱلۡمُفۡلِحُونَ ٥</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A los que niegan la verdad les da lo mismo que les adviertas o no, no creerán.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كَفَرُواْ سَوَآءٌ عَلَيۡهِمۡ ءَأَنذَرۡتَهُمۡ أَمۡ لَمۡ تُنذِرۡهُمۡ  لَا يُؤۡمِنُونَ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Dios ha sellado sus corazones y sus oídos. Sobre sus ojos hay un velo y recibirán un castigo terrible [en 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خَتَمَ ٱللَّهُ عَلَىٰ قُلُوبِهِمۡ وَعَلَىٰ سَمۡعِهِمۡۖ وَعَلَىٰٓ  أَبۡصَٰرِهِمۡ غِشَٰوَةٞۖ وَلَهُمۡ عَذَابٌ عَظِيمٞ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Entre las personas hay [hipócritas] que dicen: “Creemos en Dios y en el Día de la Resurrección”, pero no son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ٱلنَّاسِ  مَن يَقُولُ ءَامَنَّا بِٱللَّهِ وَبِٱلۡيَوۡمِ ٱلۡأٓخِرِ وَمَا هُم بِمُؤۡمِنِينَ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Pretenden engañar a Dios y también a los creyentes pero, sin advertirlo, solo se engañan a sí mismos.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يُخَٰدِعُونَ ٱللَّهَ وَٱلَّذِينَ ءَامَنُواْ وَمَا يَخۡدَعُونَ إِلَّآ أَنفُسَهُمۡ  وَمَا يَشۡعُرُونَ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Sus corazones tienen una enfermedad y [por su actitud] Dios agrava aún más su enfermedad. Sufrirán un castigo doloroso por haber mentido.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قُلُوبِهِم مَّرَضٞ فَزَادَهُمُ ٱللَّهُ مَرَضٗاۖ  وَلَهُمۡ عَذَابٌ أَلِيمُۢ بِمَا كَانُواْ يَكۡذِبُونَ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Cuando se les dice: ¡No siembren la corrupción en la Tierra! Responden: “¡Pero si nosotros somos los que hacemos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قِيلَ لَهُمۡ  لَا تُفۡسِدُواْ فِي ٱلۡأَرۡضِ قَالُوٓاْ إِنَّمَا نَحۡنُ مُصۡلِحُونَ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En realidad ellos son los corruptores; pero no se dan cuenta.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أَلَآ إِنَّهُمۡ  هُمُ ٱلۡمُفۡسِدُونَ وَلَٰكِن لَّا يَشۡعُرُونَ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Cuando se les dice: “¡Crean, como ha creído la gente!” Responden: “¿Es que vamos a creer como lo hacen los insensatos?” En realidad, ellos son los insensatos, pero no lo saben.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قِيلَ لَهُمۡ  ءَامِنُواْ كَمَآ ءَامَنَ ٱلنَّاسُ قَالُوٓاْ أَنُؤۡمِنُ كَمَآ ءَامَنَ ٱلسُّفَهَآءُۗ  أَلَآ إِنَّهُمۡ هُمُ ٱلسُّفَهَآءُ وَلَٰكِن لَّا يَعۡلَمُونَ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Cuando se encuentran con los creyentes les dicen: “¡Somos creyentes!” Pero cuando están a solas con los malvados de entre ellos</w:t>
            </w:r>
            <w:r>
              <w:rPr>
                <w:rStyle w:val="FootnoteReference"/>
                <w:rFonts w:ascii="Times New Roman" w:eastAsia="Times New Roman" w:hAnsi="Times New Roman" w:cs="Times New Roman"/>
                <w:b/>
                <w:color w:val="006400"/>
                <w:sz w:val="18"/>
              </w:rPr>
              <w:footnoteReference w:id="4"/>
            </w:r>
            <w:r>
              <w:rPr>
                <w:rFonts w:ascii="Times New Roman" w:eastAsia="Times New Roman" w:hAnsi="Times New Roman" w:cs="Times New Roman"/>
                <w:b w:val="0"/>
                <w:color w:val="000000"/>
                <w:sz w:val="22"/>
              </w:rPr>
              <w:t xml:space="preserve">, les aseguran: “¡Estamos con ustedes, solo nos burlábamos de ellos!”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لَقُواْ  ٱلَّذِينَ ءَامَنُواْ قَالُوٓاْ ءَامَنَّا وَإِذَا خَلَوۡاْ إِلَىٰ شَيَٰطِينِهِمۡ قَالُوٓاْ إِنَّا  مَعَكُمۡ إِنَّمَا نَحۡنُ مُسۡتَهۡزِءُونَ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[Pero] Dios les infligirá un castigo correspondiente a sus burlas y dejará que permanezcan extraviados, en su ceguera.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يَسۡتَهۡزِئُ بِهِمۡ وَيَمُدُّهُمۡ  فِي طُغۡيَٰنِهِمۡ يَعۡمَهُونَ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Ellos vendieron la guía, cambiándola por el desvío, y tal negocio no les resultó provechoso, no siendo de los bien guiados.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ٱشۡتَرَوُاْ ٱلضَّلَٰلَةَ  بِٱلۡهُدَىٰ فَمَا رَبِحَت تِّجَٰرَتُهُمۡ وَمَا كَانُواْ مُهۡتَدِينَ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Su ejemplo es como el de quienes encienden un fuego, y cuando este les alumbra a su alrededor, [debido a su desvío] Dios les quita la luz dejándolos en tinieblas, por lo que no pueden ver.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مَثَلُهُمۡ كَمَثَلِ ٱلَّذِي ٱسۡتَوۡقَدَ نَارٗا فَلَمَّآ أَضَآءَتۡ مَا حَوۡلَهُۥ  ذَهَبَ ٱللَّهُ بِنُورِهِمۡ وَتَرَكَهُمۡ فِي ظُلُمَٰتٖ لَّا يُبۡصِرُونَ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Son sordos, mudos y ciegos, y no volverán [al buen camino].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صُمُّۢ  بُكۡمٌ عُمۡيٞ فَهُمۡ لَا يَرۡجِعُونَ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O [son] como los que al ser azotados por una lluvia torrencial cargada de oscuridad, truenos y relámpagos, se tapan los oídos con sus dedos al caer los rayos por temor a la muerte. Dios asedia a los que niegan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كَصَيِّبٖ مِّنَ ٱلسَّمَآءِ فِيهِ  ظُلُمَٰتٞ وَرَعۡدٞ وَبَرۡقٞ يَجۡعَلُونَ أَصَٰبِعَهُمۡ فِيٓ ءَاذَانِهِم مِّنَ  ٱلصَّوَٰعِقِ حَذَرَ ٱلۡمَوۡتِۚ وَٱللَّهُ مُحِيطُۢ بِٱلۡكَٰفِرِينَ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Los relámpagos casi ciegan sus ojos. Cuando los iluminan caminan a su luz, pero cuando la oscuridad vuelve sobre ellos se detienen. Si Dios hubiera querido les habría dejado sordos y ciegos. Dios tiene poder sobre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يَكَادُ ٱلۡبَرۡقُ  يَخۡطَفُ أَبۡصَٰرَهُمۡۖ كُلَّمَآ أَضَآءَ لَهُم مَّشَوۡاْ فِيهِ وَإِذَآ أَظۡلَمَ عَلَيۡهِمۡ  قَامُواْۚ وَلَوۡ شَآءَ ٱللَّهُ لَذَهَبَ بِسَمۡعِهِمۡ وَأَبۡصَٰرِهِمۡۚ إِنَّ ٱللَّهَ عَلَىٰ  كُلِّ شَيۡءٖ قَدِيرٞ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¡Oh, seres humanos! Adoren a su Señor que los creó a ustedes y a quienes los precedieron, para que así alcancen el temor devocional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ٱلنَّاسُ ٱعۡبُدُواْ رَبَّكُمُ ٱلَّذِي  خَلَقَكُمۡ وَٱلَّذِينَ مِن قَبۡلِكُمۡ لَعَلَّكُمۡ تَتَّقُونَ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Él hizo para ustedes de la Tierra un lugar habitable y del cielo un techo, e hizo descender la lluvia del cielo con la que hace brotar frutos para su sustento. En consecuencia, no dediquen actos de adoración a otros además de Dios, ahora que saben [que Él es el único Creador].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جَعَلَ لَكُمُ  ٱلۡأَرۡضَ فِرَٰشٗا وَٱلسَّمَآءَ بِنَآءٗ وَأَنزَلَ مِنَ ٱلسَّمَآءِ مَآءٗ فَأَخۡرَجَ  بِهِۦ مِنَ ٱلثَّمَرَٰتِ رِزۡقٗا لَّكُمۡۖ فَلَا تَجۡعَلُواْ لِلَّهِ أَندَادٗا وَأَنتُمۡ  تَعۡلَمُونَ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Si dudan de lo que le he revelado a Mi siervo, produzcan un capítulo similar a los del Corán, y recurran para ello a quienes toman por socorredores en lugar de Dios, si es verdad lo que afirman.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كُنتُمۡ فِي رَيۡبٖ مِّمَّا نَزَّلۡنَا عَلَىٰ عَبۡدِنَا فَأۡتُواْ  بِسُورَةٖ مِّن مِّثۡلِهِۦ وَٱدۡعُواْ شُهَدَآءَكُم مِّن دُونِ ٱللَّهِ إِن  كُنتُمۡ صَٰدِقِينَ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Si no lo hacen, y por cierto que no podrán hacerlo, teman al fuego, cuyo combustible serán seres humanos y piedras</w:t>
            </w:r>
            <w:r>
              <w:rPr>
                <w:rStyle w:val="FootnoteReference"/>
                <w:rFonts w:ascii="Times New Roman" w:eastAsia="Times New Roman" w:hAnsi="Times New Roman" w:cs="Times New Roman"/>
                <w:b/>
                <w:color w:val="006400"/>
                <w:sz w:val="18"/>
              </w:rPr>
              <w:footnoteReference w:id="5"/>
            </w:r>
            <w:r>
              <w:rPr>
                <w:rFonts w:ascii="Times New Roman" w:eastAsia="Times New Roman" w:hAnsi="Times New Roman" w:cs="Times New Roman"/>
                <w:b w:val="0"/>
                <w:color w:val="000000"/>
                <w:sz w:val="22"/>
              </w:rPr>
              <w:t xml:space="preserve">, [un fuego] que ha sido preparado para los que niegan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لَّمۡ تَفۡعَلُواْ وَلَن تَفۡعَلُواْ فَٱتَّقُواْ ٱلنَّارَ  ٱلَّتِي وَقُودُهَا ٱلنَّاسُ وَٱلۡحِجَارَةُۖ أُعِدَّتۡ لِلۡكَٰفِرِينَ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Y albricia a los creyentes que obran correctamente que tendrán como recompensa jardines por donde corren los ríos. Cuando allí reciban frutos dirán: “Esto es similar a lo que recibimos anteriormente”</w:t>
            </w:r>
            <w:r>
              <w:rPr>
                <w:rStyle w:val="FootnoteReference"/>
                <w:rFonts w:ascii="Times New Roman" w:eastAsia="Times New Roman" w:hAnsi="Times New Roman" w:cs="Times New Roman"/>
                <w:b/>
                <w:color w:val="006400"/>
                <w:sz w:val="18"/>
              </w:rPr>
              <w:footnoteReference w:id="6"/>
            </w:r>
            <w:r>
              <w:rPr>
                <w:rFonts w:ascii="Times New Roman" w:eastAsia="Times New Roman" w:hAnsi="Times New Roman" w:cs="Times New Roman"/>
                <w:b w:val="0"/>
                <w:color w:val="000000"/>
                <w:sz w:val="22"/>
              </w:rPr>
              <w:t xml:space="preserve">, pero solo lo será en apariencia. Allí tendrán esposas puras, donde morarán por toda la eternidad.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Dios no se avergüenza de poner como ejemplo a un mosquito o algo aún más pequeño. Los creyentes saben que es la verdad proveniente de su Señor, en cambio los que niegan la verdad dicen: “¿Qué pretende Dios con este ejemplo?” Así es como Él extravía a muchos y guía a muchos [con este ejemplo], pero no extravía sino a los perversos,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los que no cumplen con el pacto establecido con Dios a pesar de haberse comprometido, rompen [los lazos familiares] que Dios ordenó respetar y siembran corrupción en la Tierra. Ésos son los perdedores.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يَنقُضُونَ عَهۡدَ ٱللَّهِ مِنۢ بَعۡدِ  مِيثَٰقِهِۦ وَيَقۡطَعُونَ مَآ أَمَرَ ٱللَّهُ بِهِۦٓ أَن يُوصَلَ وَيُفۡسِدُونَ  فِي ٱلۡأَرۡضِۚ أُوْلَٰٓئِكَ هُمُ ٱلۡخَٰسِرُونَ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¿Cómo osan no creer en Dios siendo que no existían y Él les dio la vida, luego los hará morir y finalmente los resucitará y a Él serán retornados [para que los juzgue el Día del Juicio Final]?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كَيۡفَ  تَكۡفُرُونَ بِٱللَّهِ وَكُنتُمۡ أَمۡوَٰتٗا فَأَحۡيَٰكُمۡۖ ثُمَّ يُمِيتُكُمۡ  ثُمَّ يُحۡيِيكُمۡ ثُمَّ إِلَيۡهِ تُرۡجَعُونَ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Él es Quien creó para ustedes todo cuanto hay en la Tierra, luego se volvió hacia el cielo</w:t>
            </w:r>
            <w:r>
              <w:rPr>
                <w:rStyle w:val="FootnoteReference"/>
                <w:rFonts w:ascii="Times New Roman" w:eastAsia="Times New Roman" w:hAnsi="Times New Roman" w:cs="Times New Roman"/>
                <w:b/>
                <w:color w:val="006400"/>
                <w:sz w:val="18"/>
              </w:rPr>
              <w:footnoteReference w:id="7"/>
            </w:r>
            <w:r>
              <w:rPr>
                <w:rFonts w:ascii="Times New Roman" w:eastAsia="Times New Roman" w:hAnsi="Times New Roman" w:cs="Times New Roman"/>
                <w:b w:val="0"/>
                <w:color w:val="000000"/>
                <w:sz w:val="22"/>
              </w:rPr>
              <w:t xml:space="preserve"> e hizo de éste siete cielos</w:t>
            </w:r>
            <w:r>
              <w:rPr>
                <w:rStyle w:val="FootnoteReference"/>
                <w:rFonts w:ascii="Times New Roman" w:eastAsia="Times New Roman" w:hAnsi="Times New Roman" w:cs="Times New Roman"/>
                <w:b/>
                <w:color w:val="006400"/>
                <w:sz w:val="18"/>
              </w:rPr>
              <w:footnoteReference w:id="8"/>
            </w:r>
            <w:r>
              <w:rPr>
                <w:rFonts w:ascii="Times New Roman" w:eastAsia="Times New Roman" w:hAnsi="Times New Roman" w:cs="Times New Roman"/>
                <w:b w:val="0"/>
                <w:color w:val="000000"/>
                <w:sz w:val="22"/>
              </w:rPr>
              <w:t xml:space="preserve">; Él conoce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خَلَقَ  لَكُم مَّا فِي ٱلۡأَرۡضِ جَمِيعٗا ثُمَّ ٱسۡتَوَىٰٓ إِلَى ٱلسَّمَآءِ  فَسَوَّىٰهُنَّ سَبۡعَ سَمَٰوَٰتٖۚ وَهُوَ بِكُلِّ شَيۡءٍ عَلِيمٞ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Y [menciona, ¡Oh, Mujámmad!] cuando tu Señor les dijo a los ángeles: “He de establecer en la Tierra a quien la herede”, dijeron: “¿Pondrás en ella a quien la corrompa [devastándola] y derrame sangre, siendo que nosotros Te glorificamos y santificamos?” Dijo: “Yo sé lo que ustedes ignoran”.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[Dios] enseñó a Adán los nombres de todas las cosas, luego se las mostró a los ángeles y dijo: “Díganme sus nombres, si es que dicen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وَعَلَّمَ  ءَادَمَ ٱلۡأَسۡمَآءَ كُلَّهَا ثُمَّ عَرَضَهُمۡ عَلَى ٱلۡمَلَٰٓئِكَةِ فَقَالَ  أَنۢبِـُٔونِي بِأَسۡمَآءِ هَٰٓؤُلَآءِ إِن كُنتُمۡ صَٰدِقِينَ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Dijeron: “¡Glorificado seas! No tenemos más conocimiento que el que Tú nos has concedido, Tú todo lo conoces y eres el más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سُبۡحَٰنَكَ  لَا عِلۡمَ لَنَآ إِلَّا مَا عَلَّمۡتَنَآۖ إِنَّكَ أَنتَ ٱلۡعَلِيمُ ٱلۡحَكِيمُ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Dijo: “¡Oh Adán! Infórmales sobre sus nombres”. Y cuando les hubo informado sobre sus nombres, Dios dijo: “¿Acaso no les dije que conozco lo oculto de los cielos y de la Tierra, y sé lo que manifiestan y lo que ocultan?”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يَٰٓـَٔادَمُ  أَنۢبِئۡهُم بِأَسۡمَآئِهِمۡۖ فَلَمَّآ أَنۢبَأَهُم بِأَسۡمَآئِهِمۡ قَالَ أَلَمۡ أَقُل  لَّكُمۡ إِنِّيٓ أَعۡلَمُ غَيۡبَ ٱلسَّمَٰوَٰتِ وَٱلۡأَرۡضِ وَأَعۡلَمُ مَا تُبۡدُونَ  وَمَا كُنتُمۡ تَكۡتُمُونَ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Pero cuando dije a los ángeles: “¡Prostérnense ante Adán!”</w:t>
            </w:r>
            <w:r>
              <w:rPr>
                <w:rStyle w:val="FootnoteReference"/>
                <w:rFonts w:ascii="Times New Roman" w:eastAsia="Times New Roman" w:hAnsi="Times New Roman" w:cs="Times New Roman"/>
                <w:b/>
                <w:color w:val="006400"/>
                <w:sz w:val="18"/>
              </w:rPr>
              <w:footnoteReference w:id="9"/>
            </w:r>
            <w:r>
              <w:rPr>
                <w:rFonts w:ascii="Times New Roman" w:eastAsia="Times New Roman" w:hAnsi="Times New Roman" w:cs="Times New Roman"/>
                <w:b w:val="0"/>
                <w:color w:val="000000"/>
                <w:sz w:val="22"/>
              </w:rPr>
              <w:t xml:space="preserve"> Todos se prosternaron excepto Iblís</w:t>
            </w:r>
            <w:r>
              <w:rPr>
                <w:rStyle w:val="FootnoteReference"/>
                <w:rFonts w:ascii="Times New Roman" w:eastAsia="Times New Roman" w:hAnsi="Times New Roman" w:cs="Times New Roman"/>
                <w:b/>
                <w:color w:val="006400"/>
                <w:sz w:val="18"/>
              </w:rPr>
              <w:footnoteReference w:id="10"/>
            </w:r>
            <w:r>
              <w:rPr>
                <w:rFonts w:ascii="Times New Roman" w:eastAsia="Times New Roman" w:hAnsi="Times New Roman" w:cs="Times New Roman"/>
                <w:b w:val="0"/>
                <w:color w:val="000000"/>
                <w:sz w:val="22"/>
              </w:rPr>
              <w:t xml:space="preserve">, que se negó y fue soberbio, y se convirtió en uno de los incrédulos.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قُلۡنَا لِلۡمَلَٰٓئِكَةِ ٱسۡجُدُواْ لِأٓدَمَ  فَسَجَدُوٓاْ إِلَّآ إِبۡلِيسَ أَبَىٰ وَٱسۡتَكۡبَرَ وَكَانَ مِنَ ٱلۡكَٰفِرِينَ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Dije: “¡Oh, Adán! Habita con tu esposa el Paraíso, y coman de su abundancia cuanto deseen, pero no se acerquen a este árbol, porque si lo hacen se convertirán ambos en transgresores”.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وَقُلۡنَا  يَٰٓـَٔادَمُ ٱسۡكُنۡ أَنتَ وَزَوۡجُكَ ٱلۡجَنَّةَ وَكُلَا مِنۡهَا رَغَدًا حَيۡثُ  شِئۡتُمَا وَلَا تَقۡرَبَا هَٰذِهِ ٱلشَّجَرَةَ فَتَكُونَا مِنَ ٱلظَّٰلِمِينَ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Pero el demonio los hizo caer [en la desobediencia] apartándolos de la situación [agradable] en la que se encontraban. Y les dije: “¡Desciendan! Serán enemigos unos de otros; y en la Tierra encontrarán una morada y deleite temporal”.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فَأَزَلَّهُمَا  ٱلشَّيۡطَٰنُ عَنۡهَا فَأَخۡرَجَهُمَا مِمَّا كَانَا فِيهِۖ وَقُلۡنَا ٱهۡبِطُواْ بَعۡضُكُمۡ  لِبَعۡضٍ عَدُوّٞۖ وَلَكُمۡ فِي ٱلۡأَرۡضِ مُسۡتَقَرّٞ وَمَتَٰعٌ إِلَىٰ حِينٖ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Pero le fueron inspiradas a Adán unas palabras de su Señor [para que pudiera expresar su arrepentimiento] y Dios aceptó su arrepentimiento, porque Él es el Indulgente, el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فَتَلَقَّىٰٓ  ءَادَمُ مِن رَّبِّهِۦ كَلِمَٰتٖ فَتَابَ عَلَيۡهِۚ إِنَّهُۥ هُوَ ٱلتَّوَّابُ ٱلرَّحِيمُ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Dije: “¡Desciendan todos de él!</w:t>
            </w:r>
            <w:r>
              <w:rPr>
                <w:rStyle w:val="FootnoteReference"/>
                <w:rFonts w:ascii="Times New Roman" w:eastAsia="Times New Roman" w:hAnsi="Times New Roman" w:cs="Times New Roman"/>
                <w:b/>
                <w:color w:val="006400"/>
                <w:sz w:val="18"/>
              </w:rPr>
              <w:footnoteReference w:id="11"/>
            </w:r>
            <w:r>
              <w:rPr>
                <w:rFonts w:ascii="Times New Roman" w:eastAsia="Times New Roman" w:hAnsi="Times New Roman" w:cs="Times New Roman"/>
                <w:b w:val="0"/>
                <w:color w:val="000000"/>
                <w:sz w:val="22"/>
              </w:rPr>
              <w:t xml:space="preserve"> Cuando les llegue de Mí una guía, quienes la sigan no habrán de sentir temor ni tristeza.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قُلۡنَا ٱهۡبِطُواْ مِنۡهَا جَمِيعٗاۖ فَإِمَّا يَأۡتِيَنَّكُم مِّنِّي هُدٗى فَمَن تَبِعَ  هُدَايَ فَلَا خَوۡفٌ عَلَيۡهِمۡ وَلَا هُمۡ يَحۡزَنُونَ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Pero quienes no crean y desmientan Mis signos serán los habitantes del Fuego, donde morarán eternamente.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كَفَرُواْ  وَكَذَّبُواْ بِـَٔايَٰتِنَآ أُوْلَٰٓئِكَ أَصۡحَٰبُ ٱلنَّارِۖ هُمۡ فِيهَا خَٰلِدُونَ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¡Oh, Pueblo de Israel!</w:t>
            </w:r>
            <w:r>
              <w:rPr>
                <w:rStyle w:val="FootnoteReference"/>
                <w:rFonts w:ascii="Times New Roman" w:eastAsia="Times New Roman" w:hAnsi="Times New Roman" w:cs="Times New Roman"/>
                <w:b/>
                <w:color w:val="006400"/>
                <w:sz w:val="18"/>
              </w:rPr>
              <w:footnoteReference w:id="12"/>
            </w:r>
            <w:r>
              <w:rPr>
                <w:rFonts w:ascii="Times New Roman" w:eastAsia="Times New Roman" w:hAnsi="Times New Roman" w:cs="Times New Roman"/>
                <w:b w:val="0"/>
                <w:color w:val="000000"/>
                <w:sz w:val="22"/>
              </w:rPr>
              <w:t xml:space="preserve"> Recuerden los beneficios con los que los agracié, y cumplan con su compromiso que Yo cumpliré con el Mío, pero tengan temor devocional solo de Mí.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يَٰبَنِيٓ إِسۡرَٰٓءِيلَ ٱذۡكُرُواْ نِعۡمَتِيَ ٱلَّتِيٓ أَنۡعَمۡتُ عَلَيۡكُمۡ وَأَوۡفُواْ بِعَهۡدِيٓ  أُوفِ بِعَهۡدِكُمۡ وَإِيَّٰيَ فَٱرۡهَبُونِ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Crean en lo que he revelado</w:t>
            </w:r>
            <w:r>
              <w:rPr>
                <w:rStyle w:val="FootnoteReference"/>
                <w:rFonts w:ascii="Times New Roman" w:eastAsia="Times New Roman" w:hAnsi="Times New Roman" w:cs="Times New Roman"/>
                <w:b/>
                <w:color w:val="006400"/>
                <w:sz w:val="18"/>
              </w:rPr>
              <w:footnoteReference w:id="13"/>
            </w:r>
            <w:r>
              <w:rPr>
                <w:rFonts w:ascii="Times New Roman" w:eastAsia="Times New Roman" w:hAnsi="Times New Roman" w:cs="Times New Roman"/>
                <w:b w:val="0"/>
                <w:color w:val="000000"/>
                <w:sz w:val="22"/>
              </w:rPr>
              <w:t xml:space="preserve"> en confirmación de lo que ya habían recibido</w:t>
            </w:r>
            <w:r>
              <w:rPr>
                <w:rStyle w:val="FootnoteReference"/>
                <w:rFonts w:ascii="Times New Roman" w:eastAsia="Times New Roman" w:hAnsi="Times New Roman" w:cs="Times New Roman"/>
                <w:b/>
                <w:color w:val="006400"/>
                <w:sz w:val="18"/>
              </w:rPr>
              <w:footnoteReference w:id="14"/>
            </w:r>
            <w:r>
              <w:rPr>
                <w:rFonts w:ascii="Times New Roman" w:eastAsia="Times New Roman" w:hAnsi="Times New Roman" w:cs="Times New Roman"/>
                <w:b w:val="0"/>
                <w:color w:val="000000"/>
                <w:sz w:val="22"/>
              </w:rPr>
              <w:t xml:space="preserve"> y no sean los primeros en negarlo. No vendan Mis preceptos por un precio vil, y tengan temor devocional solo de Mí.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وَءَامِنُواْ بِمَآ أَنزَلۡتُ مُصَدِّقٗا  لِّمَا مَعَكُمۡ وَلَا تَكُونُوٓاْ أَوَّلَ كَافِرِۭ بِهِۦۖ وَلَا تَشۡتَرُواْ بِـَٔايَٰتِي  ثَمَنٗا قَلِيلٗا وَإِيَّٰيَ فَٱتَّقُونِ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No mezclen la verdad con falsedades ni oculten la verdad a sabiendas.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تَلۡبِسُواْ ٱلۡحَقَّ بِٱلۡبَٰطِلِ وَتَكۡتُمُواْ  ٱلۡحَقَّ وَأَنتُمۡ تَعۡلَمُونَ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Cumplan con la oración, paguen el zakat </w:t>
            </w:r>
            <w:r>
              <w:rPr>
                <w:rStyle w:val="FootnoteReference"/>
                <w:rFonts w:ascii="Times New Roman" w:eastAsia="Times New Roman" w:hAnsi="Times New Roman" w:cs="Times New Roman"/>
                <w:b/>
                <w:color w:val="006400"/>
                <w:sz w:val="18"/>
              </w:rPr>
              <w:footnoteReference w:id="15"/>
            </w:r>
            <w:r>
              <w:rPr>
                <w:rFonts w:ascii="Times New Roman" w:eastAsia="Times New Roman" w:hAnsi="Times New Roman" w:cs="Times New Roman"/>
                <w:b w:val="0"/>
                <w:color w:val="000000"/>
                <w:sz w:val="22"/>
              </w:rPr>
              <w:t xml:space="preserve"> y prostérnense con los que se prosternan [adorando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وَأَقِيمُواْ ٱلصَّلَوٰةَ وَءَاتُواْ ٱلزَّكَوٰةَ  وَٱرۡكَعُواْ مَعَ ٱلرَّٰكِعِينَ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¿Acaso le ordenan a la gente que haga el bien y se olvidan de hacerlo ustedes mismos, siendo que leen el Libro [la Torá]? ¿Acaso no razonan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أَتَأۡمُرُونَ ٱلنَّاسَ بِٱلۡبِرِّ  وَتَنسَوۡنَ أَنفُسَكُمۡ وَأَنتُمۡ تَتۡلُونَ ٱلۡكِتَٰبَۚ أَفَلَا تَعۡقِلُونَ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Busquen socorro en la paciencia y la oración. El cumplimiento de la oración es difícil, excepto para los que se someten humildemente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وَٱسۡتَعِينُواْ بِٱلصَّبۡرِ وَٱلصَّلَوٰةِۚ وَإِنَّهَا لَكَبِيرَةٌ إِلَّا عَلَى ٱلۡخَٰشِعِينَ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tienen certeza del encuentro con su Señor y saben que retornarán a Él</w:t>
            </w:r>
            <w:r>
              <w:rPr>
                <w:rStyle w:val="FootnoteReference"/>
                <w:rFonts w:ascii="Times New Roman" w:eastAsia="Times New Roman" w:hAnsi="Times New Roman" w:cs="Times New Roman"/>
                <w:b/>
                <w:color w:val="006400"/>
                <w:sz w:val="18"/>
              </w:rPr>
              <w:footnoteReference w:id="1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ٱلَّذِينَ يَظُنُّونَ أَنَّهُم مُّلَٰقُواْ رَبِّهِمۡ وَأَنَّهُمۡ إِلَيۡهِ رَٰجِعُونَ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¡Oh, Pueblo de Israel! Recuerden los beneficios con que los agracié y cómo los distinguí sobre los demás pueblos [de su época].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يَٰبَنِيٓ إِسۡرَٰٓءِيلَ ٱذۡكُرُواْ نِعۡمَتِيَ ٱلَّتِيٓ أَنۡعَمۡتُ عَلَيۡكُمۡ وَأَنِّي فَضَّلۡتُكُمۡ  عَلَى ٱلۡعَٰلَمِينَ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Y teman el día en que ninguna persona pueda beneficiarse de otra ni se acepte intercesión o compensación alguna</w:t>
            </w:r>
            <w:r>
              <w:rPr>
                <w:rStyle w:val="FootnoteReference"/>
                <w:rFonts w:ascii="Times New Roman" w:eastAsia="Times New Roman" w:hAnsi="Times New Roman" w:cs="Times New Roman"/>
                <w:b/>
                <w:color w:val="006400"/>
                <w:sz w:val="18"/>
              </w:rPr>
              <w:footnoteReference w:id="17"/>
            </w:r>
            <w:r>
              <w:rPr>
                <w:rFonts w:ascii="Times New Roman" w:eastAsia="Times New Roman" w:hAnsi="Times New Roman" w:cs="Times New Roman"/>
                <w:b w:val="0"/>
                <w:color w:val="000000"/>
                <w:sz w:val="22"/>
              </w:rPr>
              <w:t xml:space="preserve">, y nadie sea auxiliado.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وَٱتَّقُواْ يَوۡمٗا لَّا تَجۡزِي نَفۡسٌ عَن نَّفۡسٖ شَيۡـٔٗا  وَلَا يُقۡبَلُ مِنۡهَا شَفَٰعَةٞ وَلَا يُؤۡخَذُ مِنۡهَا عَدۡلٞ وَلَا هُمۡ يُنصَرُونَ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Y [recuerden] cuando salvé a sus antepasados de las huestes del Faraón, que los sometían a crueles castigos; degollaban a sus hijos varones [recién nacidos] y dejaban con vida a sus hijas mujeres</w:t>
            </w:r>
            <w:r>
              <w:rPr>
                <w:rStyle w:val="FootnoteReference"/>
                <w:rFonts w:ascii="Times New Roman" w:eastAsia="Times New Roman" w:hAnsi="Times New Roman" w:cs="Times New Roman"/>
                <w:b/>
                <w:color w:val="006400"/>
                <w:sz w:val="18"/>
              </w:rPr>
              <w:footnoteReference w:id="18"/>
            </w:r>
            <w:r>
              <w:rPr>
                <w:rFonts w:ascii="Times New Roman" w:eastAsia="Times New Roman" w:hAnsi="Times New Roman" w:cs="Times New Roman"/>
                <w:b w:val="0"/>
                <w:color w:val="000000"/>
                <w:sz w:val="22"/>
              </w:rPr>
              <w:t xml:space="preserve"> [para sojuzgarlas]. Esto era una prueba difícil de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نَجَّيۡنَٰكُم مِّنۡ ءَالِ فِرۡعَوۡنَ يَسُومُونَكُمۡ سُوٓءَ ٱلۡعَذَابِ  يُذَبِّحُونَ أَبۡنَآءَكُمۡ وَيَسۡتَحۡيُونَ نِسَآءَكُمۡۚ وَفِي ذَٰلِكُم بَلَآءٞ  مِّن رَّبِّكُمۡ عَظِيمٞ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Y [recuerden] cuando dividí el mar y los salvé, ahogando a los seguidores del Faraón delante de sus propios ojos.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فَرَقۡنَا بِكُمُ ٱلۡبَحۡرَ فَأَنجَيۡنَٰكُمۡ  وَأَغۡرَقۡنَآ ءَالَ فِرۡعَوۡنَ وَأَنتُمۡ تَنظُرُونَ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Y [recuerden que] cité a Moisés durante cuarenta noches, y cuando se ausentó ustedes tomaron el becerro</w:t>
            </w:r>
            <w:r>
              <w:rPr>
                <w:rStyle w:val="FootnoteReference"/>
                <w:rFonts w:ascii="Times New Roman" w:eastAsia="Times New Roman" w:hAnsi="Times New Roman" w:cs="Times New Roman"/>
                <w:b/>
                <w:color w:val="006400"/>
                <w:sz w:val="18"/>
              </w:rPr>
              <w:footnoteReference w:id="19"/>
            </w:r>
            <w:r>
              <w:rPr>
                <w:rFonts w:ascii="Times New Roman" w:eastAsia="Times New Roman" w:hAnsi="Times New Roman" w:cs="Times New Roman"/>
                <w:b w:val="0"/>
                <w:color w:val="000000"/>
                <w:sz w:val="22"/>
              </w:rPr>
              <w:t xml:space="preserve">, obrando injustamente</w:t>
            </w:r>
            <w:r>
              <w:rPr>
                <w:rStyle w:val="FootnoteReference"/>
                <w:rFonts w:ascii="Times New Roman" w:eastAsia="Times New Roman" w:hAnsi="Times New Roman" w:cs="Times New Roman"/>
                <w:b/>
                <w:color w:val="006400"/>
                <w:sz w:val="18"/>
              </w:rPr>
              <w:footnoteReference w:id="20"/>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وَٰعَدۡنَا مُوسَىٰٓ  أَرۡبَعِينَ لَيۡلَةٗ ثُمَّ ٱتَّخَذۡتُمُ ٱلۡعِجۡلَ مِنۢ بَعۡدِهِۦ وَأَنتُمۡ ظَٰلِمُونَ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Luego, a pesar de eso, los perdoné para que fueran agradecidos.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عَفَوۡنَا عَنكُم مِّنۢ بَعۡدِ ذَٰلِكَ لَعَلَّكُمۡ تَشۡكُرُونَ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Y le concedí a Moisés el Libro y el criterio para que siguieran la guía.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 ءَاتَيۡنَا مُوسَى ٱلۡكِتَٰبَ وَٱلۡفُرۡقَانَ لَعَلَّكُمۡ تَهۡتَدُونَ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Y [recuerden] cuando Moisés dijo a su pueblo: “¡Oh, pueblo mío! Han sido injustos con ustedes mismos al adorar al becerro. Arrepiéntanse ante su Señor y dense muerte unos a otros</w:t>
            </w:r>
            <w:r>
              <w:rPr>
                <w:rStyle w:val="FootnoteReference"/>
                <w:rFonts w:ascii="Times New Roman" w:eastAsia="Times New Roman" w:hAnsi="Times New Roman" w:cs="Times New Roman"/>
                <w:b/>
                <w:color w:val="006400"/>
                <w:sz w:val="18"/>
              </w:rPr>
              <w:footnoteReference w:id="21"/>
            </w:r>
            <w:r>
              <w:rPr>
                <w:rFonts w:ascii="Times New Roman" w:eastAsia="Times New Roman" w:hAnsi="Times New Roman" w:cs="Times New Roman"/>
                <w:b w:val="0"/>
                <w:color w:val="000000"/>
                <w:sz w:val="22"/>
              </w:rPr>
              <w:t xml:space="preserve">. Eso será lo mejor ante su Creador”. Luego Él aceptó su arrepentimiento, porque Él es el Indulgente, el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 قَالَ مُوسَىٰ لِقَوۡمِهِۦ يَٰقَوۡمِ إِنَّكُمۡ ظَلَمۡتُمۡ أَنفُسَكُم بِٱتِّخَاذِكُمُ  ٱلۡعِجۡلَ فَتُوبُوٓاْ إِلَىٰ بَارِئِكُمۡ فَٱقۡتُلُوٓاْ أَنفُسَكُمۡ ذَٰلِكُمۡ  خَيۡرٞ لَّكُمۡ عِندَ بَارِئِكُمۡ فَتَابَ عَلَيۡكُمۡۚ إِنَّهُۥ هُوَ ٱلتَّوَّابُ  ٱلرَّحِيمُ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Y [recuerden] cuando dijeron: “¡Oh, Moisés! No creeremos en ti hasta que veamos a Dios claramente”. Entonces los azotó un castigo fulminante mientras miraban.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قُلۡتُمۡ يَٰمُوسَىٰ لَن نُّؤۡمِنَ لَكَ حَتَّىٰ نَرَى ٱللَّهَ  جَهۡرَةٗ فَأَخَذَتۡكُمُ ٱلصَّٰعِقَةُ وَأَنتُمۡ تَنظُرُونَ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Luego de la muerte los resucité para que fueran agradecidos.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بَعَثۡنَٰكُم  مِّنۢ بَعۡدِ مَوۡتِكُمۡ لَعَلَّكُمۡ تَشۡكُرُونَ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Y extendí nubes sobre ustedes [para que les dieran sombra], y les envié el maná y las codornices [y les dije:] “Coman de las cosas buenas que les he provisto”; pero no Me causaron perjuicio alguno [con sus transgresiones], sino que fueron injustos consigo mismos.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وَظَلَّلۡنَا عَلَيۡكُمُ  ٱلۡغَمَامَ وَأَنزَلۡنَا عَلَيۡكُمُ ٱلۡمَنَّ وَٱلسَّلۡوَىٰۖ كُلُواْ مِن طَيِّبَٰتِ  مَا رَزَقۡنَٰكُمۡۚ وَمَا ظَلَمُونَا وَلَٰكِن كَانُوٓاْ أَنفُسَهُمۡ يَظۡلِمُونَ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[Recuerden] cuando les dije: “Entren en esta ciudad [Jerusalén] y coman de ella cuanto deseen en abundancia, pero entren por la puerta prosternándose, suplicando: ¡Perdónanos! Que perdonaré sus pecados, y les concederé aún más a los que hacen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قُلۡنَا ٱدۡخُلُواْ هَٰذِهِ ٱلۡقَرۡيَةَ فَكُلُواْ مِنۡهَا حَيۡثُ شِئۡتُمۡ  رَغَدٗا وَٱدۡخُلُواْ ٱلۡبَابَ سُجَّدٗا وَقُولُواْ حِطَّةٞ نَّغۡفِرۡ لَكُمۡ  خَطَٰيَٰكُمۡۚ وَسَنَزِيدُ ٱلۡمُحۡسِنِينَ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Pero los injustos cambiaron por otras las palabras que se les había ordenado decir, y [por eso] hice descender sobre los injustos un castigo del cielo por haber obrado con maldad.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فَبَدَّلَ ٱلَّذِينَ  ظَلَمُواْ قَوۡلًا غَيۡرَ ٱلَّذِي قِيلَ لَهُمۡ فَأَنزَلۡنَا عَلَى ٱلَّذِينَ ظَلَمُواْ  رِجۡزٗا مِّنَ ٱلسَّمَآءِ بِمَا كَانُواْ يَفۡسُقُونَ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Y [recuerden] cuando Moisés rogó a su Señor agua para que bebiera su pueblo, le dije: “¡Golpea la roca con tu bastón!” Entonces brotaron de ella doce manantiales, y supo cada tribu en cual debía beber [y les dije:] “Coman y beban del sustento de Dios, y no abusen en la Tierra corrompiéndola”.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 ٱسۡتَسۡقَىٰ  مُوسَىٰ لِقَوۡمِهِۦ فَقُلۡنَا ٱضۡرِب بِّعَصَاكَ ٱلۡحَجَرَۖ فَٱنفَجَرَتۡ  مِنۡهُ ٱثۡنَتَا عَشۡرَةَ عَيۡنٗاۖ قَدۡ عَلِمَ كُلُّ أُنَاسٖ مَّشۡرَبَهُمۡۖ كُلُواْ  وَٱشۡرَبُواْ مِن رِّزۡقِ ٱللَّهِ وَلَا تَعۡثَوۡاْ فِي ٱلۡأَرۡضِ مُفۡسِدِينَ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Y [recuerden] cuando dijeron: “¡Oh, Moisés! No podremos seguir tolerando una sola clase de comida, pide a tu Señor para que nos beneficie con lo que brota de la tierra: verduras, pepinos, ajos, lentejas y cebollas”. [Moisés les] Dijo: “¿Es que quieren cambiar lo superior por algo inferior? Vayan a cualquier ciudad</w:t>
            </w:r>
            <w:r>
              <w:rPr>
                <w:rStyle w:val="FootnoteReference"/>
                <w:rFonts w:ascii="Times New Roman" w:eastAsia="Times New Roman" w:hAnsi="Times New Roman" w:cs="Times New Roman"/>
                <w:b/>
                <w:color w:val="006400"/>
                <w:sz w:val="18"/>
              </w:rPr>
              <w:footnoteReference w:id="22"/>
            </w:r>
            <w:r>
              <w:rPr>
                <w:rFonts w:ascii="Times New Roman" w:eastAsia="Times New Roman" w:hAnsi="Times New Roman" w:cs="Times New Roman"/>
                <w:b w:val="0"/>
                <w:color w:val="000000"/>
                <w:sz w:val="22"/>
              </w:rPr>
              <w:t xml:space="preserve">, que allí tendrán lo que piden”. Pero los azotó la humillación y la miseria, e incurrieron en la ira de Dios por no haber creído en los preceptos de Dios, haber matado injustamente a los profetas, rebelarse y transgredir la ley.</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Quienes creyeron, los judíos, los cristianos y los sabeos</w:t>
            </w:r>
            <w:r>
              <w:rPr>
                <w:rStyle w:val="FootnoteReference"/>
                <w:rFonts w:ascii="Times New Roman" w:eastAsia="Times New Roman" w:hAnsi="Times New Roman" w:cs="Times New Roman"/>
                <w:b/>
                <w:color w:val="006400"/>
                <w:sz w:val="18"/>
              </w:rPr>
              <w:footnoteReference w:id="23"/>
            </w:r>
            <w:r>
              <w:rPr>
                <w:rFonts w:ascii="Times New Roman" w:eastAsia="Times New Roman" w:hAnsi="Times New Roman" w:cs="Times New Roman"/>
                <w:b w:val="0"/>
                <w:color w:val="000000"/>
                <w:sz w:val="22"/>
              </w:rPr>
              <w:t xml:space="preserve">, que hayan tenido fe en Dios, en el Día del Juicio Final y hayan obrado correctamente, obtendrán su recompensa junto a su Señor, y no habrán de sentir temor ni tristeza</w:t>
            </w:r>
            <w:r>
              <w:rPr>
                <w:rStyle w:val="FootnoteReference"/>
                <w:rFonts w:ascii="Times New Roman" w:eastAsia="Times New Roman" w:hAnsi="Times New Roman" w:cs="Times New Roman"/>
                <w:b/>
                <w:color w:val="006400"/>
                <w:sz w:val="18"/>
              </w:rPr>
              <w:footnoteReference w:id="2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ءَامَنُواْ وَٱلَّذِينَ هَادُواْ وَٱلنَّصَٰرَىٰ وَٱلصَّٰبِـِٔينَ مَنۡ  ءَامَنَ بِٱللَّهِ وَٱلۡيَوۡمِ ٱلۡأٓخِرِ وَعَمِلَ صَٰلِحٗا فَلَهُمۡ أَجۡرُهُمۡ عِندَ  رَبِّهِمۡ وَلَا خَوۡفٌ عَلَيۡهِمۡ وَلَا هُمۡ يَحۡزَنُونَ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Y [recuerden] cuando celebré un pacto con ustedes y elevé el monte por encima suyo [y les dije:] “Aférrense con fuerza a lo que les he dado [la Torá] y recuerden lo que hay en ella, que así alcanzarán el temor devocional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أَخَذۡنَا  مِيثَٰقَكُمۡ وَرَفَعۡنَا فَوۡقَكُمُ ٱلطُّورَ خُذُواْ مَآ ءَاتَيۡنَٰكُم  بِقُوَّةٖ وَٱذۡكُرُواْ مَا فِيهِ لَعَلَّكُمۡ تَتَّقُونَ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Pero luego volvieron sobre sus pasos, y si no fuera por la gracia y misericordia de Dios sobre ustedes, se contarían entre los perdedores.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تَوَلَّيۡتُم  مِّنۢ بَعۡدِ ذَٰلِكَۖ فَلَوۡلَا فَضۡلُ ٱللَّهِ عَلَيۡكُمۡ وَرَحۡمَتُهُۥ لَكُنتُم مِّنَ  ٱلۡخَٰسِرِينَ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Ustedes saben lo que ocurrió a los que transgredieron el sábado</w:t>
            </w:r>
            <w:r>
              <w:rPr>
                <w:rStyle w:val="FootnoteReference"/>
                <w:rFonts w:ascii="Times New Roman" w:eastAsia="Times New Roman" w:hAnsi="Times New Roman" w:cs="Times New Roman"/>
                <w:b/>
                <w:color w:val="006400"/>
                <w:sz w:val="18"/>
              </w:rPr>
              <w:footnoteReference w:id="25"/>
            </w:r>
            <w:r>
              <w:rPr>
                <w:rFonts w:ascii="Times New Roman" w:eastAsia="Times New Roman" w:hAnsi="Times New Roman" w:cs="Times New Roman"/>
                <w:b w:val="0"/>
                <w:color w:val="000000"/>
                <w:sz w:val="22"/>
              </w:rPr>
              <w:t xml:space="preserve">; [les dije]: “Sean monos despreciables”</w:t>
            </w:r>
            <w:r>
              <w:rPr>
                <w:rStyle w:val="FootnoteReference"/>
                <w:rFonts w:ascii="Times New Roman" w:eastAsia="Times New Roman" w:hAnsi="Times New Roman" w:cs="Times New Roman"/>
                <w:b/>
                <w:color w:val="006400"/>
                <w:sz w:val="18"/>
              </w:rPr>
              <w:footnoteReference w:id="2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عَلِمۡتُمُ ٱلَّذِينَ ٱعۡتَدَوۡاْ مِنكُمۡ فِي ٱلسَّبۡتِ  فَقُلۡنَا لَهُمۡ كُونُواْ قِرَدَةً خَٰسِـِٔينَ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Hice de ello un escarmiento para sus contemporáneos y descendientes, y motivo de reflexión para los que temen devocionalmente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فَجَعَلۡنَٰهَا نَكَٰلٗا لِّمَا  بَيۡنَ يَدَيۡهَا وَمَا خَلۡفَهَا وَمَوۡعِظَةٗ لِّلۡمُتَّقِينَ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Y [recuerden] cuando Moisés dijo a su pueblo: “Dios les ordena degollar una vaca”. Dijeron: “¿Acaso te burlas de nosotros?” Dijo [Moisés]: “¡Que Dios me proteja de contarme entre los ignorantes!”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قَالَ  مُوسَىٰ لِقَوۡمِهِۦٓ إِنَّ ٱللَّهَ يَأۡمُرُكُمۡ أَن تَذۡبَحُواْ بَقَرَةٗۖ قَالُوٓاْ  أَتَتَّخِذُنَا هُزُوٗاۖ قَالَ أَعُوذُ بِٱللَّهِ أَنۡ أَكُونَ مِنَ ٱلۡجَٰهِلِينَ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Dijeron: “Pide a tu Señor que nos indique cómo es”. Dijo [Moisés]: “Dios dice que la vaca no debe ser vieja ni joven, sino de edad intermedia; cumplan con lo que se les ordena”.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ٱدۡعُ لَنَا رَبَّكَ يُبَيِّن لَّنَا مَا هِيَۚ قَالَ إِنَّهُۥ يَقُولُ إِنَّهَا  بَقَرَةٞ لَّا فَارِضٞ وَلَا بِكۡرٌ عَوَانُۢ بَيۡنَ ذَٰلِكَۖ فَٱفۡعَلُواْ مَا  تُؤۡمَرُونَ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Dijeron: “Pide a tu Señor que nos indique de qué color es”. Dijo [Moisés]: “Él dice que es una vaca de color amarillo, intenso, que alegre a quienes la miren”.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ٱدۡعُ لَنَا رَبَّكَ يُبَيِّن لَّنَا مَا لَوۡنُهَاۚ قَالَ إِنَّهُۥ  يَقُولُ إِنَّهَا بَقَرَةٞ صَفۡرَآءُ فَاقِعٞ لَّوۡنُهَا تَسُرُّ ٱلنَّٰظِرِينَ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Dijeron: “Pide a tu Señor para que nos indique cómo es, porque todas las vacas nos parecen iguales; y si Dios quiere seremos de los que siguen la guía”.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ٱدۡعُ لَنَا رَبَّكَ يُبَيِّن لَّنَا مَا هِيَ إِنَّ ٱلۡبَقَرَ تَشَٰبَهَ عَلَيۡنَا وَإِنَّآ  إِن شَآءَ ٱللَّهُ لَمُهۡتَدُونَ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Dijo [Moisés]: “Él dice que debe ser una vaca que no haya sido utilizada para arar la tierra ni regar los cultivos, sana y sin manchas”. Dijeron: “Por fin has dicho la verdad”. Y la degollaron, aunque estuvieron a punto de no hacerlo.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إِنَّهُۥ يَقُولُ إِنَّهَا بَقَرَةٞ لَّا ذَلُولٞ  تُثِيرُ ٱلۡأَرۡضَ وَلَا تَسۡقِي ٱلۡحَرۡثَ مُسَلَّمَةٞ لَّا شِيَةَ فِيهَاۚ قَالُواْ  ٱلۡـَٰٔنَ جِئۡتَ بِٱلۡحَقِّۚ فَذَبَحُوهَا وَمَا كَادُواْ يَفۡعَلُونَ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Y [recuerden] cuando mataron a un hombre y disputaron</w:t>
            </w:r>
            <w:r>
              <w:rPr>
                <w:rStyle w:val="FootnoteReference"/>
                <w:rFonts w:ascii="Times New Roman" w:eastAsia="Times New Roman" w:hAnsi="Times New Roman" w:cs="Times New Roman"/>
                <w:b/>
                <w:color w:val="006400"/>
                <w:sz w:val="18"/>
              </w:rPr>
              <w:footnoteReference w:id="27"/>
            </w:r>
            <w:r>
              <w:rPr>
                <w:rFonts w:ascii="Times New Roman" w:eastAsia="Times New Roman" w:hAnsi="Times New Roman" w:cs="Times New Roman"/>
                <w:b w:val="0"/>
                <w:color w:val="000000"/>
                <w:sz w:val="22"/>
              </w:rPr>
              <w:t xml:space="preserve">, Dios reveló lo que [algunos] ocultaban.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قَتَلۡتُمۡ نَفۡسٗا فَٱدَّٰرَٰءۡتُمۡ فِيهَاۖ وَٱللَّهُ مُخۡرِجٞ مَّا كُنتُمۡ تَكۡتُمُونَ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Entonces dije: “Golpéenlo</w:t>
            </w:r>
            <w:r>
              <w:rPr>
                <w:rStyle w:val="FootnoteReference"/>
                <w:rFonts w:ascii="Times New Roman" w:eastAsia="Times New Roman" w:hAnsi="Times New Roman" w:cs="Times New Roman"/>
                <w:b/>
                <w:color w:val="006400"/>
                <w:sz w:val="18"/>
              </w:rPr>
              <w:footnoteReference w:id="28"/>
            </w:r>
            <w:r>
              <w:rPr>
                <w:rFonts w:ascii="Times New Roman" w:eastAsia="Times New Roman" w:hAnsi="Times New Roman" w:cs="Times New Roman"/>
                <w:b w:val="0"/>
                <w:color w:val="000000"/>
                <w:sz w:val="22"/>
              </w:rPr>
              <w:t xml:space="preserve"> con una parte de ella”</w:t>
            </w:r>
            <w:r>
              <w:rPr>
                <w:rStyle w:val="FootnoteReference"/>
                <w:rFonts w:ascii="Times New Roman" w:eastAsia="Times New Roman" w:hAnsi="Times New Roman" w:cs="Times New Roman"/>
                <w:b/>
                <w:color w:val="006400"/>
                <w:sz w:val="18"/>
              </w:rPr>
              <w:footnoteReference w:id="29"/>
            </w:r>
            <w:r>
              <w:rPr>
                <w:rFonts w:ascii="Times New Roman" w:eastAsia="Times New Roman" w:hAnsi="Times New Roman" w:cs="Times New Roman"/>
                <w:b w:val="0"/>
                <w:color w:val="000000"/>
                <w:sz w:val="22"/>
              </w:rPr>
              <w:t xml:space="preserve">. De la misma manera, Dios resucita a los muertos y les muestra Sus milagros para que razonen.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فَقُلۡنَا ٱضۡرِبُوهُ بِبَعۡضِهَاۚ كَذَٰلِكَ يُحۡيِ ٱللَّهُ ٱلۡمَوۡتَىٰ وَيُرِيكُمۡ  ءَايَٰتِهِۦ لَعَلَّكُمۡ تَعۡقِلُونَ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74. Luego [a pesar de estos milagros] se endurecieron sus corazones como piedras, o más duros aún, porque de algunas piedras brotan ríos, otras se parten y pasa agua a través de ellas, y otras se derrumban por temor a Dios; pero [sepan que] Dios no está desatento de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75. ¿Acaso pretenden [¡oh, creyentes!] que les crean, siendo que algunos de ellos oían la Palabra de Dios [la Torá] y la alteraban intencionalmente después de haberla comprendido?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أَفَتَطۡمَعُونَ أَن يُؤۡمِنُواْ لَكُمۡ وَقَدۡ كَانَ فَرِيقٞ مِّنۡهُمۡ  يَسۡمَعُونَ كَلَٰمَ ٱللَّهِ ثُمَّ يُحَرِّفُونَهُۥ مِنۢ بَعۡدِ مَا عَقَلُوهُ وَهُمۡ  يَعۡلَمُونَ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76. Y cuando se encuentran con los creyentes dicen: “¡Somos creyentes!” Pero cuando están entre ellos se dicen unos a otros: “¿Acaso van a contarles lo que Dios nos ha revelado para que puedan argumentar con ello contra nosotros ante nuestro Señor?” ¿Es que no razonan?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لَقُواْ ٱلَّذِينَ ءَامَنُواْ قَالُوٓاْ ءَامَنَّا وَإِذَا  خَلَا بَعۡضُهُمۡ إِلَىٰ بَعۡضٖ قَالُوٓاْ أَتُحَدِّثُونَهُم بِمَا فَتَحَ ٱللَّهُ  عَلَيۡكُمۡ لِيُحَآجُّوكُم بِهِۦ عِندَ رَبِّكُمۡۚ أَفَلَا تَعۡقِلُونَ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77. ¿Es que no saben que Dios conoce lo que ocultan y lo que hacen público?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أَوَلَا يَعۡلَمُونَ أَنَّ ٱللَّهَ يَعۡلَمُ مَا يُسِرُّونَ وَمَا يُعۡلِنُونَ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78. Entre ellos hay iletrados sin conocimiento que no conocen el Libro, que siguen solo sus propios deseos y no hacen sino conjeturar.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وَمِنۡهُمۡ أُمِّيُّونَ لَا يَعۡلَمُونَ ٱلۡكِتَٰبَ إِلَّآ أَمَانِيَّ وَإِنۡ هُمۡ  إِلَّا يَظُنُّونَ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79. ¡Ay de aquellos que escriben el Libro con sus manos y luego dicen: “Esto proviene de Dios”, para venderlo a vil precio! ¡Ay de ellos por lo que han escrito sus manos! ¡Ay de ellos por lo que obtuvieron!</w:t>
            </w:r>
            <w:r>
              <w:rPr>
                <w:rStyle w:val="FootnoteReference"/>
                <w:rFonts w:ascii="Times New Roman" w:eastAsia="Times New Roman" w:hAnsi="Times New Roman" w:cs="Times New Roman"/>
                <w:b/>
                <w:color w:val="006400"/>
                <w:sz w:val="18"/>
              </w:rPr>
              <w:footnoteReference w:id="30"/>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فَوَيۡلٞ لِّلَّذِينَ يَكۡتُبُونَ ٱلۡكِتَٰبَ بِأَيۡدِيهِمۡ  ثُمَّ يَقُولُونَ هَٰذَا مِنۡ عِندِ ٱللَّهِ لِيَشۡتَرُواْ بِهِۦ ثَمَنٗا قَلِيلٗاۖ  فَوَيۡلٞ لَّهُم مِّمَّا كَتَبَتۡ أَيۡدِيهِمۡ وَوَيۡلٞ لَّهُم مِّمَّا يَكۡسِبُونَ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80. Dicen [estos hijos de Israel]: “El fuego no nos quemará sino días contados”</w:t>
            </w:r>
            <w:r>
              <w:rPr>
                <w:rStyle w:val="FootnoteReference"/>
                <w:rFonts w:ascii="Times New Roman" w:eastAsia="Times New Roman" w:hAnsi="Times New Roman" w:cs="Times New Roman"/>
                <w:b/>
                <w:color w:val="006400"/>
                <w:sz w:val="18"/>
              </w:rPr>
              <w:footnoteReference w:id="31"/>
            </w:r>
            <w:r>
              <w:rPr>
                <w:rFonts w:ascii="Times New Roman" w:eastAsia="Times New Roman" w:hAnsi="Times New Roman" w:cs="Times New Roman"/>
                <w:b w:val="0"/>
                <w:color w:val="000000"/>
                <w:sz w:val="22"/>
              </w:rPr>
              <w:t xml:space="preserve">. Diles: “¿Acaso tienen una promesa de Dios?” Sepan que Dios no falta a Sus promesas. ¿O acaso están diciendo de Dios algo que no saben?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وَقَالُواْ لَن تَمَسَّنَا ٱلنَّارُ إِلَّآ أَيَّامٗا مَّعۡدُودَةٗۚ قُلۡ  أَتَّخَذۡتُمۡ عِندَ ٱللَّهِ عَهۡدٗا فَلَن يُخۡلِفَ ٱللَّهُ عَهۡدَهُۥٓۖ أَمۡ  تَقُولُونَ عَلَى ٱللَّهِ مَا لَا تَعۡلَمُونَ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81. No cabe duda de que quienes hayan cometido faltas, y estén cercados por sus pecados, serán los moradores del Fuego, en el que permanecerán eternamente.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بَلَىٰۚ مَن كَسَبَ سَيِّئَةٗ  وَأَحَٰطَتۡ بِهِۦ خَطِيٓـَٔتُهُۥ فَأُوْلَٰٓئِكَ أَصۡحَٰبُ ٱلنَّارِۖ هُمۡ  فِيهَا خَٰلِدُونَ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82. Pero en cambio, quienes hayan creído y obrado rectamente serán los moradores del Paraíso, donde vivirán eternamente.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ءَامَنُواْ وَعَمِلُواْ ٱلصَّٰلِحَٰتِ  أُوْلَٰٓئِكَ أَصۡحَٰبُ ٱلۡجَنَّةِۖ هُمۡ فِيهَا خَٰلِدُونَ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83. Y [recuerden] cuando celebré el pacto con el Pueblo de Israel: “Adoren solo a Dios, hagan el bien a sus padres y parientes, a los huérfanos y los pobres, hablen a la gente de buenas maneras, cumplan la oración y paguen el zakat”; pero luego le dieron la espalda [a este pacto] rechazándolo, salvo unos pocos.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84. Y [recuerden] cuando celebré un pacto con ustedes: “No derramarán su sangre</w:t>
            </w:r>
            <w:r>
              <w:rPr>
                <w:rStyle w:val="FootnoteReference"/>
                <w:rFonts w:ascii="Times New Roman" w:eastAsia="Times New Roman" w:hAnsi="Times New Roman" w:cs="Times New Roman"/>
                <w:b/>
                <w:color w:val="006400"/>
                <w:sz w:val="18"/>
              </w:rPr>
              <w:footnoteReference w:id="32"/>
            </w:r>
            <w:r>
              <w:rPr>
                <w:rFonts w:ascii="Times New Roman" w:eastAsia="Times New Roman" w:hAnsi="Times New Roman" w:cs="Times New Roman"/>
                <w:b w:val="0"/>
                <w:color w:val="000000"/>
                <w:sz w:val="22"/>
              </w:rPr>
              <w:t xml:space="preserve"> ni se expulsarán de sus hogares”, lo aceptaron y fueron testigos de ello.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أَخَذۡنَا مِيثَٰقَكُمۡ لَا تَسۡفِكُونَ دِمَآءَكُمۡ وَلَا تُخۡرِجُونَ  أَنفُسَكُم مِّن دِيَٰرِكُمۡ ثُمَّ أَقۡرَرۡتُمۡ وَأَنتُمۡ تَشۡهَدُونَ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85. Pero fueron ustedes mismos quienes mataron y expulsaron a algunos de los suyos de sus hogares, haciendo causa común contra ellos con pecado y violación de la ley. Y si alguno de ellos caía cautivo, pagaban el rescate por él, pero el haberlos expulsado era ya ilícito. ¿Acaso creen en una parte del Libro y descreen de otra? ¿Cuál es la consecuencia de quienes obran así sino la humillación en la vida mundanal y el castigo más severo el Día de la Resurrección? [Sepan que] Dios no está desatento de cuanto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86. Esos son quienes compraron la vida mundanal a cambio de la otra</w:t>
            </w:r>
            <w:r>
              <w:rPr>
                <w:rStyle w:val="FootnoteReference"/>
                <w:rFonts w:ascii="Times New Roman" w:eastAsia="Times New Roman" w:hAnsi="Times New Roman" w:cs="Times New Roman"/>
                <w:b/>
                <w:color w:val="006400"/>
                <w:sz w:val="18"/>
              </w:rPr>
              <w:footnoteReference w:id="33"/>
            </w:r>
            <w:r>
              <w:rPr>
                <w:rFonts w:ascii="Times New Roman" w:eastAsia="Times New Roman" w:hAnsi="Times New Roman" w:cs="Times New Roman"/>
                <w:b w:val="0"/>
                <w:color w:val="000000"/>
                <w:sz w:val="22"/>
              </w:rPr>
              <w:t xml:space="preserve">. A ellos no se les aliviará el castigo ni tendrán socorredores.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ٱشۡتَرَوُاْ ٱلۡحَيَوٰةَ  ٱلدُّنۡيَا بِٱلۡأٓخِرَةِۖ فَلَا يُخَفَّفُ عَنۡهُمُ ٱلۡعَذَابُ وَلَا هُمۡ يُنصَرُونَ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87. Y revelé a Moisés el Libro, y después de él envié Mensajeros; y concedí a Jesús, el hijo de María, milagros evidentes, y lo fortalecí con el Espíritu Santo [el ángel Gabriel]</w:t>
            </w:r>
            <w:r>
              <w:rPr>
                <w:rStyle w:val="FootnoteReference"/>
                <w:rFonts w:ascii="Times New Roman" w:eastAsia="Times New Roman" w:hAnsi="Times New Roman" w:cs="Times New Roman"/>
                <w:b/>
                <w:color w:val="006400"/>
                <w:sz w:val="18"/>
              </w:rPr>
              <w:footnoteReference w:id="34"/>
            </w:r>
            <w:r>
              <w:rPr>
                <w:rFonts w:ascii="Times New Roman" w:eastAsia="Times New Roman" w:hAnsi="Times New Roman" w:cs="Times New Roman"/>
                <w:b w:val="0"/>
                <w:color w:val="000000"/>
                <w:sz w:val="22"/>
              </w:rPr>
              <w:t xml:space="preserve">. ¿No es cierto acaso que cada vez que se les presentaba un Mensajero que no satisfacía sus deseos, se comportaban con soberbia, desmintiendo a unos y matando a otros?</w:t>
            </w:r>
            <w:r>
              <w:rPr>
                <w:rStyle w:val="FootnoteReference"/>
                <w:rFonts w:ascii="Times New Roman" w:eastAsia="Times New Roman" w:hAnsi="Times New Roman" w:cs="Times New Roman"/>
                <w:b/>
                <w:color w:val="006400"/>
                <w:sz w:val="18"/>
              </w:rPr>
              <w:footnoteReference w:id="35"/>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88. Decían: “Nuestros corazones están cerrados [porque ya saben lo necesario]”. Pero en realidad, Dios los maldijo por negar la verdad. ¡Poco es lo que creen!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قُلُوبُنَا  غُلۡفُۢۚ بَل لَّعَنَهُمُ ٱللَّهُ بِكُفۡرِهِمۡ فَقَلِيلٗا مَّا يُؤۡمِنُونَ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89. Y cuando les llegó un Libro de Dios [el Corán] que confirmaba lo que ya tenían [en la Torá], a pesar de que antes oraban [para que llegara el Profeta que los guiase a] la victoria contra los incrédulos, cuando se les presentó [el Mensajero] lo reconocieron, pero [como no era judío] no creyeron en él. ¡Que la maldición de Dios caiga sobre los que niegan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جَآءَهُمۡ كِتَٰبٞ مِّنۡ عِندِ ٱللَّهِ مُصَدِّقٞ لِّمَا مَعَهُمۡ  وَكَانُواْ مِن قَبۡلُ يَسۡتَفۡتِحُونَ عَلَى ٱلَّذِينَ كَفَرُواْ فَلَمَّا  جَآءَهُم مَّا عَرَفُواْ كَفَرُواْ بِهِۦۚ فَلَعۡنَةُ ٱللَّهِ عَلَى ٱلۡكَٰفِرِينَ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90. ¡Qué mal negocio han hecho al no creer en lo que Dios reveló, por envidia de que Dios favoreciera a quien quiso de entre Sus siervos [y no a uno de ellos]! Por ello, incurrieron una y otra vez en Su ira. Los que niegan la verdad tendrán un castigo degradante.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بِئۡسَمَا ٱشۡتَرَوۡاْ بِهِۦٓ أَنفُسَهُمۡ أَن يَكۡفُرُواْ بِمَآ أَنزَلَ ٱللَّهُ  بَغۡيًا أَن يُنَزِّلَ ٱللَّهُ مِن فَضۡلِهِۦ عَلَىٰ مَن يَشَآءُ مِنۡ عِبَادِهِۦۖ  فَبَآءُو بِغَضَبٍ عَلَىٰ غَضَبٖۚ وَلِلۡكَٰفِرِينَ عَذَابٞ مُّهِينٞ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91. Y cuando se les dice: “Crean en lo que Dios ha revelado”, responden: “Creemos en lo que Dios nos reveló a nosotros”, y descreen de lo que vino después, a pesar de ser la Verdad que corrobora [el libro] que tienen. Diles: “¿Por qué, entonces, asesinaron a los Profetas de Dios, si eran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وَإِذَا قِيلَ لَهُمۡ ءَامِنُواْ بِمَآ أَنزَلَ ٱللَّهُ قَالُواْ نُؤۡمِنُ بِمَآ أُنزِلَ  عَلَيۡنَا وَيَكۡفُرُونَ بِمَا وَرَآءَهُۥ وَهُوَ ٱلۡحَقُّ مُصَدِّقٗا لِّمَا  مَعَهُمۡۗ قُلۡ فَلِمَ تَقۡتُلُونَ أَنۢبِيَآءَ ٱللَّهِ مِن قَبۡلُ إِن كُنتُم  مُّؤۡمِنِينَ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92. Se les presentó Moisés con milagros evidentes, pero adoraron al becerro [de oro] obrando injustamente.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جَآءَكُم مُّوسَىٰ بِٱلۡبَيِّنَٰتِ ثُمَّ  ٱتَّخَذۡتُمُ ٱلۡعِجۡلَ مِنۢ بَعۡدِهِۦ وَأَنتُمۡ ظَٰلِمُونَ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93. Y [recuerden] cuando celebré con ustedes el pacto y levanté el monte encima suyo [y dije]: “Aférrense con fuerza a lo que les he dado y obedezcan”. Dijeron: “Oímos, pero desobedecemos”. Y como castigo por haber negado la verdad, sus corazones quedaron embebidos de amor por el becerro [de oro]. Diles [¡Oh, Mujámmad!]: “Qué pésimo es lo que su fe les ordena hacer, ¡si en verdad fueran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94. Diles [¡Oh, Mujámmad!]: “Si creen que la morada del más allá junto a Dios es exclusiva para ustedes, entonces deseen la muerte si son veraces”.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 كَانَتۡ لَكُمُ ٱلدَّارُ ٱلۡأٓخِرَةُ عِندَ ٱللَّهِ خَالِصَةٗ مِّن  دُونِ ٱلنَّاسِ فَتَمَنَّوُاْ ٱلۡمَوۡتَ إِن كُنتُمۡ صَٰدِقِينَ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95. Pero jamás la desearán por lo que han cometido, y Dios bien sabe quiénes son los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وَلَن  يَتَمَنَّوۡهُ أَبَدَۢا بِمَا قَدَّمَتۡ أَيۡدِيهِمۡۚ وَٱللَّهُ عَلِيمُۢ بِٱلظَّٰلِمِينَ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96. Encontrarás que [los judíos] son los más aferrados a la vida mundanal, más aún que los idólatras. Algunos de ellos quisieran vivir mil años, pero eso no les libraría del castigo, porque Dios sabe cuanto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وَلَتَجِدَنَّهُمۡ أَحۡرَصَ ٱلنَّاسِ عَلَىٰ حَيَوٰةٖ وَمِنَ ٱلَّذِينَ أَشۡرَكُواْۚ  يَوَدُّ أَحَدُهُمۡ لَوۡ يُعَمَّرُ أَلۡفَ سَنَةٖ وَمَا هُوَ بِمُزَحۡزِحِهِۦ مِنَ  ٱلۡعَذَابِ أَن يُعَمَّرَۗ وَٱللَّهُ بَصِيرُۢ بِمَا يَعۡمَلُونَ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97. Dile [¡Oh, Mujámmad!] a quien sea enemigo del ángel Gabriel, que él es quien descendió la revelación a tu corazón con la anuencia de Dios, confirmando los mensajes anteriores, como guía y buena nueva para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مَن  كَانَ عَدُوّٗا لِّـجِبۡرِيلَ فَإِنَّهُۥ نَزَّلَهُۥ عَلَىٰ قَلۡبِكَ بِإِذۡنِ  ٱللَّهِ مُصَدِّقٗا لِّمَا بَيۡنَ يَدَيۡهِ وَهُدٗى وَبُشۡرَىٰ لِلۡمُؤۡمِنِينَ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98. Quien sea enemigo de Dios, de Sus ángeles, de Sus Mensajeros, del ángel Gabriel y del ángel Miguel, que sepa que Dios es enemigo de los que rechazan el Mensaje.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مَن كَانَ عَدُوّٗا لِّلَّهِ وَمَلَٰٓئِكَتِهِۦ وَرُسُلِهِۦ وَجِبۡرِيلَ  وَمِيكَىٰلَ فَإِنَّ ٱللَّهَ عَدُوّٞ لِّلۡكَٰفِرِينَ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99. Y te he revelado [¡Oh, Mujámmad!] signos evidentes, que solo los perversos los niegan.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أَنزَلۡنَآ  إِلَيۡكَ ءَايَٰتِۭ بَيِّنَٰتٖۖ وَمَا يَكۡفُرُ بِهَآ إِلَّا ٱلۡفَٰسِقُونَ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100. ¿No es cierto que cada vez que realizan un pacto, un grupo de ellos lo rompe? La mayoría de ellos no cree.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أَوَكُلَّمَا عَٰهَدُواْ عَهۡدٗا نَّبَذَهُۥ فَرِيقٞ مِّنۡهُمۚ بَلۡ أَكۡثَرُهُمۡ  لَا يُؤۡمِنُونَ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101. Cuando se les presentó el Mensajero de Dios corroborando lo que ya se les había revelado [la Torá], algunos se rebelaron contra el Libro de Dios como si no supieran [lo que contenía].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جَآءَهُمۡ رَسُولٞ مِّنۡ عِندِ ٱللَّهِ مُصَدِّقٞ  لِّمَا مَعَهُمۡ نَبَذَ فَرِيقٞ مِّنَ ٱلَّذِينَ أُوتُواْ ٱلۡكِتَٰبَ  كِتَٰبَ ٱللَّهِ وَرَآءَ ظُهُورِهِمۡ كَأَنَّهُمۡ لَا يَعۡلَمُونَ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102. Pero sí seguían lo que recitaban los demonios durante el reinado de Salomón. Sepan que Salomón no cayó en la incredulidad</w:t>
            </w:r>
            <w:r>
              <w:rPr>
                <w:rStyle w:val="FootnoteReference"/>
                <w:rFonts w:ascii="Times New Roman" w:eastAsia="Times New Roman" w:hAnsi="Times New Roman" w:cs="Times New Roman"/>
                <w:b/>
                <w:color w:val="006400"/>
                <w:sz w:val="18"/>
              </w:rPr>
              <w:footnoteReference w:id="36"/>
            </w:r>
            <w:r>
              <w:rPr>
                <w:rFonts w:ascii="Times New Roman" w:eastAsia="Times New Roman" w:hAnsi="Times New Roman" w:cs="Times New Roman"/>
                <w:b w:val="0"/>
                <w:color w:val="000000"/>
                <w:sz w:val="22"/>
              </w:rPr>
              <w:t xml:space="preserve">, sino que fueron los demonios quienes enseñaron a la gente la hechicería y la magia que transmitieron los ángeles Harút y Marút en Babilonia. Ellos no le enseñaban a nadie sin antes advertirle: “Nosotros somos una prueba, no caigan en la incredulidad”. A pesar de la advertencia, aprendieron de ellos cómo separar a una persona de su pareja, aunque no podían perjudicar a nadie sin el permiso de Dios. Lo que aprendían los perjudicaba y no los beneficiaba. Pero los hijos de Israel sabían que quien practicara la hechicería no tendría éxito en la otra vida. ¡Qué mal vendieron sus almas! Si supieran.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103. Si hubieran creído y temido devocionalmente a Dios, la recompensa de Dios hubiera sido [muy] superior, ¡si supieran!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أَنَّهُمۡ ءَامَنُواْ وَٱتَّقَوۡاْ  لَمَثُوبَةٞ مِّنۡ عِندِ ٱللَّهِ خَيۡرٞۚ لَّوۡ كَانُواْ يَعۡلَمُونَ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104. ¡Oh, creyentes! No digan [al Mensajero de Dios]: “Rá‘ina”, sino [que digan]: “Undhurna”</w:t>
            </w:r>
            <w:r>
              <w:rPr>
                <w:rStyle w:val="FootnoteReference"/>
                <w:rFonts w:ascii="Times New Roman" w:eastAsia="Times New Roman" w:hAnsi="Times New Roman" w:cs="Times New Roman"/>
                <w:b/>
                <w:color w:val="006400"/>
                <w:sz w:val="18"/>
              </w:rPr>
              <w:footnoteReference w:id="37"/>
            </w:r>
            <w:r>
              <w:rPr>
                <w:rFonts w:ascii="Times New Roman" w:eastAsia="Times New Roman" w:hAnsi="Times New Roman" w:cs="Times New Roman"/>
                <w:b w:val="0"/>
                <w:color w:val="000000"/>
                <w:sz w:val="22"/>
              </w:rPr>
              <w:t xml:space="preserve">, y obedezcan [lo revelado]. Los que rechacen el mensaje recibirán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لَا تَقُولُواْ رَٰعِنَا وَقُولُواْ ٱنظُرۡنَا  وَٱسۡمَعُواْۗ وَلِلۡكَٰفِرِينَ عَذَابٌ أَلِيمٞ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105. Los incrédulos de entre la Gente del Libro, y los idólatras, no desean que el Señor agracie a los creyentes con ninguna bondad, pero Dios distingue con Su misericordia a quien Él quiere, porque Dios es el poseedor del favor inmenso.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يَوَدُّ  ٱلَّذِينَ كَفَرُواْ مِنۡ أَهۡلِ ٱلۡكِتَٰبِ وَلَا ٱلۡمُشۡرِكِينَ  أَن يُنَزَّلَ عَلَيۡكُم مِّنۡ خَيۡرٖ مِّن رَّبِّكُمۡۚ وَٱللَّهُ يَخۡتَصُّ  بِرَحۡمَتِهِۦ مَن يَشَآءُۚ وَٱللَّهُ ذُو ٱلۡفَضۡلِ ٱلۡعَظِيمِ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106. No abrogo ninguna regla [ni versículo] ni la hago olvidar sin traer otra mejor o similar. ¿Acaso no sabes que Dios tiene poder sobre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مَا نَنسَخۡ مِنۡ ءَايَةٍ أَوۡ نُنسِهَا نَأۡتِ بِخَيۡرٖ مِّنۡهَآ أَوۡ مِثۡلِهَآۗ  أَلَمۡ تَعۡلَمۡ أَنَّ ٱللَّهَ عَلَىٰ كُلِّ شَيۡءٖ قَدِيرٌ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107. ¿No sabes que a Dios pertenece el reino de los cielos y de la Tierra, y que no tienes fuera de Dios protector ni socorredor?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تَعۡلَمۡ أَنَّ  ٱللَّهَ لَهُۥ مُلۡكُ ٱلسَّمَٰوَٰتِ وَٱلۡأَرۡضِۗ وَمَا لَكُم مِّن دُونِ  ٱللَّهِ مِن وَلِيّٖ وَلَا نَصِيرٍ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108. ¿Acaso van a exigirle [un milagro] a su Mensajero como [el pueblo de Israel] le exigió a Moisés? Quien cambie la fe por la incredulidad se habrá desviado del camino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تُرِيدُونَ أَن تَسۡـَٔلُواْ رَسُولَكُمۡ  كَمَا سُئِلَ مُوسَىٰ مِن قَبۡلُۗ وَمَن يَتَبَدَّلِ ٱلۡكُفۡرَ بِٱلۡإِيمَٰنِ  فَقَدۡ ضَلَّ سَوَآءَ ٱلسَّبِيلِ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109. Muchos de entre la Gente del Libro quisieran que renegaran de su fe y volvieran a ser incrédulos, por la envidia que les tienen, [incluso] después de habérseles evidenciado a ellos la verdad. Pero perdonen y disculpen hasta que Dios decida sobre ellos. Dios tiene poder sobre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110. Realicen la oración y paguen el zakat, y [sepan que] todo el bien que hagan será para su propio beneficio, y su recompensa la encontrarán junto a Dios. Dios sabe cuanto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وَأَقِيمُواْ ٱلصَّلَوٰةَ وَءَاتُواْ ٱلزَّكَوٰةَۚ وَمَا تُقَدِّمُواْ  لِأَنفُسِكُم مِّنۡ خَيۡرٖ تَجِدُوهُ عِندَ ٱللَّهِۗ إِنَّ ٱللَّهَ بِمَا تَعۡمَلُونَ  بَصِيرٞ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111.</w:t>
              <w:tab/>
              <w:t xml:space="preserve">111. Y dicen [respectivamente]: “Solo entrará al Paraíso quien sea judío o cristiano”. Esos son sus deseos infundados. Diles: “Traigan pruebas, si es que dicen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لَن يَدۡخُلَ ٱلۡجَنَّةَ إِلَّا مَن كَانَ هُودًا  أَوۡ نَصَٰرَىٰۗ تِلۡكَ أَمَانِيُّهُمۡۗ قُلۡ هَاتُواْ بُرۡهَٰنَكُمۡ إِن كُنتُمۡ  صَٰدِقِينَ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112.</w:t>
              <w:tab/>
              <w:t xml:space="preserve">112. Pero no es así [no tienen ningún privilegio], porque quienes sometan su voluntad a Dios</w:t>
            </w:r>
            <w:r>
              <w:rPr>
                <w:rStyle w:val="FootnoteReference"/>
                <w:rFonts w:ascii="Times New Roman" w:eastAsia="Times New Roman" w:hAnsi="Times New Roman" w:cs="Times New Roman"/>
                <w:b/>
                <w:color w:val="006400"/>
                <w:sz w:val="18"/>
              </w:rPr>
              <w:footnoteReference w:id="38"/>
            </w:r>
            <w:r>
              <w:rPr>
                <w:rFonts w:ascii="Times New Roman" w:eastAsia="Times New Roman" w:hAnsi="Times New Roman" w:cs="Times New Roman"/>
                <w:b w:val="0"/>
                <w:color w:val="000000"/>
                <w:sz w:val="22"/>
              </w:rPr>
              <w:t xml:space="preserve"> y hagan el bien, obtendrán su recompensa junto a su Señor, y no habrán de sentir temor ni tristeza.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بَلَىٰۚ مَنۡ أَسۡلَمَ وَجۡهَهُۥ لِلَّهِ وَهُوَ مُحۡسِنٞ فَلَهُۥٓ  أَجۡرُهُۥ عِندَ رَبِّهِۦ وَلَا خَوۡفٌ عَلَيۡهِمۡ وَلَا هُمۡ يَحۡزَنُونَ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113.</w:t>
              <w:tab/>
              <w:t xml:space="preserve">113. Dicen los judíos: “Los cristianos no tienen bases [para sus creencias]”, y los cristianos dicen: “Los judíos no tienen bases [para sus creencias]”, siendo que ambos recitan el [mismo] Libro</w:t>
            </w:r>
            <w:r>
              <w:rPr>
                <w:rStyle w:val="FootnoteReference"/>
                <w:rFonts w:ascii="Times New Roman" w:eastAsia="Times New Roman" w:hAnsi="Times New Roman" w:cs="Times New Roman"/>
                <w:b/>
                <w:color w:val="006400"/>
                <w:sz w:val="18"/>
              </w:rPr>
              <w:footnoteReference w:id="39"/>
            </w:r>
            <w:r>
              <w:rPr>
                <w:rFonts w:ascii="Times New Roman" w:eastAsia="Times New Roman" w:hAnsi="Times New Roman" w:cs="Times New Roman"/>
                <w:b w:val="0"/>
                <w:color w:val="000000"/>
                <w:sz w:val="22"/>
              </w:rPr>
              <w:t xml:space="preserve">. Así mismo dijeron los ignorantes [idólatras]. Dios juzgará entre ellos el Día de la Resurrección sobre lo que discrepaban.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114.</w:t>
              <w:tab/>
              <w:t xml:space="preserve">114. ¿Acaso existe alguien más injusto que quien prohíbe que en las casas de Dios se alabe Su nombre, e intentan destruirlas? Esos deberían entrar en ellas con temor, [porque finalmente] serán humillados en este mundo y en la otra vida recibirán un castigo terrible.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115.</w:t>
              <w:tab/>
              <w:t xml:space="preserve">115. A Dios pertenecen el oriente y el occidente, y adondequiera que dirijan el rostro [durante la oración], allí se encuentra el rostro de Dios</w:t>
            </w:r>
            <w:r>
              <w:rPr>
                <w:rStyle w:val="FootnoteReference"/>
                <w:rFonts w:ascii="Times New Roman" w:eastAsia="Times New Roman" w:hAnsi="Times New Roman" w:cs="Times New Roman"/>
                <w:b/>
                <w:color w:val="006400"/>
                <w:sz w:val="18"/>
              </w:rPr>
              <w:footnoteReference w:id="40"/>
            </w:r>
            <w:r>
              <w:rPr>
                <w:rFonts w:ascii="Times New Roman" w:eastAsia="Times New Roman" w:hAnsi="Times New Roman" w:cs="Times New Roman"/>
                <w:b w:val="0"/>
                <w:color w:val="000000"/>
                <w:sz w:val="22"/>
              </w:rPr>
              <w:t xml:space="preserve">. Dios es Vasto, todo lo conoce.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وَلِلَّهِ ٱلۡمَشۡرِقُ  وَٱلۡمَغۡرِبُۚ فَأَيۡنَمَا تُوَلُّواْ فَثَمَّ وَجۡهُ ٱللَّهِۚ إِنَّ ٱللَّهَ وَٰسِعٌ عَلِيمٞ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116.</w:t>
              <w:tab/>
              <w:t xml:space="preserve">116. Dicen: “Dios ha tenido un hijo”. ¡Glorificado sea!</w:t>
            </w:r>
            <w:r>
              <w:rPr>
                <w:rStyle w:val="FootnoteReference"/>
                <w:rFonts w:ascii="Times New Roman" w:eastAsia="Times New Roman" w:hAnsi="Times New Roman" w:cs="Times New Roman"/>
                <w:b/>
                <w:color w:val="006400"/>
                <w:sz w:val="18"/>
              </w:rPr>
              <w:footnoteReference w:id="41"/>
            </w:r>
            <w:r>
              <w:rPr>
                <w:rFonts w:ascii="Times New Roman" w:eastAsia="Times New Roman" w:hAnsi="Times New Roman" w:cs="Times New Roman"/>
                <w:b w:val="0"/>
                <w:color w:val="000000"/>
                <w:sz w:val="22"/>
              </w:rPr>
              <w:t xml:space="preserve"> A Él pertenece cuanto hay en los cielos y en la Tierra, todo se somete a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وَقَالُواْ ٱتَّخَذَ ٱللَّهُ وَلَدٗاۗ سُبۡحَٰنَهُۥۖ بَل لَّهُۥ مَا فِي ٱلسَّمَٰوَٰتِ  وَٱلۡأَرۡضِۖ كُلّٞ لَّهُۥ قَٰنِتُونَ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117.</w:t>
              <w:tab/>
              <w:t xml:space="preserve">117. Originador de los cielos y la Tierra, cuando decreta un asunto dice: “¡Sé!”, y 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بَدِيعُ ٱلسَّمَٰوَٰتِ وَٱلۡأَرۡضِۖ  وَإِذَا قَضَىٰٓ أَمۡرٗا فَإِنَّمَا يَقُولُ لَهُۥ كُن فَيَكُونُ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118.</w:t>
              <w:tab/>
              <w:t xml:space="preserve">118. Pero dicen los que no saben: “¿Por qué no nos habla Dios, o al menos nos envía una señal?” Lo mismo dijeron quienes les precedieron, sus corazones se asemejan. Hice evidentes los signos para quienes creen con certeza.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ٱلَّذِينَ لَا يَعۡلَمُونَ لَوۡلَا يُكَلِّمُنَا ٱللَّهُ أَوۡ تَأۡتِينَآ ءَايَةٞۗ  كَذَٰلِكَ قَالَ ٱلَّذِينَ مِن قَبۡلِهِم مِّثۡلَ قَوۡلِهِمۡۘ تَشَٰبَهَتۡ  قُلُوبُهُمۡۗ قَدۡ بَيَّنَّا ٱلۡأٓيَٰتِ لِقَوۡمٖ يُوقِنُونَ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119.</w:t>
              <w:tab/>
              <w:t xml:space="preserve">119. Te he enviado [¡Oh, Mujámmad!] con la verdad, como albriciador y advertidor, pero no serás preguntado sobre los que se condenen al fuego infernal.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أَرۡسَلۡنَٰكَ  بِٱلۡحَقِّ بَشِيرٗا وَنَذِيرٗاۖ وَلَا تُسۡـَٔلُ عَنۡ أَصۡحَٰبِ ٱلۡجَحِيمِ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120.</w:t>
              <w:tab/>
              <w:t xml:space="preserve">120. Ni los judíos ni los cristianos estarán [completamente] satisfechos contigo hasta que sigas su religión. Di: “La guía de Dios es la guía verdadera”. Si siguieras sus deseos luego de haberte llegado el conocimiento [sobre la verdad], no tendrías quién te protegiera ni quién te auxiliara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121.</w:t>
              <w:tab/>
              <w:t xml:space="preserve">121. Aquellos a quienes he confiado el Libro, si fueran consecuentes con la versión original del mismo</w:t>
            </w:r>
            <w:r>
              <w:rPr>
                <w:rStyle w:val="FootnoteReference"/>
                <w:rFonts w:ascii="Times New Roman" w:eastAsia="Times New Roman" w:hAnsi="Times New Roman" w:cs="Times New Roman"/>
                <w:b/>
                <w:color w:val="006400"/>
                <w:sz w:val="18"/>
              </w:rPr>
              <w:footnoteReference w:id="42"/>
            </w:r>
            <w:r>
              <w:rPr>
                <w:rFonts w:ascii="Times New Roman" w:eastAsia="Times New Roman" w:hAnsi="Times New Roman" w:cs="Times New Roman"/>
                <w:b w:val="0"/>
                <w:color w:val="000000"/>
                <w:sz w:val="22"/>
              </w:rPr>
              <w:t xml:space="preserve">, habrían creído [en el Corán]. Pero quienes lo nieguen, ellos serán los perdedores.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ءَاتَيۡنَٰهُمُ ٱلۡكِتَٰبَ يَتۡلُونَهُۥ حَقَّ تِلَاوَتِهِۦٓ أُوْلَٰٓئِكَ يُؤۡمِنُونَ بِهِۦۗ وَمَن  يَكۡفُرۡ بِهِۦ فَأُوْلَٰٓئِكَ هُمُ ٱلۡخَٰسِرُونَ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122.</w:t>
              <w:tab/>
              <w:t xml:space="preserve">122. ¡Oh, Pueblo de Israel! Recuerden los beneficios con que los favorecí, y que los distinguí sobre los demás pueblos [de su época].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يَٰبَنِيٓ إِسۡرَٰٓءِيلَ ٱذۡكُرُواْ نِعۡمَتِيَ  ٱلَّتِيٓ أَنۡعَمۡتُ عَلَيۡكُمۡ وَأَنِّي فَضَّلۡتُكُمۡ عَلَى ٱلۡعَٰلَمِينَ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123.</w:t>
              <w:tab/>
              <w:t xml:space="preserve">123. Teman el día que ningún alma pueda beneficiar otra alma</w:t>
            </w:r>
            <w:r>
              <w:rPr>
                <w:rStyle w:val="FootnoteReference"/>
                <w:rFonts w:ascii="Times New Roman" w:eastAsia="Times New Roman" w:hAnsi="Times New Roman" w:cs="Times New Roman"/>
                <w:b/>
                <w:color w:val="006400"/>
                <w:sz w:val="18"/>
              </w:rPr>
              <w:footnoteReference w:id="43"/>
            </w:r>
            <w:r>
              <w:rPr>
                <w:rFonts w:ascii="Times New Roman" w:eastAsia="Times New Roman" w:hAnsi="Times New Roman" w:cs="Times New Roman"/>
                <w:b w:val="0"/>
                <w:color w:val="000000"/>
                <w:sz w:val="22"/>
              </w:rPr>
              <w:t xml:space="preserve">, no se acepte compensación ni intercesión alguna, y no sean auxiliados.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وَٱتَّقُواْ يَوۡمٗا  لَّا تَجۡزِي نَفۡسٌ عَن نَّفۡسٖ شَيۡـٔٗا وَلَا يُقۡبَلُ مِنۡهَا عَدۡلٞ وَلَا تَنفَعُهَا  شَفَٰعَةٞ وَلَا هُمۡ يُنصَرُونَ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124.</w:t>
              <w:tab/>
              <w:t xml:space="preserve">124. Y [reflexiona, ¡Oh, Mujámmad!, sobre] cuando Abraham fue puesto a prueba por su Señor con unas órdenes, y las cumplió. Dijo [Dios]: “Haré de ti un guía para la gente”. Preguntó [Abraham]: “¿Y de mis descendientes?” Dijo [Dios]: “Mi pacto [la profecía] no incluye a los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 ٱبۡتَلَىٰٓ إِبۡرَٰهِـۧمَ رَبُّهُۥ بِكَلِمَٰتٖ  فَأَتَمَّهُنَّۖ قَالَ إِنِّي جَاعِلُكَ لِلنَّاسِ إِمَامٗاۖ قَالَ وَمِن ذُرِّيَّتِيۖ قَالَ  لَا يَنَالُ عَهۡدِي ٱلظَّٰلِمِينَ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125.</w:t>
              <w:tab/>
              <w:t xml:space="preserve">125. Y [recuerden] cuando hice de La Casa [la Ka‘bah] un lugar de reunión y refugio para la gente. “[¡Oh, creyentes!] Tomen el sitial de Abraham</w:t>
            </w:r>
            <w:r>
              <w:rPr>
                <w:rStyle w:val="FootnoteReference"/>
                <w:rFonts w:ascii="Times New Roman" w:eastAsia="Times New Roman" w:hAnsi="Times New Roman" w:cs="Times New Roman"/>
                <w:b/>
                <w:color w:val="006400"/>
                <w:sz w:val="18"/>
              </w:rPr>
              <w:footnoteReference w:id="44"/>
            </w:r>
            <w:r>
              <w:rPr>
                <w:rFonts w:ascii="Times New Roman" w:eastAsia="Times New Roman" w:hAnsi="Times New Roman" w:cs="Times New Roman"/>
                <w:b w:val="0"/>
                <w:color w:val="000000"/>
                <w:sz w:val="22"/>
              </w:rPr>
              <w:t xml:space="preserve"> como lugar de oración”. Y cuando indiqué a Abraham e Ismael: “Purifiquen Mi Casa para quienes vengan a hacer el rito de la circunvalación y el retiro espiritual, y los que se inclinen y prosternen durante su oración”.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126.</w:t>
              <w:tab/>
              <w:t xml:space="preserve">126. Y [recuerden] cuando Abraham dijo: “¡Señor mío! Haz de esta ciudad [La Meca] un lugar seguro, y beneficia con frutos a los pobladores que creen en Dios y en el Día del Juicio Final”. Dijo [Dios]: “[Pero] al que rechace la verdad lo dejaré disfrutar por un tiempo, y después lo conduciré al castigo del Fuego. ¡Qué pésimo destino!”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127.</w:t>
              <w:tab/>
              <w:t xml:space="preserve">127. Y [recuerden] cuando Abraham e Ismael levantaron los cimientos de La Casa, dijeron: “¡Oh, Señor! Acepta nuestra obra. Tú eres el que todo lo oye,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يَرۡفَعُ إِبۡرَٰهِـۧمُ ٱلۡقَوَاعِدَ مِنَ ٱلۡبَيۡتِ وَإِسۡمَٰعِيلُ رَبَّنَا تَقَبَّلۡ  مِنَّآۖ إِنَّكَ أَنتَ ٱلسَّمِيعُ ٱلۡعَلِيمُ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128.</w:t>
              <w:tab/>
              <w:t xml:space="preserve">128. “¡Señor nuestro! Haz que nosotros nos entreguemos a Tu voluntad, y que nuestra descendencia también lo haga [como una nación de musulmanes]. Enséñanos nuestros ritos para la peregrinación y acepta nuestro arrepentimiento; Tú eres el Indulgente, el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رَبَّنَا وَٱجۡعَلۡنَا مُسۡلِمَيۡنِ  لَكَ وَمِن ذُرِّيَّتِنَآ أُمَّةٗ مُّسۡلِمَةٗ لَّكَ وَأَرِنَا مَنَاسِكَنَا وَتُبۡ عَلَيۡنَآۖ  إِنَّكَ أَنتَ ٱلتَّوَّابُ ٱلرَّحِيمُ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129.</w:t>
              <w:tab/>
              <w:t xml:space="preserve">129. “¡Señor nuestro! Haz surgir de entre nuestra descendencia un Mensajero que les recite Tus palabras y les enseñe el Libro y la sabiduría, y los purifique. Tú eres el Poderoso, el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رَبَّنَا وَٱبۡعَثۡ فِيهِمۡ رَسُولٗا مِّنۡهُمۡ  يَتۡلُواْ عَلَيۡهِمۡ ءَايَٰتِكَ وَيُعَلِّمُهُمُ ٱلۡكِتَٰبَ وَٱلۡحِكۡمَةَ  وَيُزَكِّيهِمۡۖ إِنَّكَ أَنتَ ٱلۡعَزِيزُ ٱلۡحَكِيمُ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130.</w:t>
              <w:tab/>
              <w:t xml:space="preserve">130. ¿Y quién sino el de espíritu necio, puede rechazar la religión [monoteísta] de Abraham? Él fue un elegido en este mundo, y en el otro se contará entre los 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يَرۡغَبُ عَن مِّلَّةِ  إِبۡرَٰهِـۧمَ إِلَّا مَن سَفِهَ نَفۡسَهُۥۚ وَلَقَدِ ٱصۡطَفَيۡنَٰهُ فِي ٱلدُّنۡيَاۖ  وَإِنَّهُۥ فِي ٱلۡأٓخِرَةِ لَمِنَ ٱلصَّٰلِحِينَ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131.</w:t>
              <w:tab/>
              <w:t xml:space="preserve">131. Y [recuerden] cuando le dijo su Señor: “Entrégame tu voluntad</w:t>
            </w:r>
            <w:r>
              <w:rPr>
                <w:rStyle w:val="FootnoteReference"/>
                <w:rFonts w:ascii="Times New Roman" w:eastAsia="Times New Roman" w:hAnsi="Times New Roman" w:cs="Times New Roman"/>
                <w:b/>
                <w:color w:val="006400"/>
                <w:sz w:val="18"/>
              </w:rPr>
              <w:footnoteReference w:id="45"/>
            </w:r>
            <w:r>
              <w:rPr>
                <w:rFonts w:ascii="Times New Roman" w:eastAsia="Times New Roman" w:hAnsi="Times New Roman" w:cs="Times New Roman"/>
                <w:b w:val="0"/>
                <w:color w:val="000000"/>
                <w:sz w:val="22"/>
              </w:rPr>
              <w:t xml:space="preserve">”, respondió: “Le entrego mi voluntad al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 لَهُۥ رَبُّهُۥٓ أَسۡلِمۡۖ  قَالَ أَسۡلَمۡتُ لِرَبِّ ٱلۡعَٰلَمِينَ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132.</w:t>
              <w:tab/>
              <w:t xml:space="preserve">132. Y esto fue lo que Abraham y Jacob legaron a sus hijos: “¡Oh, hijos míos!</w:t>
            </w:r>
          </w:p>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Dios les ha elegido esta religión, y no mueran sin haber entregado su voluntad [a Dios]”</w:t>
            </w:r>
            <w:r>
              <w:rPr>
                <w:rStyle w:val="FootnoteReference"/>
                <w:rFonts w:ascii="Times New Roman" w:eastAsia="Times New Roman" w:hAnsi="Times New Roman" w:cs="Times New Roman"/>
                <w:b/>
                <w:color w:val="006400"/>
                <w:sz w:val="18"/>
              </w:rPr>
              <w:footnoteReference w:id="4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وَوَصَّىٰ بِهَآ إِبۡرَٰهِـۧمُ بَنِيهِ  وَيَعۡقُوبُ يَٰبَنِيَّ إِنَّ ٱللَّهَ ٱصۡطَفَىٰ لَكُمُ ٱلدِّينَ فَلَا تَمُوتُنَّ  إِلَّا وَأَنتُم مُّسۡلِمُونَ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133.</w:t>
              <w:tab/>
              <w:t xml:space="preserve">133. ¿Acaso saben qué le preguntó Jacob a sus hijos cuando le llegó la muerte?: “¿Qué adorarán después de mí [muerte]?” Dijeron: “Adoraremos lo que adoraban tú y tus ancestros, Abraham, Ismael e Isaac: la Única divinidad, y a Él entregamos nuestra voluntad”.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134.</w:t>
              <w:tab/>
              <w:t xml:space="preserve">134. Aquella nación ya desapareció y recibió lo que merecía, y ustedes recibirán lo que merezcan, y no se les preguntará por lo que ellos hicieron</w:t>
            </w:r>
            <w:r>
              <w:rPr>
                <w:rStyle w:val="FootnoteReference"/>
                <w:rFonts w:ascii="Times New Roman" w:eastAsia="Times New Roman" w:hAnsi="Times New Roman" w:cs="Times New Roman"/>
                <w:b/>
                <w:color w:val="006400"/>
                <w:sz w:val="18"/>
              </w:rPr>
              <w:footnoteReference w:id="47"/>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تِلۡكَ أُمَّةٞ قَدۡ خَلَتۡۖ لَهَا مَا كَسَبَتۡ  وَلَكُم مَّا كَسَبۡتُمۡۖ وَلَا تُسۡـَٔلُونَ عَمَّا كَانُواْ يَعۡمَلُونَ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135.</w:t>
              <w:tab/>
              <w:t xml:space="preserve">135. Dijeron [la Gente del Libro]: “Sean judíos o cristianos, que así estarán en la guía correcta”. Diles: “¡No! Seguimos la religión de Abraham, que era monoteísta puro y no era de los idólatras”.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كُونُواْ هُودًا أَوۡ نَصَٰرَىٰ تَهۡتَدُواْۗ قُلۡ بَلۡ مِلَّةَ إِبۡرَٰهِـۧمَ  حَنِيفٗاۖ وَمَا كَانَ مِنَ ٱلۡمُشۡرِكِينَ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136.</w:t>
              <w:tab/>
              <w:t xml:space="preserve">136. Digan: “Creemos en Dios, en lo que nos fue revelado a nosotros, en lo que fue revelado a Abraham, a Ismael, a Isaac, a Jacob y a las tribus</w:t>
            </w:r>
            <w:r>
              <w:rPr>
                <w:rStyle w:val="FootnoteReference"/>
                <w:rFonts w:ascii="Times New Roman" w:eastAsia="Times New Roman" w:hAnsi="Times New Roman" w:cs="Times New Roman"/>
                <w:b/>
                <w:color w:val="006400"/>
                <w:sz w:val="18"/>
              </w:rPr>
              <w:footnoteReference w:id="48"/>
            </w:r>
            <w:r>
              <w:rPr>
                <w:rFonts w:ascii="Times New Roman" w:eastAsia="Times New Roman" w:hAnsi="Times New Roman" w:cs="Times New Roman"/>
                <w:b w:val="0"/>
                <w:color w:val="000000"/>
                <w:sz w:val="22"/>
              </w:rPr>
              <w:t xml:space="preserve">, y en lo que Dios reveló a Moisés, a Jesús y a los demás Profetas. No discriminamos entre ellos, y entregamos a Dios nuestra voluntad [siendo musulmanes]”.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137.</w:t>
              <w:tab/>
              <w:t xml:space="preserve">137. Si creen en lo mismo que ustedes creen habrán seguido la guía correcta; pero si lo rechazan, estarán en el error. Dios te protegerá de ellos. Él todo lo oye,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فَإِنۡ ءَامَنُواْ بِمِثۡلِ مَآ ءَامَنتُم بِهِۦ فَقَدِ ٱهۡتَدَواْۖ وَّإِن تَوَلَّوۡاْ  فَإِنَّمَا هُمۡ فِي شِقَاقٖۖ فَسَيَكۡفِيكَهُمُ ٱللَّهُۚ وَهُوَ ٱلسَّمِيعُ ٱلۡعَلِيمُ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138.</w:t>
              <w:tab/>
              <w:t xml:space="preserve">138. [Digan: “Seguimos] la religión de Dios</w:t>
            </w:r>
            <w:r>
              <w:rPr>
                <w:rStyle w:val="FootnoteReference"/>
                <w:rFonts w:ascii="Times New Roman" w:eastAsia="Times New Roman" w:hAnsi="Times New Roman" w:cs="Times New Roman"/>
                <w:b/>
                <w:color w:val="006400"/>
                <w:sz w:val="18"/>
              </w:rPr>
              <w:footnoteReference w:id="49"/>
            </w:r>
            <w:r>
              <w:rPr>
                <w:rFonts w:ascii="Times New Roman" w:eastAsia="Times New Roman" w:hAnsi="Times New Roman" w:cs="Times New Roman"/>
                <w:b w:val="0"/>
                <w:color w:val="000000"/>
                <w:sz w:val="22"/>
              </w:rPr>
              <w:t xml:space="preserve">. ¿Y qué mejor religión que la de Dios? Y nosotros solo Lo adoramos a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صِبۡغَةَ ٱللَّهِ وَمَنۡ أَحۡسَنُ مِنَ ٱللَّهِ صِبۡغَةٗۖ وَنَحۡنُ لَهُۥ  عَٰبِدُونَ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139.</w:t>
              <w:tab/>
              <w:t xml:space="preserve">139. Di: “¿Por qué discuten con nosotros acerca de Dios, siendo que Él es el Señor de ambos? Nosotros responderemos por nuestras acciones y ustedes por las suyas. Nosotros Le somos sinceros [adorándolo solo a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أَتُحَآجُّونَنَا فِي ٱللَّهِ وَهُوَ رَبُّنَا وَرَبُّكُمۡ  وَلَنَآ أَعۡمَٰلُنَا وَلَكُمۡ أَعۡمَٰلُكُمۡ وَنَحۡنُ لَهُۥ مُخۡلِصُونَ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140.</w:t>
              <w:tab/>
              <w:t xml:space="preserve">140. ¿Acaso van a decir que Abraham, Ismael, Isaac, Jacob y las doce tribus eran judíos o cristianos? Di: “¿Acaso ustedes saben más que Dios?”</w:t>
            </w:r>
          </w:p>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¿Existe alguien más injusto que quien oculta un testimonio</w:t>
            </w:r>
            <w:r>
              <w:rPr>
                <w:rStyle w:val="FootnoteReference"/>
                <w:rFonts w:ascii="Times New Roman" w:eastAsia="Times New Roman" w:hAnsi="Times New Roman" w:cs="Times New Roman"/>
                <w:b/>
                <w:color w:val="006400"/>
                <w:sz w:val="18"/>
              </w:rPr>
              <w:footnoteReference w:id="50"/>
            </w:r>
            <w:r>
              <w:rPr>
                <w:rFonts w:ascii="Times New Roman" w:eastAsia="Times New Roman" w:hAnsi="Times New Roman" w:cs="Times New Roman"/>
                <w:b w:val="0"/>
                <w:color w:val="000000"/>
                <w:sz w:val="22"/>
              </w:rPr>
              <w:t xml:space="preserve"> que ha recibido de Dios? Dios no está desatento de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141.</w:t>
              <w:tab/>
              <w:t xml:space="preserve">141. Aquella nación ya desapareció y recibió lo que merecía, y ustedes recibirán lo que merezcan, y no se les preguntará por lo que ellos hicieron.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تِلۡكَ أُمَّةٞ قَدۡ خَلَتۡۖ لَهَا مَا كَسَبَتۡ  وَلَكُم مَّا كَسَبۡتُمۡۖ وَلَا تُسۡـَٔلُونَ عَمَّا كَانُواْ يَعۡمَلُونَ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142.</w:t>
              <w:tab/>
              <w:t xml:space="preserve">142. Dirán algunas personas insensatas: “¿Qué los hizo cambiar la orientación [en la que oraban]?” Diles: “A Dios pertenecen el oriente y el occidente, y Él guía a quien quiere hacia el sendero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سَيَقُولُ ٱلسُّفَهَآءُ مِنَ ٱلنَّاسِ مَا وَلَّىٰهُمۡ عَن قِبۡلَتِهِمُ ٱلَّتِي كَانُواْ  عَلَيۡهَاۚ قُل لِّلَّهِ ٱلۡمَشۡرِقُ وَٱلۡمَغۡرِبُۚ يَهۡدِي مَن يَشَآءُ إِلَىٰ صِرَٰطٖ  مُّسۡتَقِيمٖ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143.</w:t>
              <w:tab/>
              <w:t xml:space="preserve">143. Hice de ustedes una comunidad moderada y justa, a fin de que fueran testigos ante la humanidad [de que los profetas llevaron el mensaje]</w:t>
            </w:r>
            <w:r>
              <w:rPr>
                <w:rStyle w:val="FootnoteReference"/>
                <w:rFonts w:ascii="Times New Roman" w:eastAsia="Times New Roman" w:hAnsi="Times New Roman" w:cs="Times New Roman"/>
                <w:b/>
                <w:color w:val="006400"/>
                <w:sz w:val="18"/>
              </w:rPr>
              <w:footnoteReference w:id="51"/>
            </w:r>
            <w:r>
              <w:rPr>
                <w:rFonts w:ascii="Times New Roman" w:eastAsia="Times New Roman" w:hAnsi="Times New Roman" w:cs="Times New Roman"/>
                <w:b w:val="0"/>
                <w:color w:val="000000"/>
                <w:sz w:val="22"/>
              </w:rPr>
              <w:t xml:space="preserve">, y fuera el Mensajero testigo [de que les transmitió el mensaje]. Con el cambio del lugar hacia donde te orientabas [para orar], distinguí a los que siguen al Mensajero de aquellos que le dan la espalda. [Este cambio] fue algo difícil, salvo para aquellos a quienes Dios guió. Él no dejará de recompensarlos por su fe. Dios es compasivo y misericordioso con la gente.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144.</w:t>
              <w:tab/>
              <w:t xml:space="preserve">144. Veo que vuelves tu rostro hacia el cielo. Te orientaré en una dirección que te complazca; oriéntate hacia la Mezquita Sagrada [de La Meca]. Y donde quiera que estén, oriéntense hacia ella. La Gente del Libro sabe que es la verdad proveniente de su Señor. Dios no está desatento de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145.</w:t>
              <w:tab/>
              <w:t xml:space="preserve">145. Pero aunque te presentes ante la Gente del Libro con todas las evidencias, no seguirán tu orientación [al orar] ni tú seguirás la de ellos, ni seguirán los unos la orientación de los otros; y si siguieras sus deseos luego de lo que se te ha revelado del conocimiento, te contarías entre los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146.</w:t>
              <w:tab/>
              <w:t xml:space="preserve">146. Aquellos a quienes concedí el Libro [judíos y cristianos] lo reconocen</w:t>
            </w:r>
            <w:r>
              <w:rPr>
                <w:rStyle w:val="FootnoteReference"/>
                <w:rFonts w:ascii="Times New Roman" w:eastAsia="Times New Roman" w:hAnsi="Times New Roman" w:cs="Times New Roman"/>
                <w:b/>
                <w:color w:val="006400"/>
                <w:sz w:val="18"/>
              </w:rPr>
              <w:footnoteReference w:id="52"/>
            </w:r>
            <w:r>
              <w:rPr>
                <w:rFonts w:ascii="Times New Roman" w:eastAsia="Times New Roman" w:hAnsi="Times New Roman" w:cs="Times New Roman"/>
                <w:b w:val="0"/>
                <w:color w:val="000000"/>
                <w:sz w:val="22"/>
              </w:rPr>
              <w:t xml:space="preserve"> como reconocen a sus propios hijos. Algunos de ellos ocultan la verdad a sabiendas.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ءَاتَيۡنَٰهُمُ ٱلۡكِتَٰبَ يَعۡرِفُونَهُۥ كَمَا يَعۡرِفُونَ أَبۡنَآءَهُمۡۖ  وَإِنَّ فَرِيقٗا مِّنۡهُمۡ لَيَكۡتُمُونَ ٱلۡحَقَّ وَهُمۡ يَعۡلَمُونَ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147.</w:t>
              <w:tab/>
              <w:t xml:space="preserve">147. La verdad proviene de tu Señor, no seas de los indecisos [aun ante las evidencias irrefutables].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ٱلۡحَقُّ  مِن رَّبِّكَ فَلَا تَكُونَنَّ مِنَ ٱلۡمُمۡتَرِينَ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148.</w:t>
              <w:tab/>
              <w:t xml:space="preserve">148. Todas [las religiones] tienen una dirección a la cual dirigirse [en sus oraciones]. ¡Apresúrense a realizar obras de bien! Dondequiera que estén, Dios los reunirá a todos [el Día del Juicio Final]. Dios es sobre toda cosa Poderoso.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وَلِكُلّٖ وِجۡهَةٌ  هُوَ مُوَلِّيهَاۖ فَٱسۡتَبِقُواْ ٱلۡخَيۡرَٰتِۚ أَيۡنَ مَا تَكُونُواْ يَأۡتِ بِكُمُ ٱللَّهُ  جَمِيعًاۚ إِنَّ ٱللَّهَ عَلَىٰ كُلِّ شَيۡءٖ قَدِيرٞ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149.</w:t>
              <w:tab/>
              <w:t xml:space="preserve">149. Y donde sea que estés oriéntate hacia la Mezquita Sagrada, pues esta es la verdad que proviene de tu Señor, y [sepan que] Dios no está desatento de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حَيۡثُ خَرَجۡتَ  فَوَلِّ وَجۡهَكَ شَطۡرَ ٱلۡمَسۡجِدِ ٱلۡحَرَامِۖ وَإِنَّهُۥ لَلۡحَقُّ مِن رَّبِّكَۗ  وَمَا ٱللَّهُ بِغَٰفِلٍ عَمَّا تَعۡمَلُونَ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150.</w:t>
              <w:tab/>
              <w:t xml:space="preserve">150. Y dondequiera que estés oriéntate hacia la Mezquita Sagrada, y dondequiera que estén oriéntense hacia ella, para que la gente no tenga argumentos en su contra, excepto los injustos [idólatras de La Meca]</w:t>
            </w:r>
            <w:r>
              <w:rPr>
                <w:rStyle w:val="FootnoteReference"/>
                <w:rFonts w:ascii="Times New Roman" w:eastAsia="Times New Roman" w:hAnsi="Times New Roman" w:cs="Times New Roman"/>
                <w:b/>
                <w:color w:val="006400"/>
                <w:sz w:val="18"/>
              </w:rPr>
              <w:footnoteReference w:id="53"/>
            </w:r>
            <w:r>
              <w:rPr>
                <w:rFonts w:ascii="Times New Roman" w:eastAsia="Times New Roman" w:hAnsi="Times New Roman" w:cs="Times New Roman"/>
                <w:b w:val="0"/>
                <w:color w:val="000000"/>
                <w:sz w:val="22"/>
              </w:rPr>
              <w:t xml:space="preserve">, pero no les teman a ellos y témanme solo a Mí. Completaré sobre ustedes Mis gracias para que sean de los bien guiados.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151.</w:t>
              <w:tab/>
              <w:t xml:space="preserve">151. De la misma manera envié un Mensajero de entre ustedes para que les transmitiera Mis preceptos y los purificara y enseñara el Libro y la sabiduría</w:t>
            </w:r>
            <w:r>
              <w:rPr>
                <w:rStyle w:val="FootnoteReference"/>
                <w:rFonts w:ascii="Times New Roman" w:eastAsia="Times New Roman" w:hAnsi="Times New Roman" w:cs="Times New Roman"/>
                <w:b/>
                <w:color w:val="006400"/>
                <w:sz w:val="18"/>
              </w:rPr>
              <w:footnoteReference w:id="54"/>
            </w:r>
            <w:r>
              <w:rPr>
                <w:rFonts w:ascii="Times New Roman" w:eastAsia="Times New Roman" w:hAnsi="Times New Roman" w:cs="Times New Roman"/>
                <w:b w:val="0"/>
                <w:color w:val="000000"/>
                <w:sz w:val="22"/>
              </w:rPr>
              <w:t xml:space="preserve">, y les enseñara lo que ignoraban.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كَمَآ أَرۡسَلۡنَا فِيكُمۡ رَسُولٗا مِّنكُمۡ يَتۡلُواْ  عَلَيۡكُمۡ ءَايَٰتِنَا وَيُزَكِّيكُمۡ وَيُعَلِّمُكُمُ ٱلۡكِتَٰبَ وَٱلۡحِكۡمَةَ  وَيُعَلِّمُكُم مَّا لَمۡ تَكُونُواْ تَعۡلَمُونَ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152.</w:t>
              <w:tab/>
              <w:t xml:space="preserve">152. Recuérdenme que Yo los recordaré; agradézcanme</w:t>
            </w:r>
            <w:r>
              <w:rPr>
                <w:rStyle w:val="FootnoteReference"/>
                <w:rFonts w:ascii="Times New Roman" w:eastAsia="Times New Roman" w:hAnsi="Times New Roman" w:cs="Times New Roman"/>
                <w:b/>
                <w:color w:val="006400"/>
                <w:sz w:val="18"/>
              </w:rPr>
              <w:footnoteReference w:id="55"/>
            </w:r>
            <w:r>
              <w:rPr>
                <w:rFonts w:ascii="Times New Roman" w:eastAsia="Times New Roman" w:hAnsi="Times New Roman" w:cs="Times New Roman"/>
                <w:b w:val="0"/>
                <w:color w:val="000000"/>
                <w:sz w:val="22"/>
              </w:rPr>
              <w:t xml:space="preserve"> y no sean ingratos conmigo.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فَٱذۡكُرُونِيٓ أَذۡكُرۡكُمۡ  وَٱشۡكُرُواْ لِي وَلَا تَكۡفُرُونِ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153.</w:t>
              <w:tab/>
              <w:t xml:space="preserve">153. ¡Oh, creyentes! Busquen ayuda en la paciencia y la oración; que Dios está con los pacientes.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ٱسۡتَعِينُواْ بِٱلصَّبۡرِ وَٱلصَّلَوٰةِۚ إِنَّ ٱللَّهَ مَعَ ٱلصَّٰبِرِينَ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154.</w:t>
              <w:tab/>
              <w:t xml:space="preserve">154. Y no digan que quienes cayeron por la causa de Dios “están muertos”, sino que están vivos, pero ustedes no lo perciben.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تَقُولُواْ لِمَن يُقۡتَلُ فِي سَبِيلِ ٱللَّهِ أَمۡوَٰتُۢۚ بَلۡ أَحۡيَآءٞ وَلَٰكِن  لَّا تَشۡعُرُونَ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155.</w:t>
              <w:tab/>
              <w:t xml:space="preserve">155. Los pondremos a prueba con algo de temor</w:t>
            </w:r>
            <w:r>
              <w:rPr>
                <w:rStyle w:val="FootnoteReference"/>
                <w:rFonts w:ascii="Times New Roman" w:eastAsia="Times New Roman" w:hAnsi="Times New Roman" w:cs="Times New Roman"/>
                <w:b/>
                <w:color w:val="006400"/>
                <w:sz w:val="18"/>
              </w:rPr>
              <w:footnoteReference w:id="56"/>
            </w:r>
            <w:r>
              <w:rPr>
                <w:rFonts w:ascii="Times New Roman" w:eastAsia="Times New Roman" w:hAnsi="Times New Roman" w:cs="Times New Roman"/>
                <w:b w:val="0"/>
                <w:color w:val="000000"/>
                <w:sz w:val="22"/>
              </w:rPr>
              <w:t xml:space="preserve">, hambre, pérdida de bienes materiales, vidas y frutos</w:t>
            </w:r>
            <w:r>
              <w:rPr>
                <w:rStyle w:val="FootnoteReference"/>
                <w:rFonts w:ascii="Times New Roman" w:eastAsia="Times New Roman" w:hAnsi="Times New Roman" w:cs="Times New Roman"/>
                <w:b/>
                <w:color w:val="006400"/>
                <w:sz w:val="18"/>
              </w:rPr>
              <w:footnoteReference w:id="57"/>
            </w:r>
            <w:r>
              <w:rPr>
                <w:rFonts w:ascii="Times New Roman" w:eastAsia="Times New Roman" w:hAnsi="Times New Roman" w:cs="Times New Roman"/>
                <w:b w:val="0"/>
                <w:color w:val="000000"/>
                <w:sz w:val="22"/>
              </w:rPr>
              <w:t xml:space="preserve">, pero albricia a los pacientes</w:t>
            </w:r>
            <w:r>
              <w:rPr>
                <w:rStyle w:val="FootnoteReference"/>
                <w:rFonts w:ascii="Times New Roman" w:eastAsia="Times New Roman" w:hAnsi="Times New Roman" w:cs="Times New Roman"/>
                <w:b/>
                <w:color w:val="006400"/>
                <w:sz w:val="18"/>
              </w:rPr>
              <w:footnoteReference w:id="58"/>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وَلَنَبۡلُوَنَّكُم بِشَيۡءٖ مِّنَ ٱلۡخَوۡفِ وَٱلۡجُوعِ  وَنَقۡصٖ مِّنَ ٱلۡأَمۡوَٰلِ وَٱلۡأَنفُسِ وَٱلثَّمَرَٰتِۗ وَبَشِّرِ ٱلصَّٰبِرِينَ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156.</w:t>
              <w:tab/>
              <w:t xml:space="preserve">156. Aquellos que cuando les alcanza una desgracia dicen: “De Dios somos, y a Él retornaremos [para que nos juzgue por nuestras acciones]”.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ٱلَّذِينَ إِذَآ أَصَٰبَتۡهُم مُّصِيبَةٞ قَالُوٓاْ إِنَّا لِلَّهِ وَإِنَّآ إِلَيۡهِ رَٰجِعُونَ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157.</w:t>
              <w:tab/>
              <w:t xml:space="preserve">157. A ellos su Señor bendecirá con el perdón y la misericordia, y son los [correctamente] guiados.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أُوْلَٰٓئِكَ عَلَيۡهِمۡ صَلَوَٰتٞ مِّن رَّبِّهِمۡ وَرَحۡمَةٞۖ وَأُوْلَٰٓئِكَ  هُمُ ٱلۡمُهۡتَدُونَ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158.</w:t>
              <w:tab/>
              <w:t xml:space="preserve">158. [El recorrido entre las colinas de] As-Safa y Al-Marwah es un rito establecido por Dios. Quien realice la peregrinación mayor o la peregrinación menor a La Casa [Sagrada de La Meca], sepa que no incurre en falta por realizar el recorrido ritual entre ambas. Y quien voluntariamente haga el bien, sepa que Dios es agradecido [cuando recompensa], conocedor [de las intenciones y actos].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ٱلصَّفَا وَٱلۡمَرۡوَةَ مِن شَعَآئِرِ ٱللَّهِۖ  فَمَنۡ حَجَّ ٱلۡبَيۡتَ أَوِ ٱعۡتَمَرَ فَلَا جُنَاحَ عَلَيۡهِ أَن يَطَّوَّفَ بِهِمَاۚ  وَمَن تَطَوَّعَ خَيۡرٗا فَإِنَّ ٱللَّهَ شَاكِرٌ عَلِيمٌ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159.</w:t>
              <w:tab/>
              <w:t xml:space="preserve">159. Quienes ocultan a la gente las evidencias y la guía que he revelado luego de haberlas evidenciado en el Libro, serán malditos por Dios y toda la creación,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يَكۡتُمُونَ مَآ أَنزَلۡنَا مِنَ ٱلۡبَيِّنَٰتِ وَٱلۡهُدَىٰ مِنۢ بَعۡدِ مَا بَيَّنَّٰهُ  لِلنَّاسِ فِي ٱلۡكِتَٰبِ أُوْلَٰٓئِكَ يَلۡعَنُهُمُ ٱللَّهُ وَيَلۡعَنُهُمُ ٱللَّٰعِنُونَ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160.</w:t>
              <w:tab/>
              <w:t xml:space="preserve">160. Excepto quienes se arrepientan, reparen y aclaren [lo que habían ocultado]. A ellos les aceptaré su arrepentimiento, porque Yo soy el Indulgente, el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إِلَّا ٱلَّذِينَ تَابُواْ وَأَصۡلَحُواْ وَبَيَّنُواْ فَأُوْلَٰٓئِكَ أَتُوبُ عَلَيۡهِمۡ  وَأَنَا ٱلتَّوَّابُ ٱلرَّحِيمُ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161.</w:t>
              <w:tab/>
              <w:t xml:space="preserve">161. Aquellos que no crean y mueran negando la verdad, recibirán la maldición de Dios, los ángeles y toda la humanidad.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كَفَرُواْ وَمَاتُواْ وَهُمۡ  كُفَّارٌ أُوْلَٰٓئِكَ عَلَيۡهِمۡ لَعۡنَةُ ٱللَّهِ وَٱلۡمَلَٰٓئِكَةِ وَٱلنَّاسِ أَجۡمَعِينَ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162.</w:t>
              <w:tab/>
              <w:t xml:space="preserve">162. Así estarán por toda la eternidad. No les será aliviado el castigo ni se les concederá prórroga alguna.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خَٰلِدِينَ فِيهَا لَا يُخَفَّفُ عَنۡهُمُ ٱلۡعَذَابُ وَلَا هُمۡ يُنظَرُونَ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163.</w:t>
              <w:tab/>
              <w:t xml:space="preserve">163. Su Dios es un Dios Único, no hay divinidad [con derecho a ser adorada] salvo Él, el Compasivo, el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وَإِلَٰهُكُمۡ إِلَٰهٞ وَٰحِدٞۖ لَّآ إِلَٰهَ إِلَّا هُوَ ٱلرَّحۡمَٰنُ ٱلرَّحِيمُ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164.</w:t>
              <w:tab/>
              <w:t xml:space="preserve">164. En la creación de los cielos y de la Tierra, la sucesión de la noche y el día, el barco que surca el mar para provecho de la gente, el agua que Dios hace descender del cielo con la que da vida a la tierra árida, en la que diseminó toda clase de criaturas, y en la dirección de los vientos y el control de las nubes que están entre el cielo y la tierra, en todo ello hay signos</w:t>
            </w:r>
            <w:r>
              <w:rPr>
                <w:rStyle w:val="FootnoteReference"/>
                <w:rFonts w:ascii="Times New Roman" w:eastAsia="Times New Roman" w:hAnsi="Times New Roman" w:cs="Times New Roman"/>
                <w:b/>
                <w:color w:val="006400"/>
                <w:sz w:val="18"/>
              </w:rPr>
              <w:footnoteReference w:id="59"/>
            </w:r>
            <w:r>
              <w:rPr>
                <w:rFonts w:ascii="Times New Roman" w:eastAsia="Times New Roman" w:hAnsi="Times New Roman" w:cs="Times New Roman"/>
                <w:b w:val="0"/>
                <w:color w:val="000000"/>
                <w:sz w:val="22"/>
              </w:rPr>
              <w:t xml:space="preserve"> para quienes razonan.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165.</w:t>
              <w:tab/>
              <w:t xml:space="preserve">165. Existen personas que toman en lugar de Dios a otros que consideran iguales [a Dios]</w:t>
            </w:r>
            <w:r>
              <w:rPr>
                <w:rStyle w:val="FootnoteReference"/>
                <w:rFonts w:ascii="Times New Roman" w:eastAsia="Times New Roman" w:hAnsi="Times New Roman" w:cs="Times New Roman"/>
                <w:b/>
                <w:color w:val="006400"/>
                <w:sz w:val="18"/>
              </w:rPr>
              <w:footnoteReference w:id="60"/>
            </w:r>
            <w:r>
              <w:rPr>
                <w:rFonts w:ascii="Times New Roman" w:eastAsia="Times New Roman" w:hAnsi="Times New Roman" w:cs="Times New Roman"/>
                <w:b w:val="0"/>
                <w:color w:val="000000"/>
                <w:sz w:val="22"/>
              </w:rPr>
              <w:t xml:space="preserve">, y los aman como solo debe amarse a Dios; pero los creyentes aman más a Dios [de lo que éstos aman a sus divinidades]. Ya sabrán los injustos cuando vean el suplicio que les espera, que a Dios pertenece el poder absoluto y que Dios es severo en el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166.</w:t>
              <w:tab/>
              <w:t xml:space="preserve">166. [Ellos deben considerar que el Día del Juicio] se desentenderán los líderes</w:t>
            </w:r>
            <w:r>
              <w:rPr>
                <w:rStyle w:val="FootnoteReference"/>
                <w:rFonts w:ascii="Times New Roman" w:eastAsia="Times New Roman" w:hAnsi="Times New Roman" w:cs="Times New Roman"/>
                <w:b/>
                <w:color w:val="006400"/>
                <w:sz w:val="18"/>
              </w:rPr>
              <w:footnoteReference w:id="61"/>
            </w:r>
            <w:r>
              <w:rPr>
                <w:rFonts w:ascii="Times New Roman" w:eastAsia="Times New Roman" w:hAnsi="Times New Roman" w:cs="Times New Roman"/>
                <w:b w:val="0"/>
                <w:color w:val="000000"/>
                <w:sz w:val="22"/>
              </w:rPr>
              <w:t xml:space="preserve"> de sus seguidores, y todos verán el castigo y desaparecerá toda alianza entre ellos.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إِذۡ تَبَرَّأَ ٱلَّذِينَ ٱتُّبِعُواْ مِنَ ٱلَّذِينَ ٱتَّبَعُواْ وَرَأَوُاْ ٱلۡعَذَابَ  وَتَقَطَّعَتۡ بِهِمُ ٱلۡأَسۡبَابُ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167.</w:t>
              <w:tab/>
              <w:t xml:space="preserve">167. Entonces los seguidores dirán: “Si tuviéramos otra oportunidad [de regresar a la vida mundanal] nos desentenderíamos de ellos, como ellos se han desentendido de nosotros”. Así les hará ver Dios sus obras para que sientan remordimiento. Pero nunca saldrán del Fuego.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ٱلَّذِينَ ٱتَّبَعُواْ لَوۡ أَنَّ  لَنَا كَرَّةٗ فَنَتَبَرَّأَ مِنۡهُمۡ كَمَا تَبَرَّءُواْ مِنَّاۗ كَذَٰلِكَ يُرِيهِمُ ٱللَّهُ  أَعۡمَٰلَهُمۡ حَسَرَٰتٍ عَلَيۡهِمۡۖ وَمَا هُم بِخَٰرِجِينَ مِنَ ٱلنَّارِ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168.</w:t>
              <w:tab/>
              <w:t xml:space="preserve">168. ¡Oh, seres humanos! Coman de lo bueno y lo lícito que hay en la Tierra, pero no sigan los pasos del demonio. Él es su enemigo declarado.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ٱلنَّاسُ كُلُواْ مِمَّا فِي ٱلۡأَرۡضِ حَلَٰلٗا طَيِّبٗا وَلَا تَتَّبِعُواْ  خُطُوَٰتِ ٱلشَّيۡطَٰنِۚ إِنَّهُۥ لَكُمۡ عَدُوّٞ مُّبِينٌ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169.</w:t>
              <w:tab/>
              <w:t xml:space="preserve">169. Él los induce a cometer pecados y actos deshonestos, y a que digan de Dios lo que no saben [con certeza si es cierto].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يَأۡمُرُكُم  بِٱلسُّوٓءِ وَٱلۡفَحۡشَآءِ وَأَن تَقُولُواْ عَلَى ٱللَّهِ مَا لَا تَعۡلَمُونَ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170.</w:t>
              <w:tab/>
              <w:t xml:space="preserve">170. Y cuando se les dice: “Sigan lo que Dios reveló”, argumentan: “No, seguimos la tradición de nuestros padres”. ¿Acaso imitan a sus padres a pesar de que ellos no seguían una lógica ni una revelación?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قِيلَ لَهُمُ ٱتَّبِعُواْ مَآ أَنزَلَ ٱللَّهُ قَالُواْ بَلۡ نَتَّبِعُ مَآ أَلۡفَيۡنَا  عَلَيۡهِ ءَابَآءَنَآۚ أَوَلَوۡ كَانَ ءَابَآؤُهُمۡ لَا يَعۡقِلُونَ شَيۡـٔٗا وَلَا  يَهۡتَدُونَ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171.</w:t>
              <w:tab/>
              <w:t xml:space="preserve">171. El ejemplo de los que niegan la verdad es como el del animal que al escuchar el llamado del pastor, no percibe sino un ruido. Se hacen los sordos, mudos y ciegos, porque se niegan a usar la razón.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وَمَثَلُ ٱلَّذِينَ كَفَرُواْ كَمَثَلِ ٱلَّذِي يَنۡعِقُ  بِمَا لَا يَسۡمَعُ إِلَّا دُعَآءٗ وَنِدَآءٗۚ صُمُّۢ بُكۡمٌ عُمۡيٞ فَهُمۡ لَا يَعۡقِلُونَ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172.</w:t>
              <w:tab/>
              <w:t xml:space="preserve">172. ¡Oh, creyentes! Coman de las cosas buenas que les he proveído, y agradezcan a Dios, si es que [de verdad] solo a Él adoran.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كُلُواْ مِن طَيِّبَٰتِ مَا رَزَقۡنَٰكُمۡ  وَٱشۡكُرُواْ لِلَّهِ إِن كُنتُمۡ إِيَّاهُ تَعۡبُدُونَ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173.</w:t>
              <w:tab/>
              <w:t xml:space="preserve">173. Sepan que [Dios] les ha prohibido [consumir] solamente la carne del animal muerto por causa natural, la sangre, la carne de cerdo y la del animal que haya sido sacrificado invocando un nombre distinto al de Dios. Pero quien se ve forzado por la necesidad, no por deseo y sin excederse, no comete pecado al hacerlo. Dios es Absolvedor, Indulgente.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حَرَّمَ  عَلَيۡكُمُ ٱلۡمَيۡتَةَ وَٱلدَّمَ وَلَحۡمَ ٱلۡخِنزِيرِ وَمَآ أُهِلَّ بِهِۦ لِغَيۡرِ  ٱللَّهِۖ فَمَنِ ٱضۡطُرَّ غَيۡرَ بَاغٖ وَلَا عَادٖ فَلَآ إِثۡمَ عَلَيۡهِۚ إِنَّ ٱللَّهَ  غَفُورٞ رَّحِيمٌ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174.</w:t>
              <w:tab/>
              <w:t xml:space="preserve">174. Quienes ocultan lo que Dios reveló del Libro y cambian Sus preceptos para obtener una ganancia vil, sepan que el fuego abrasará sus entrañas. Dios no les hablará ni les purificará [de sus pecados] el Día de la Resurrección, donde tendrán un doloroso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175.</w:t>
              <w:tab/>
              <w:t xml:space="preserve">175. Ellos cambiaron la guía por el desvío y el perdón por el castigo. ¡Qué perseverantes son en buscar el [castigo del] Fuego!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ٱشۡتَرَوُاْ ٱلضَّلَٰلَةَ بِٱلۡهُدَىٰ وَٱلۡعَذَابَ بِٱلۡمَغۡفِرَةِۚ فَمَآ  أَصۡبَرَهُمۡ عَلَى ٱلنَّارِ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176.</w:t>
              <w:tab/>
              <w:t xml:space="preserve">176. Eso [es lo que merecen] porque Dios reveló el Libro con la Verdad, pero quienes enfrentan al Libro con sus opiniones se encuentran en un profundo error.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بِأَنَّ ٱللَّهَ نَزَّلَ ٱلۡكِتَٰبَ بِٱلۡحَقِّۗ  وَإِنَّ ٱلَّذِينَ ٱخۡتَلَفُواْ فِي ٱلۡكِتَٰبِ لَفِي شِقَاقِۭ بَعِيدٖ  ١٧٦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177.</w:t>
              <w:tab/>
              <w:t xml:space="preserve">177. La verdadera virtud</w:t>
            </w:r>
            <w:r>
              <w:rPr>
                <w:rStyle w:val="FootnoteReference"/>
                <w:rFonts w:ascii="Times New Roman" w:eastAsia="Times New Roman" w:hAnsi="Times New Roman" w:cs="Times New Roman"/>
                <w:b/>
                <w:color w:val="006400"/>
                <w:sz w:val="18"/>
              </w:rPr>
              <w:footnoteReference w:id="62"/>
            </w:r>
            <w:r>
              <w:rPr>
                <w:rFonts w:ascii="Times New Roman" w:eastAsia="Times New Roman" w:hAnsi="Times New Roman" w:cs="Times New Roman"/>
                <w:b w:val="0"/>
                <w:color w:val="000000"/>
                <w:sz w:val="22"/>
              </w:rPr>
              <w:t xml:space="preserve"> no consiste en orientarse hacia el oriente o el occidente [durante la oración], sino que es piadoso quien cree en Dios, el Día del Juicio, los ángeles, el Libro, los Profetas; hace caridad, a pesar del apego [que tiene por los bienes materiales], a los parientes, los huérfanos, los pobres, los viajeros insolventes, los mendigos, y colabora para liberar esclavos y cautivos. [Tiene piedad quien] hace la oración prescrita, paga el zakat, cumple con los compromisos contraídos, es paciente en la estrechez, la adversidad y los momentos difíciles de lucha. Ésos son los veraces en su fe y los verdaderos piadosos.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178.</w:t>
              <w:tab/>
              <w:t xml:space="preserve">178. ¡Oh, creyentes! Se ha establecido la pena proporcional en caso de homicidio [doloso]</w:t>
            </w:r>
            <w:r>
              <w:rPr>
                <w:rStyle w:val="FootnoteReference"/>
                <w:rFonts w:ascii="Times New Roman" w:eastAsia="Times New Roman" w:hAnsi="Times New Roman" w:cs="Times New Roman"/>
                <w:b/>
                <w:color w:val="006400"/>
                <w:sz w:val="18"/>
              </w:rPr>
              <w:footnoteReference w:id="63"/>
            </w:r>
            <w:r>
              <w:rPr>
                <w:rFonts w:ascii="Times New Roman" w:eastAsia="Times New Roman" w:hAnsi="Times New Roman" w:cs="Times New Roman"/>
                <w:b w:val="0"/>
                <w:color w:val="000000"/>
                <w:sz w:val="22"/>
              </w:rPr>
              <w:t xml:space="preserve">: sea libre o esclavo, [sea hombre] o mujer</w:t>
            </w:r>
            <w:r>
              <w:rPr>
                <w:rStyle w:val="FootnoteReference"/>
                <w:rFonts w:ascii="Times New Roman" w:eastAsia="Times New Roman" w:hAnsi="Times New Roman" w:cs="Times New Roman"/>
                <w:b/>
                <w:color w:val="006400"/>
                <w:sz w:val="18"/>
              </w:rPr>
              <w:footnoteReference w:id="64"/>
            </w:r>
            <w:r>
              <w:rPr>
                <w:rFonts w:ascii="Times New Roman" w:eastAsia="Times New Roman" w:hAnsi="Times New Roman" w:cs="Times New Roman"/>
                <w:b w:val="0"/>
                <w:color w:val="000000"/>
                <w:sz w:val="22"/>
              </w:rPr>
              <w:t xml:space="preserve">. Pero si le es perdonada [al culpable] la pena por su hermano [en la fe]</w:t>
            </w:r>
            <w:r>
              <w:rPr>
                <w:rStyle w:val="FootnoteReference"/>
                <w:rFonts w:ascii="Times New Roman" w:eastAsia="Times New Roman" w:hAnsi="Times New Roman" w:cs="Times New Roman"/>
                <w:b/>
                <w:color w:val="006400"/>
                <w:sz w:val="18"/>
              </w:rPr>
              <w:footnoteReference w:id="65"/>
            </w:r>
            <w:r>
              <w:rPr>
                <w:rFonts w:ascii="Times New Roman" w:eastAsia="Times New Roman" w:hAnsi="Times New Roman" w:cs="Times New Roman"/>
                <w:b w:val="0"/>
                <w:color w:val="000000"/>
                <w:sz w:val="22"/>
              </w:rPr>
              <w:t xml:space="preserve">, la compensación debe ser decidida de manera justa, y debe ser pagada en el plazo establecido de buena manera [y que los familiares de la víctima la pidan sin violencia ni humillación]. Esto es una facilidad y una misericordia de su Señor. Pero quien después de eso [aceptando la indemnización] transgreda [tratando de vengarse del homicida], tendrá un castigo doloroso</w:t>
            </w:r>
            <w:r>
              <w:rPr>
                <w:rStyle w:val="FootnoteReference"/>
                <w:rFonts w:ascii="Times New Roman" w:eastAsia="Times New Roman" w:hAnsi="Times New Roman" w:cs="Times New Roman"/>
                <w:b/>
                <w:color w:val="006400"/>
                <w:sz w:val="18"/>
              </w:rPr>
              <w:footnoteReference w:id="6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179.</w:t>
              <w:tab/>
              <w:t xml:space="preserve">179. En [la aplicación de] la pena proporcional está [la preservación de] la vida, ¡Oh, dotados de intelecto!, para que alcancen la piedad.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وَلَكُمۡ فِي ٱلۡقِصَاصِ حَيَوٰةٞ يَٰٓأُوْلِي  ٱلۡأَلۡبَٰبِ لَعَلَّكُمۡ تَتَّقُونَ  ١٧٩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180.</w:t>
              <w:tab/>
              <w:t xml:space="preserve">180. Se ha establecido que cuando sientan la muerte acercarse y dejen bienes materiales, hagan un testamento a favor de sus padres y parientes en forma justa. Esto es una obligación para los piadosos</w:t>
            </w:r>
            <w:r>
              <w:rPr>
                <w:rStyle w:val="FootnoteReference"/>
                <w:rFonts w:ascii="Times New Roman" w:eastAsia="Times New Roman" w:hAnsi="Times New Roman" w:cs="Times New Roman"/>
                <w:b/>
                <w:color w:val="006400"/>
                <w:sz w:val="18"/>
              </w:rPr>
              <w:footnoteReference w:id="67"/>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كُتِبَ عَلَيۡكُمۡ إِذَا حَضَرَ  أَحَدَكُمُ ٱلۡمَوۡتُ إِن تَرَكَ خَيۡرًا ٱلۡوَصِيَّةُ لِلۡوَٰلِدَيۡنِ وَٱلۡأَقۡرَبِينَ  بِٱلۡمَعۡرُوفِۖ حَقًّا عَلَى ٱلۡمُتَّقِينَ  ١٨٠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181.</w:t>
              <w:tab/>
              <w:t xml:space="preserve">181. Si los testigos al escuchar [el testamento] lo cambian después de haber oído la voluntad [del testador], ellos son los que habrán cometido un pecado. Dios todo lo oye,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فَمَنۢ بَدَّلَهُۥ بَعۡدَ مَا سَمِعَهُۥ  فَإِنَّمَآ إِثۡمُهُۥ عَلَى ٱلَّذِينَ يُبَدِّلُونَهُۥٓۚ إِنَّ ٱللَّهَ سَمِيعٌ عَلِيمٞ  ١٨١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182.</w:t>
              <w:tab/>
              <w:t xml:space="preserve">182. Pero quien tema que el testador haya cometido un error o una injusticia, y haga una mediación entre las partes</w:t>
            </w:r>
            <w:r>
              <w:rPr>
                <w:rStyle w:val="FootnoteReference"/>
                <w:rFonts w:ascii="Times New Roman" w:eastAsia="Times New Roman" w:hAnsi="Times New Roman" w:cs="Times New Roman"/>
                <w:b/>
                <w:color w:val="006400"/>
                <w:sz w:val="18"/>
              </w:rPr>
              <w:footnoteReference w:id="68"/>
            </w:r>
            <w:r>
              <w:rPr>
                <w:rFonts w:ascii="Times New Roman" w:eastAsia="Times New Roman" w:hAnsi="Times New Roman" w:cs="Times New Roman"/>
                <w:b w:val="0"/>
                <w:color w:val="000000"/>
                <w:sz w:val="22"/>
              </w:rPr>
              <w:t xml:space="preserve">, no incurrirá en falta. Dios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فَمَنۡ خَافَ مِن مُّوصٖ جَنَفًا أَوۡ إِثۡمٗا فَأَصۡلَحَ بَيۡنَهُمۡ فَلَآ إِثۡمَ  عَلَيۡهِۚ إِنَّ ٱللَّهَ غَفُورٞ رَّحِيمٞ  ١٨٢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183.</w:t>
              <w:tab/>
              <w:t xml:space="preserve">183. ¡Oh, creyentes! Se les prescribe el ayuno al igual que les fue prescrito a quienes los precedieron, para que alcancen la piedad.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كُتِبَ  عَلَيۡكُمُ ٱلصِّيَامُ كَمَا كُتِبَ عَلَى ٱلَّذِينَ مِن قَبۡلِكُمۡ  لَعَلَّكُمۡ تَتَّقُونَ  ١٨٣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184.</w:t>
              <w:tab/>
              <w:t xml:space="preserve">184. Son días contados [el mes de Ramadán]. Quien esté enfermo o de viaje y no ayune, deberá reponer posteriormente los días no ayunados. Quienes puedan [pero con mucha dificultad por la vejez] y no lo hagan, deberán alimentar a un pobre [por cada día no ayunado]. Pero quien voluntariamente alimente a más de un pobre, será más beneficioso para él. Y ayunar es mejor para ustedes, ¡si supieran!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185.</w:t>
              <w:tab/>
              <w:t xml:space="preserve">185. En el mes de Ramadán fue revelado el Corán como guía para la humanidad y evidencia de la guía y el criterio. Quien presencie la llegada de [la Luna nueva de] el mes deberá ayunar, pero quien esté enfermo o de viaje [y no ayune] deberá reponer posteriormente los días no ayunados y así completar el mes. Dios desea facilitarles las cosas y no dificultárselas; alaben y agradezcan a Dios por haberlos guiado.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186.</w:t>
              <w:tab/>
              <w:t xml:space="preserve">186. Y cuando Mis siervos te pregunten por Mí [¡Oh, Mujámmad!, diles] que estoy cerca de ellos. Respondo la súplica de quien Me invoca. [Entonces] que me obedezcan y crean en Mí, que así se encaminarán.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سَأَلَكَ  عِبَادِي عَنِّي فَإِنِّي قَرِيبٌۖ أُجِيبُ دَعۡوَةَ ٱلدَّاعِ إِذَا دَعَانِۖ  فَلۡيَسۡتَجِيبُواْ لِي وَلۡيُؤۡمِنُواْ بِي لَعَلَّهُمۡ يَرۡشُدُونَ  ١٨٦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187.</w:t>
              <w:tab/>
              <w:t xml:space="preserve">187. Durante las noches del mes de ayuno les es lícito mantener relaciones [maritales] con sus mujeres. Ellas son su vestimenta, y ustedes la vestimenta de ellas</w:t>
            </w:r>
            <w:r>
              <w:rPr>
                <w:rStyle w:val="FootnoteReference"/>
                <w:rFonts w:ascii="Times New Roman" w:eastAsia="Times New Roman" w:hAnsi="Times New Roman" w:cs="Times New Roman"/>
                <w:b/>
                <w:color w:val="006400"/>
                <w:sz w:val="18"/>
              </w:rPr>
              <w:footnoteReference w:id="69"/>
            </w:r>
            <w:r>
              <w:rPr>
                <w:rFonts w:ascii="Times New Roman" w:eastAsia="Times New Roman" w:hAnsi="Times New Roman" w:cs="Times New Roman"/>
                <w:b w:val="0"/>
                <w:color w:val="000000"/>
                <w:sz w:val="22"/>
              </w:rPr>
              <w:t xml:space="preserve">. Dios sabe que se engañaban a sí mismos</w:t>
            </w:r>
            <w:r>
              <w:rPr>
                <w:rStyle w:val="FootnoteReference"/>
                <w:rFonts w:ascii="Times New Roman" w:eastAsia="Times New Roman" w:hAnsi="Times New Roman" w:cs="Times New Roman"/>
                <w:b/>
                <w:color w:val="006400"/>
                <w:sz w:val="18"/>
              </w:rPr>
              <w:footnoteReference w:id="70"/>
            </w:r>
            <w:r>
              <w:rPr>
                <w:rFonts w:ascii="Times New Roman" w:eastAsia="Times New Roman" w:hAnsi="Times New Roman" w:cs="Times New Roman"/>
                <w:b w:val="0"/>
                <w:color w:val="000000"/>
                <w:sz w:val="22"/>
              </w:rPr>
              <w:t xml:space="preserve">, por eso los perdonó y les hizo esta concesión. Ahora pueden mantener relaciones con ellas y aprovechar lo que Dios les ha prescrito. Coman y beban hasta que se distinga el hilo blanco [la luz del alba] del hilo negro [la oscuridad de la noche], y luego completen el ayuno hasta la noche, y no mantengan relaciones con ellas si están haciendo el retiro espiritual en las mezquitas. Éstos son los límites de Dios, no los transgredan. Así aclara Dios Sus signos a la gente para que alcancen la piedad.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188.</w:t>
              <w:tab/>
              <w:t xml:space="preserve">188. No usurpen injustamente los bienes materiales unos a otros, ni sobornen con ellos a los jueces para conseguir ilegalmente la propiedad ajena a sabiendas.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تَأۡكُلُوٓاْ  أَمۡوَٰلَكُم بَيۡنَكُم بِٱلۡبَٰطِلِ وَتُدۡلُواْ بِهَآ إِلَى ٱلۡحُكَّامِ  لِتَأۡكُلُواْ فَرِيقٗا مِّنۡ أَمۡوَٰلِ ٱلنَّاسِ بِٱلۡإِثۡمِ وَأَنتُمۡ تَعۡلَمُونَ  ١٨٨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189.</w:t>
              <w:tab/>
              <w:t xml:space="preserve">189. Te preguntan [¡Oh, Mujámmad!] acerca de las fases de la luna. Diles: “Son una señal para que la gente pueda fijar sus fechas y para la peregrinación”. No es ninguna virtud entrar en las casas por la puerta trasera, sino que la virtud está en la piedad. [En consecuencia] entren a las casas por la puerta de adelante, y observen las leyes de Dios que así van a prosperar.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يَسۡـَٔلُونَكَ عَنِ ٱلۡأَهِلَّةِۖ قُلۡ هِيَ مَوَٰقِيتُ لِلنَّاسِ وَٱلۡحَجِّۗ  وَلَيۡسَ ٱلۡبِرُّ بِأَن تَأۡتُواْ ٱلۡبُيُوتَ مِن ظُهُورِهَا وَلَٰكِنَّ ٱلۡبِرَّ  مَنِ ٱتَّقَىٰۗ وَأۡتُواْ ٱلۡبُيُوتَ مِنۡ أَبۡوَٰبِهَاۚ وَٱتَّقُواْ ٱللَّهَ  لَعَلَّكُمۡ تُفۡلِحُونَ  ١٨٩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190.</w:t>
              <w:tab/>
              <w:t xml:space="preserve">190. Y combatan por la causa de Dios a quienes los agredan, pero no se excedan, porque Dios no ama a los agresores.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وَقَٰتِلُواْ فِي سَبِيلِ ٱللَّهِ ٱلَّذِينَ  يُقَٰتِلُونَكُمۡ وَلَا تَعۡتَدُوٓاْۚ إِنَّ ٱللَّهَ لَا يُحِبُّ ٱلۡمُعۡتَدِينَ  ١٩٠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191.</w:t>
              <w:tab/>
              <w:t xml:space="preserve">191. Den muerte [a aquellos que los ataquen] donde quiera que los encuentren, y expúlsenlos de donde los han expulsado a ustedes, porque la opresión [y la restricción de la libertad a la que son sometidos por los agresores] es más grave que combatirlos. No combatan contra ellos en la Mezquita Sagrada, a menos que ellos los ataquen allí; pero si lo hacen combátanlos, esta es la retribución que recibirán los que rechacen la verdad.</w:t>
            </w:r>
            <w:r>
              <w:rPr>
                <w:rStyle w:val="FootnoteReference"/>
                <w:rFonts w:ascii="Times New Roman" w:eastAsia="Times New Roman" w:hAnsi="Times New Roman" w:cs="Times New Roman"/>
                <w:b/>
                <w:color w:val="006400"/>
                <w:sz w:val="18"/>
              </w:rPr>
              <w:footnoteReference w:id="71"/>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192.</w:t>
              <w:tab/>
              <w:t xml:space="preserve">192. Pero si ellos cesan de combatirlos, sepan que Dios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ٱنتَهَوۡاْ  فَإِنَّ ٱللَّهَ غَفُورٞ رَّحِيمٞ  ١٩٢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193.</w:t>
              <w:tab/>
              <w:t xml:space="preserve">193. Combátanlos hasta que cese la opresión y puedan adorar tranquilamente a Dios [sin temer persecución]; pero si ellos cesan de combatir, que no haya más hostilidades, excepto contra los agresores.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وَقَٰتِلُوهُمۡ حَتَّىٰ لَا تَكُونَ فِتۡنَةٞ وَيَكُونَ  ٱلدِّينُ لِلَّهِۖ فَإِنِ ٱنتَهَوۡاْ فَلَا عُدۡوَٰنَ إِلَّا عَلَى ٱلظَّٰلِمِينَ  ١٩٣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194.</w:t>
              <w:tab/>
              <w:t xml:space="preserve">194. Solo se puede combatir en un mes sagrado</w:t>
            </w:r>
            <w:r>
              <w:rPr>
                <w:rStyle w:val="FootnoteReference"/>
                <w:rFonts w:ascii="Times New Roman" w:eastAsia="Times New Roman" w:hAnsi="Times New Roman" w:cs="Times New Roman"/>
                <w:b/>
                <w:color w:val="006400"/>
                <w:sz w:val="18"/>
              </w:rPr>
              <w:footnoteReference w:id="72"/>
            </w:r>
            <w:r>
              <w:rPr>
                <w:rFonts w:ascii="Times New Roman" w:eastAsia="Times New Roman" w:hAnsi="Times New Roman" w:cs="Times New Roman"/>
                <w:b w:val="0"/>
                <w:color w:val="000000"/>
                <w:sz w:val="22"/>
              </w:rPr>
              <w:t xml:space="preserve"> si son atacados durante el mismo, y para las violaciones [que hayan cometido] apliquen el principio de retribución igualitaria; así que, si son agredidos, agredan tal como los agredieron [sin excederse]. Sigan las enseñanzas de Dios, y sepan que Dios está con los piadosos.</w:t>
            </w:r>
            <w:r>
              <w:rPr>
                <w:rStyle w:val="FootnoteReference"/>
                <w:rFonts w:ascii="Times New Roman" w:eastAsia="Times New Roman" w:hAnsi="Times New Roman" w:cs="Times New Roman"/>
                <w:b/>
                <w:color w:val="006400"/>
                <w:sz w:val="18"/>
              </w:rPr>
              <w:footnoteReference w:id="73"/>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ٱلشَّهۡرُ ٱلۡحَرَامُ  بِٱلشَّهۡرِ ٱلۡحَرَامِ وَٱلۡحُرُمَٰتُ قِصَاصٞۚ فَمَنِ ٱعۡتَدَىٰ عَلَيۡكُمۡ فَٱعۡتَدُواْ  عَلَيۡهِ بِمِثۡلِ مَا ٱعۡتَدَىٰ عَلَيۡكُمۡۚ وَٱتَّقُواْ ٱللَّهَ وَٱعۡلَمُوٓاْ أَنَّ ٱللَّهَ مَعَ  ٱلۡمُتَّقِينَ  ١٩٤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195.</w:t>
              <w:tab/>
              <w:t xml:space="preserve">195. Contribuyan a la causa de Dios [de buen grado] y no se causen perjuicio a ustedes mismos [siendo avaros], sino que hagan el bien, porque Dios ama a los que hacen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وَأَنفِقُواْ فِي سَبِيلِ ٱللَّهِ وَلَا تُلۡقُواْ بِأَيۡدِيكُمۡ إِلَى ٱلتَّهۡلُكَةِ  وَأَحۡسِنُوٓاْۚ إِنَّ ٱللَّهَ يُحِبُّ ٱلۡمُحۡسِنِينَ  ١٩٥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196.</w:t>
              <w:tab/>
              <w:t xml:space="preserve">196. Completen la peregrinación mayor y menor en honor a Dios. Pero en caso de que algo les impida completarla, sacrifiquen el animal que puedan como ofrenda. No se rasuren la cabeza hasta que la ofrenda llegue al lugar de sacrificio. Si alguien está enfermo o sufre una dolencia en su cabeza [y se rasura] deberá expiar ayunando</w:t>
            </w:r>
            <w:r>
              <w:rPr>
                <w:rStyle w:val="FootnoteReference"/>
                <w:rFonts w:ascii="Times New Roman" w:eastAsia="Times New Roman" w:hAnsi="Times New Roman" w:cs="Times New Roman"/>
                <w:b/>
                <w:color w:val="006400"/>
                <w:sz w:val="18"/>
              </w:rPr>
              <w:footnoteReference w:id="74"/>
            </w:r>
            <w:r>
              <w:rPr>
                <w:rFonts w:ascii="Times New Roman" w:eastAsia="Times New Roman" w:hAnsi="Times New Roman" w:cs="Times New Roman"/>
                <w:b w:val="0"/>
                <w:color w:val="000000"/>
                <w:sz w:val="22"/>
              </w:rPr>
              <w:t xml:space="preserve"> o dando limosna</w:t>
            </w:r>
            <w:r>
              <w:rPr>
                <w:rStyle w:val="FootnoteReference"/>
                <w:rFonts w:ascii="Times New Roman" w:eastAsia="Times New Roman" w:hAnsi="Times New Roman" w:cs="Times New Roman"/>
                <w:b/>
                <w:color w:val="006400"/>
                <w:sz w:val="18"/>
              </w:rPr>
              <w:footnoteReference w:id="75"/>
            </w:r>
            <w:r>
              <w:rPr>
                <w:rFonts w:ascii="Times New Roman" w:eastAsia="Times New Roman" w:hAnsi="Times New Roman" w:cs="Times New Roman"/>
                <w:b w:val="0"/>
                <w:color w:val="000000"/>
                <w:sz w:val="22"/>
              </w:rPr>
              <w:t xml:space="preserve"> o sacrificando</w:t>
            </w:r>
            <w:r>
              <w:rPr>
                <w:rStyle w:val="FootnoteReference"/>
                <w:rFonts w:ascii="Times New Roman" w:eastAsia="Times New Roman" w:hAnsi="Times New Roman" w:cs="Times New Roman"/>
                <w:b/>
                <w:color w:val="006400"/>
                <w:sz w:val="18"/>
              </w:rPr>
              <w:footnoteReference w:id="76"/>
            </w:r>
            <w:r>
              <w:rPr>
                <w:rFonts w:ascii="Times New Roman" w:eastAsia="Times New Roman" w:hAnsi="Times New Roman" w:cs="Times New Roman"/>
                <w:b w:val="0"/>
                <w:color w:val="000000"/>
                <w:sz w:val="22"/>
              </w:rPr>
              <w:t xml:space="preserve">. Si hay seguridad [en el camino], entonces quien haga la peregrinación menor [durante los meses</w:t>
            </w:r>
            <w:r>
              <w:rPr>
                <w:rStyle w:val="FootnoteReference"/>
                <w:rFonts w:ascii="Times New Roman" w:eastAsia="Times New Roman" w:hAnsi="Times New Roman" w:cs="Times New Roman"/>
                <w:b/>
                <w:color w:val="006400"/>
                <w:sz w:val="18"/>
              </w:rPr>
              <w:footnoteReference w:id="77"/>
            </w:r>
            <w:r>
              <w:rPr>
                <w:rFonts w:ascii="Times New Roman" w:eastAsia="Times New Roman" w:hAnsi="Times New Roman" w:cs="Times New Roman"/>
                <w:b w:val="0"/>
                <w:color w:val="000000"/>
                <w:sz w:val="22"/>
              </w:rPr>
              <w:t xml:space="preserve"> de la peregrinación mayor] y luego la peregrinación mayor, que sacrifique la ofrenda según sus posibilidades, y si no encuentra qué sacrificar o no dispone de medios, deberá ayunar tres días durante la peregrinación y siete a su regreso [a su lugar de origen]: en total diez días. Esto es para quienes no viven en las proximidades de la Mezquita Sagrada. Cumplan con los ritos y sepan que Dios es severo en el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197.</w:t>
              <w:tab/>
              <w:t xml:space="preserve">197. La peregrinación se realiza en unos meses específicos, y quien se consagrara para hacerla, deberá abstenerse [durante ella] de las relaciones maritales, los pecados y las discusiones. Todo lo que hagan de bien, Dios lo sabe. Tomen provisiones para el viaje, pero [sepan que] la mejor provisión es la piedad. ¡Oh, dotados de buen discernimiento! Cumplan correctamente Conmigo.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198.</w:t>
              <w:tab/>
              <w:t xml:space="preserve">198. No cometen ninguna falta si buscan el sustento de su Señor [comerciando]. Cuando salgan en multitudes de [el valle de] ‘Arafat, y se encuentren en Al-Mash’ar Al-Harám</w:t>
            </w:r>
            <w:r>
              <w:rPr>
                <w:rStyle w:val="FootnoteReference"/>
                <w:rFonts w:ascii="Times New Roman" w:eastAsia="Times New Roman" w:hAnsi="Times New Roman" w:cs="Times New Roman"/>
                <w:b/>
                <w:color w:val="006400"/>
                <w:sz w:val="18"/>
              </w:rPr>
              <w:footnoteReference w:id="78"/>
            </w:r>
            <w:r>
              <w:rPr>
                <w:rFonts w:ascii="Times New Roman" w:eastAsia="Times New Roman" w:hAnsi="Times New Roman" w:cs="Times New Roman"/>
                <w:b w:val="0"/>
                <w:color w:val="000000"/>
                <w:sz w:val="22"/>
              </w:rPr>
              <w:t xml:space="preserve">, recuerden a Dios. Recuérdenlo en agradecimiento por haberlos guiado siendo que se encontraban extraviados.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199.</w:t>
              <w:tab/>
              <w:t xml:space="preserve">199. Luego avancen en multitudes por donde lo hace la gente e imploren el perdón de Dios. Dios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أَفِيضُواْ مِنۡ حَيۡثُ أَفَاضَ  ٱلنَّاسُ وَٱسۡتَغۡفِرُواْ ٱللَّهَۚ إِنَّ ٱللَّهَ غَفُورٞ رَّحِيمٞ  ١٩٩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200.</w:t>
              <w:tab/>
              <w:t xml:space="preserve">200. Y cuando hayan terminado con los ritos que deben realizar, celebren el nombre de Dios tal como celebran la memoria de sus padres, y más aún. [Pues] hay gente que dice: “¡Señor nuestro! Danos bienestar en esta vida”</w:t>
            </w:r>
            <w:r>
              <w:rPr>
                <w:rStyle w:val="FootnoteReference"/>
                <w:rFonts w:ascii="Times New Roman" w:eastAsia="Times New Roman" w:hAnsi="Times New Roman" w:cs="Times New Roman"/>
                <w:b/>
                <w:color w:val="006400"/>
                <w:sz w:val="18"/>
              </w:rPr>
              <w:footnoteReference w:id="79"/>
            </w:r>
            <w:r>
              <w:rPr>
                <w:rFonts w:ascii="Times New Roman" w:eastAsia="Times New Roman" w:hAnsi="Times New Roman" w:cs="Times New Roman"/>
                <w:b w:val="0"/>
                <w:color w:val="000000"/>
                <w:sz w:val="22"/>
              </w:rPr>
              <w:t xml:space="preserve">; pero no obtendrán nada en la otra vida.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فَإِذَا قَضَيۡتُم مَّنَٰسِكَكُمۡ فَٱذۡكُرُواْ ٱللَّهَ كَذِكۡرِكُمۡ  ءَابَآءَكُمۡ أَوۡ أَشَدَّ ذِكۡرٗاۗ فَمِنَ ٱلنَّاسِ مَن يَقُولُ  رَبَّنَآ ءَاتِنَا فِي ٱلدُّنۡيَا وَمَا لَهُۥ فِي ٱلۡأٓخِرَةِ مِنۡ خَلَٰقٖ  ٢٠٠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201.</w:t>
              <w:tab/>
              <w:t xml:space="preserve">201. Pero entre ellos hay quienes dicen: “¡Señor nuestro! Danos bienestar en esta vida y en la otra, y presérvanos del tormento del Fuego”.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وَمِنۡهُم مَّن يَقُولُ رَبَّنَآ ءَاتِنَا فِي ٱلدُّنۡيَا حَسَنَةٗ  وَفِي ٱلۡأٓخِرَةِ حَسَنَةٗ وَقِنَا عَذَابَ ٱلنَّارِ  ٢٠١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202.</w:t>
              <w:tab/>
              <w:t xml:space="preserve">202. Éstos obtendrán su recompensa por lo que hicieron, y Dios es rápido en ajustar cuentas.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لَهُمۡ نَصِيبٞ مِّمَّا كَسَبُواْۚ وَٱللَّهُ سَرِيعُ ٱلۡحِسَابِ  ٢٠٢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203.</w:t>
              <w:tab/>
              <w:t xml:space="preserve">203. Recuerden a Dios los días determinados</w:t>
            </w:r>
            <w:r>
              <w:rPr>
                <w:rStyle w:val="FootnoteReference"/>
                <w:rFonts w:ascii="Times New Roman" w:eastAsia="Times New Roman" w:hAnsi="Times New Roman" w:cs="Times New Roman"/>
                <w:b/>
                <w:color w:val="006400"/>
                <w:sz w:val="18"/>
              </w:rPr>
              <w:footnoteReference w:id="80"/>
            </w:r>
            <w:r>
              <w:rPr>
                <w:rFonts w:ascii="Times New Roman" w:eastAsia="Times New Roman" w:hAnsi="Times New Roman" w:cs="Times New Roman"/>
                <w:b w:val="0"/>
                <w:color w:val="000000"/>
                <w:sz w:val="22"/>
              </w:rPr>
              <w:t xml:space="preserve">. Quien lo haga solo dos días no habrá incurrido en falta alguna, como tampoco quien permanezca más [hasta el tercero], siempre que tengan temor de Dios. Cumplan con lo que Dios les ha ordenado y sepan que serán congregados ante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وَٱذۡكُرُواْ ٱللَّهَ فِيٓ أَيَّامٖ مَّعۡدُودَٰتٖۚ فَمَن تَعَجَّلَ فِي  يَوۡمَيۡنِ فَلَآ إِثۡمَ عَلَيۡهِ وَمَن تَأَخَّرَ فَلَآ إِثۡمَ عَلَيۡهِۖ لِمَنِ  ٱتَّقَىٰۗ وَٱتَّقُواْ ٱللَّهَ وَٱعۡلَمُوٓاْ أَنَّكُمۡ إِلَيۡهِ تُحۡشَرُونَ  ٢٠٣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204.</w:t>
              <w:tab/>
              <w:t xml:space="preserve">204. Hay un tipo de gente que, cuando te habla sobre temas mundanos, te causa admiración por su elocuencia, y pone como testigo a Dios de la fe que encierra su corazón, cuando en realidad es un enemigo acérrimo y hábil discutidor.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ٱلنَّاسِ مَن يُعۡجِبُكَ قَوۡلُهُۥ فِي ٱلۡحَيَوٰةِ ٱلدُّنۡيَا  وَيُشۡهِدُ ٱللَّهَ عَلَىٰ مَا فِي قَلۡبِهِۦ وَهُوَ أَلَدُّ ٱلۡخِصَامِ  ٢٠٤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205.</w:t>
              <w:tab/>
              <w:t xml:space="preserve">205. Pero cuando se alejan [de ti] van por la Tierra corrompiéndola, destruyendo [todos los frutos del trabajo humano, como] las siembras y los ganados, pero [sepan] que Dios no ama la corrupción.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وَإِذَا تَوَلَّىٰ سَعَىٰ فِي ٱلۡأَرۡضِ لِيُفۡسِدَ فِيهَا وَيُهۡلِكَ ٱلۡحَرۡثَ  وَٱلنَّسۡلَۚ وَٱللَّهُ لَا يُحِبُّ ٱلۡفَسَادَ  ٢٠٥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206.</w:t>
              <w:tab/>
              <w:t xml:space="preserve">206. Y cuando se le dice: “Tengan temor de Dios”, su soberbia lo impulsa a hacer el mal. Su retribución será el Infierno. ¡Qué pésimo destino!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قِيلَ لَهُ ٱتَّقِ ٱللَّهَ  أَخَذَتۡهُ ٱلۡعِزَّةُ بِٱلۡإِثۡمِۚ فَحَسۡبُهُۥ جَهَنَّمُۖ وَلَبِئۡسَ  ٱلۡمِهَادُ  ٢٠٦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207.</w:t>
              <w:tab/>
              <w:t xml:space="preserve">207. Aunque entre la gente hay quienes dan su vida anhelando complacer a Dios, y Dios es compasivo con Sus siervos.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ٱلنَّاسِ مَن يَشۡرِي نَفۡسَهُ ٱبۡتِغَآءَ  مَرۡضَاتِ ٱللَّهِۚ وَٱللَّهُ رَءُوفُۢ بِٱلۡعِبَادِ  ٢٠٧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208.</w:t>
              <w:tab/>
              <w:t xml:space="preserve">208. ¡Oh, creyentes! Entréguense por completo [a Dios practicando el Islam] y no sigan los pasos del demonio, porque él es su enemigo declarado.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ٱدۡخُلُواْ فِي ٱلسِّلۡمِ كَآفَّةٗ وَلَا تَتَّبِعُواْ خُطُوَٰتِ  ٱلشَّيۡطَٰنِۚ إِنَّهُۥ لَكُمۡ عَدُوّٞ مُّبِينٞ  ٢٠٨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209.</w:t>
              <w:tab/>
              <w:t xml:space="preserve">209. Pero si caen en el error después de que se les han presentado las pruebas claras, sepan que Dios es Poderoso,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زَلَلۡتُم مِّنۢ بَعۡدِ  مَا جَآءَتۡكُمُ ٱلۡبَيِّنَٰتُ فَٱعۡلَمُوٓاْ أَنَّ ٱللَّهَ عَزِيزٌ حَكِيمٌ  ٢٠٩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210.</w:t>
              <w:tab/>
              <w:t xml:space="preserve">210. ¿Acaso esperan que [el Día del Juicio] Dios y los ángeles se les presenten a la sombra de las nubes? Para entonces, su situación estaría ya decidida [y serían condenados]. Todos los asuntos retornan a Dios [para que Él juzgue].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هَلۡ يَنظُرُونَ إِلَّآ أَن يَأۡتِيَهُمُ ٱللَّهُ فِي ظُلَلٖ مِّنَ ٱلۡغَمَامِ  وَٱلۡمَلَٰٓئِكَةُ وَقُضِيَ ٱلۡأَمۡرُۚ وَإِلَى ٱللَّهِ تُرۡجَعُ ٱلۡأُمُورُ  ٢١٠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211.</w:t>
              <w:tab/>
              <w:t xml:space="preserve">211. Pregunta [¡Oh, Mujámmad!] a los hijos de Israel cuántas señales evidentes les envié. Quien cambia la gracia de Dios [por incredulidad] después de haberle sido concedida, [sepa que] Dios es severo en el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سَلۡ بَنِيٓ إِسۡرَٰٓءِيلَ كَمۡ ءَاتَيۡنَٰهُم مِّنۡ ءَايَةِۭ بَيِّنَةٖۗ وَمَن يُبَدِّلۡ نِعۡمَةَ  ٱللَّهِ مِنۢ بَعۡدِ مَا جَآءَتۡهُ فَإِنَّ ٱللَّهَ شَدِيدُ ٱلۡعِقَابِ  ٢١١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212.</w:t>
              <w:tab/>
              <w:t xml:space="preserve">212. A los que niegan la verdad los seduce la vida mundanal, y [por eso] se burlan de [la pobreza de] los creyentes; pero los que temen a Dios [en este mundo] estarán sobre ellos el Día de la Resurrección, y Dios provee a quien Él quiere, sin límite.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زُيِّنَ  لِلَّذِينَ كَفَرُواْ ٱلۡحَيَوٰةُ ٱلدُّنۡيَا وَيَسۡخَرُونَ مِنَ ٱلَّذِينَ ءَامَنُواْۘ وَٱلَّذِينَ  ٱتَّقَوۡاْ فَوۡقَهُمۡ يَوۡمَ ٱلۡقِيَٰمَةِۗ وَٱللَّهُ يَرۡزُقُ مَن يَشَآءُ بِغَيۡرِ حِسَابٖ  ٢١٢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213.</w:t>
              <w:tab/>
              <w:t xml:space="preserve">213. La humanidad era una sola comunidad [y porque comenzaron a desviarse del monoteísmo y discrepar sobre la verdad], Dios envió a los Profetas con albricias y advertencias, y les reveló los Libros Sagrados con la Verdad para que juzgaran entre la gente acerca de lo que discrepaban. Pero [los que habían recibido los Libros Sagrados] no discreparon sino después de que les llegaron las pruebas evidentes, por envidia y rivalidad entre ellos. Dios guió con Su voluntad a los creyentes a la verdad respecto a lo que discrepaban quienes los precedieron. Dios guía por el sendero recto a quien Le place.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214.</w:t>
              <w:tab/>
              <w:t xml:space="preserve">214. ¿Acaso creen que van a entrar al Paraíso sin sufrir las mismas pruebas que quienes los precedieron? Padecieron pobreza e infortunios, y una conmoción tal que hasta el Mensajero y los creyentes que estaban con él imploraron: “¿Cuándo llegará el auxilio de Dios?” Pero el auxilio de Dios estaba cercano.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215.</w:t>
              <w:tab/>
              <w:t xml:space="preserve">215. Te preguntan [¡Oh, Mujámmad!] a quién dar caridad. Diles: “Den a sus padres, parientes, huérfanos, pobres y viajeros insolventes”. Todos los actos de bien que hagan, Dios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يَسۡـَٔلُونَكَ مَاذَا يُنفِقُونَۖ قُلۡ  مَآ أَنفَقۡتُم مِّنۡ خَيۡرٖ فَلِلۡوَٰلِدَيۡنِ وَٱلۡأَقۡرَبِينَ وَٱلۡيَتَٰمَىٰ وَٱلۡمَسَٰكِينِ  وَٱبۡنِ ٱلسَّبِيلِۗ وَمَا تَفۡعَلُواْ مِنۡ خَيۡرٖ فَإِنَّ ٱللَّهَ بِهِۦ عَلِيمٞ  ٢١٥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216.</w:t>
              <w:tab/>
              <w:t xml:space="preserve">216. Se les ha prescrito combatir aunque les desagrade. Es posible que les disguste algo y sea un bien para ustedes, y es posible que amen algo y sea un mal para ustedes. Dios conoce [todo], pero ustedes 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كُتِبَ عَلَيۡكُمُ ٱلۡقِتَالُ وَهُوَ كُرۡهٞ لَّكُمۡۖ وَعَسَىٰٓ أَن تَكۡرَهُواْ  شَيۡـٔٗا وَهُوَ خَيۡرٞ لَّكُمۡۖ وَعَسَىٰٓ أَن تُحِبُّواْ شَيۡـٔٗا وَهُوَ شَرّٞ  لَّكُمۡۚ وَٱللَّهُ يَعۡلَمُ وَأَنتُمۡ لَا تَعۡلَمُونَ  ٢١٦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217.</w:t>
              <w:tab/>
              <w:t xml:space="preserve">217. Te preguntan si es lícito combatir en los meses sagrados</w:t>
            </w:r>
            <w:r>
              <w:rPr>
                <w:rStyle w:val="FootnoteReference"/>
                <w:rFonts w:ascii="Times New Roman" w:eastAsia="Times New Roman" w:hAnsi="Times New Roman" w:cs="Times New Roman"/>
                <w:b/>
                <w:color w:val="006400"/>
                <w:sz w:val="18"/>
              </w:rPr>
              <w:footnoteReference w:id="81"/>
            </w:r>
            <w:r>
              <w:rPr>
                <w:rFonts w:ascii="Times New Roman" w:eastAsia="Times New Roman" w:hAnsi="Times New Roman" w:cs="Times New Roman"/>
                <w:b w:val="0"/>
                <w:color w:val="000000"/>
                <w:sz w:val="22"/>
              </w:rPr>
              <w:t xml:space="preserve">. Diles: “Combatir en los meses sagrados es un sacrilegio, pero ante Dios es más grave aún apartar a la gente del sendero de Dios, negar Su verdad y expulsar a la gente de la Mezquita Sagrada”. [Sepan] que la opresión</w:t>
            </w:r>
            <w:r>
              <w:rPr>
                <w:rStyle w:val="FootnoteReference"/>
                <w:rFonts w:ascii="Times New Roman" w:eastAsia="Times New Roman" w:hAnsi="Times New Roman" w:cs="Times New Roman"/>
                <w:b/>
                <w:color w:val="006400"/>
                <w:sz w:val="18"/>
              </w:rPr>
              <w:footnoteReference w:id="82"/>
            </w:r>
            <w:r>
              <w:rPr>
                <w:rFonts w:ascii="Times New Roman" w:eastAsia="Times New Roman" w:hAnsi="Times New Roman" w:cs="Times New Roman"/>
                <w:b w:val="0"/>
                <w:color w:val="000000"/>
                <w:sz w:val="22"/>
              </w:rPr>
              <w:t xml:space="preserve"> es peor que matar [en un mes sagrado]. Y [sepan que los incrédulos] no dejarán de combatirlos, si pueden, hasta apartarlos de su religión. Y quien reniegue de su religión y muera en la incredulidad, sus obras habrán sido en vano, en esta vida y en el más allá. Ellos son los moradores del Fuego, donde permanecerán eternamente.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218.</w:t>
              <w:tab/>
              <w:t xml:space="preserve">218. Aquellos que creyeron, emigraron y se esforzaron por la causa de Dios son quienes pueden esperar con certeza la misericordia de Dios, y Dios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ءَامَنُواْ وَٱلَّذِينَ  هَاجَرُواْ وَجَٰهَدُواْ فِي سَبِيلِ ٱللَّهِ أُوْلَٰٓئِكَ يَرۡجُونَ رَحۡمَتَ  ٱللَّهِۚ وَٱللَّهُ غَفُورٞ رَّحِيمٞ  ٢١٨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219.</w:t>
              <w:tab/>
              <w:t xml:space="preserve">219. Te preguntan acerca de los embriagantes y las apuestas. Diles: “Son de gran perjuicio, a pesar de que también hay en ellos algún beneficio para la gente, pero su perjuicio es mayor que su beneficio”</w:t>
            </w:r>
            <w:r>
              <w:rPr>
                <w:rStyle w:val="FootnoteReference"/>
                <w:rFonts w:ascii="Times New Roman" w:eastAsia="Times New Roman" w:hAnsi="Times New Roman" w:cs="Times New Roman"/>
                <w:b/>
                <w:color w:val="006400"/>
                <w:sz w:val="18"/>
              </w:rPr>
              <w:footnoteReference w:id="83"/>
            </w:r>
            <w:r>
              <w:rPr>
                <w:rFonts w:ascii="Times New Roman" w:eastAsia="Times New Roman" w:hAnsi="Times New Roman" w:cs="Times New Roman"/>
                <w:b w:val="0"/>
                <w:color w:val="000000"/>
                <w:sz w:val="22"/>
              </w:rPr>
              <w:t xml:space="preserve">. Y te preguntan qué dar en caridad. Diles: “Lo que puedan permitirse”</w:t>
            </w:r>
            <w:r>
              <w:rPr>
                <w:rStyle w:val="FootnoteReference"/>
                <w:rFonts w:ascii="Times New Roman" w:eastAsia="Times New Roman" w:hAnsi="Times New Roman" w:cs="Times New Roman"/>
                <w:b/>
                <w:color w:val="006400"/>
                <w:sz w:val="18"/>
              </w:rPr>
              <w:footnoteReference w:id="84"/>
            </w:r>
            <w:r>
              <w:rPr>
                <w:rFonts w:ascii="Times New Roman" w:eastAsia="Times New Roman" w:hAnsi="Times New Roman" w:cs="Times New Roman"/>
                <w:b w:val="0"/>
                <w:color w:val="000000"/>
                <w:sz w:val="22"/>
              </w:rPr>
              <w:t xml:space="preserve">. Así aclara Dios los preceptos para que reflexionen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يَسۡـَٔلُونَكَ عَنِ ٱلۡخَمۡرِ وَٱلۡمَيۡسِرِۖ  قُلۡ فِيهِمَآ إِثۡمٞ كَبِيرٞ وَمَنَٰفِعُ لِلنَّاسِ وَإِثۡمُهُمَآ أَكۡبَرُ  مِن نَّفۡعِهِمَاۗ وَيَسۡـَٔلُونَكَ مَاذَا يُنفِقُونَۖ قُلِ ٱلۡعَفۡوَۗ كَذَٰلِكَ  يُبَيِّنُ ٱللَّهُ لَكُمُ ٱلۡأٓيَٰتِ لَعَلَّكُمۡ تَتَفَكَّرُونَ  ٢١٩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220.</w:t>
              <w:tab/>
              <w:t xml:space="preserve">220. sobre esta vida y el más allá. Y te preguntan acerca de cómo deben obrar quienes tienen huérfanos bajo su responsabilidad. Diles: “Invertir sus bienes materiales para procurar incrementárselos es lo mejor, pero si [consideran más fructífero] unir su riqueza con la de ellos [para gestionarla conjuntamente], trátenlos como a sus hermanos. Dios sabe quién es corrupto y quién hace el bien. Y si Dios hubiera querido les habría hecho las cosas más difíciles; Dios es Poderoso,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221.</w:t>
              <w:tab/>
              <w:t xml:space="preserve">221. No se casen con [mujeres] idólatras a menos que ellas crean [en el monoteísmo], ya que una sierva [de Dios]</w:t>
            </w:r>
            <w:r>
              <w:rPr>
                <w:rStyle w:val="FootnoteReference"/>
                <w:rFonts w:ascii="Times New Roman" w:eastAsia="Times New Roman" w:hAnsi="Times New Roman" w:cs="Times New Roman"/>
                <w:b/>
                <w:color w:val="006400"/>
                <w:sz w:val="18"/>
              </w:rPr>
              <w:footnoteReference w:id="85"/>
            </w:r>
            <w:r>
              <w:rPr>
                <w:rFonts w:ascii="Times New Roman" w:eastAsia="Times New Roman" w:hAnsi="Times New Roman" w:cs="Times New Roman"/>
                <w:b w:val="0"/>
                <w:color w:val="000000"/>
                <w:sz w:val="22"/>
              </w:rPr>
              <w:t xml:space="preserve"> creyente es mejor que una idólatra, aunque esta les atraiga más; y no casen a los idólatras con las mujeres a su cargo hasta que ellos crean [en el monoteísmo], un siervo [de Dios] creyente es mejor que un idólatra, aunque este les parezca mejor partido. Ellos [los idólatras] invitan al Infierno [a través de la idolatría], mientras que Dios les promete el Paraíso, con Su consentimiento y el perdón, pero aclara Sus preceptos a la gente para que recapacite.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222.</w:t>
              <w:tab/>
              <w:t xml:space="preserve">222. Y te preguntan acerca de la menstruación. Di: “Es una impureza”; absténganse de mantener relaciones maritales con sus mujeres durante el menstruo, y no mantengan relaciones con ellas hasta que se purifiquen, pero cuando se hayan purificado mantengan relaciones como Dios les ha permitido [por la vía natural]. Dios ama a los que se arrepienten y a los que se purifican.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وَيَسۡـَٔلُونَكَ عَنِ ٱلۡمَحِيضِۖ قُلۡ هُوَ أَذٗى فَٱعۡتَزِلُواْ ٱلنِّسَآءَ فِي  ٱلۡمَحِيضِ وَلَا تَقۡرَبُوهُنَّ حَتَّىٰ يَطۡهُرۡنَۖ فَإِذَا تَطَهَّرۡنَ فَأۡتُوهُنَّ  مِنۡ حَيۡثُ أَمَرَكُمُ ٱللَّهُۚ إِنَّ ٱللَّهَ يُحِبُّ ٱلتَّوَّٰبِينَ وَيُحِبُّ ٱلۡمُتَطَهِّرِينَ  ٢٢٢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223.</w:t>
              <w:tab/>
              <w:t xml:space="preserve">223. Sus mujeres son para ustedes como un campo de labranza, por tanto, siembren en su campo cuando [y como] quieran1</w:t>
            </w:r>
            <w:r>
              <w:rPr>
                <w:rStyle w:val="FootnoteReference"/>
                <w:rFonts w:ascii="Times New Roman" w:eastAsia="Times New Roman" w:hAnsi="Times New Roman" w:cs="Times New Roman"/>
                <w:b/>
                <w:color w:val="006400"/>
                <w:sz w:val="18"/>
              </w:rPr>
              <w:footnoteReference w:id="86"/>
            </w:r>
            <w:r>
              <w:rPr>
                <w:rFonts w:ascii="Times New Roman" w:eastAsia="Times New Roman" w:hAnsi="Times New Roman" w:cs="Times New Roman"/>
                <w:b w:val="0"/>
                <w:color w:val="000000"/>
                <w:sz w:val="22"/>
              </w:rPr>
              <w:t xml:space="preserve">. Hagan obras de bien para que se beneficien, y tengan temor de Dios ya que se encontrarán con Él; y albricia a los creyentes [que obtendrán una hermosa recompensa].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نِسَآؤُكُمۡ حَرۡثٞ لَّكُمۡ فَأۡتُواْ حَرۡثَكُمۡ أَنَّىٰ شِئۡتُمۡۖ وَقَدِّمُواْ  لِأَنفُسِكُمۡۚ وَٱتَّقُواْ ٱللَّهَ وَٱعۡلَمُوٓاْ أَنَّكُم مُّلَٰقُوهُۗ وَبَشِّرِ  ٱلۡمُؤۡمِنِينَ  ٢٢٣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224.</w:t>
              <w:tab/>
              <w:t xml:space="preserve">224. No hagan de un juramento por Dios, prestado con anterioridad, un pretexto para no hacer el bien, no cumplir con la fe ni dejar de ayudar a la gente a reconciliarse. Dios todo lo oye,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تَجۡعَلُواْ ٱللَّهَ عُرۡضَةٗ لِّأَيۡمَٰنِكُمۡ أَن تَبَرُّواْ  وَتَتَّقُواْ وَتُصۡلِحُواْ بَيۡنَ ٱلنَّاسِۚ وَٱللَّهُ سَمِيعٌ عَلِيمٞ  ٢٢٤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225.</w:t>
              <w:tab/>
              <w:t xml:space="preserve">225. Dios no tomará en cuenta los juramentos que hacen sin pensar</w:t>
            </w:r>
            <w:r>
              <w:rPr>
                <w:rStyle w:val="FootnoteReference"/>
                <w:rFonts w:ascii="Times New Roman" w:eastAsia="Times New Roman" w:hAnsi="Times New Roman" w:cs="Times New Roman"/>
                <w:b/>
                <w:color w:val="006400"/>
                <w:sz w:val="18"/>
              </w:rPr>
              <w:footnoteReference w:id="87"/>
            </w:r>
            <w:r>
              <w:rPr>
                <w:rFonts w:ascii="Times New Roman" w:eastAsia="Times New Roman" w:hAnsi="Times New Roman" w:cs="Times New Roman"/>
                <w:b w:val="0"/>
                <w:color w:val="000000"/>
                <w:sz w:val="22"/>
              </w:rPr>
              <w:t xml:space="preserve">, pero sí tomará en cuenta aquellos que hagan de corazón</w:t>
            </w:r>
            <w:r>
              <w:rPr>
                <w:rStyle w:val="FootnoteReference"/>
                <w:rFonts w:ascii="Times New Roman" w:eastAsia="Times New Roman" w:hAnsi="Times New Roman" w:cs="Times New Roman"/>
                <w:b/>
                <w:color w:val="006400"/>
                <w:sz w:val="18"/>
              </w:rPr>
              <w:footnoteReference w:id="88"/>
            </w:r>
            <w:r>
              <w:rPr>
                <w:rFonts w:ascii="Times New Roman" w:eastAsia="Times New Roman" w:hAnsi="Times New Roman" w:cs="Times New Roman"/>
                <w:b w:val="0"/>
                <w:color w:val="000000"/>
                <w:sz w:val="22"/>
              </w:rPr>
              <w:t xml:space="preserve">, Dios es Absolvedor, Indulgente.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يُؤَاخِذُكُمُ ٱللَّهُ بِٱللَّغۡوِ فِيٓ أَيۡمَٰنِكُمۡ وَلَٰكِن يُؤَاخِذُكُم بِمَا كَسَبَتۡ  قُلُوبُكُمۡۗ وَٱللَّهُ غَفُورٌ حَلِيمٞ  ٢٢٥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226.</w:t>
              <w:tab/>
              <w:t xml:space="preserve">226. Quienes juren no mantener relaciones sexuales con sus esposas</w:t>
            </w:r>
            <w:r>
              <w:rPr>
                <w:rStyle w:val="FootnoteReference"/>
                <w:rFonts w:ascii="Times New Roman" w:eastAsia="Times New Roman" w:hAnsi="Times New Roman" w:cs="Times New Roman"/>
                <w:b/>
                <w:color w:val="006400"/>
                <w:sz w:val="18"/>
              </w:rPr>
              <w:footnoteReference w:id="89"/>
            </w:r>
            <w:r>
              <w:rPr>
                <w:rFonts w:ascii="Times New Roman" w:eastAsia="Times New Roman" w:hAnsi="Times New Roman" w:cs="Times New Roman"/>
                <w:b w:val="0"/>
                <w:color w:val="000000"/>
                <w:sz w:val="22"/>
              </w:rPr>
              <w:t xml:space="preserve"> tendrán un plazo [máximo] de cuatro meses; pero si se retractan [de su juramento], [sepan que] Dios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لِّلَّذِينَ يُؤۡلُونَ مِن نِّسَآئِهِمۡ تَرَبُّصُ  أَرۡبَعَةِ أَشۡهُرٖۖ فَإِن فَآءُو فَإِنَّ ٱللَّهَ غَفُورٞ رَّحِيمٞ  ٢٢٦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227.</w:t>
              <w:tab/>
              <w:t xml:space="preserve">227. Y si se deciden por el divorcio, Dios todo lo oye, todo lo sabe</w:t>
            </w:r>
            <w:r>
              <w:rPr>
                <w:rStyle w:val="FootnoteReference"/>
                <w:rFonts w:ascii="Times New Roman" w:eastAsia="Times New Roman" w:hAnsi="Times New Roman" w:cs="Times New Roman"/>
                <w:b/>
                <w:color w:val="006400"/>
                <w:sz w:val="18"/>
              </w:rPr>
              <w:footnoteReference w:id="90"/>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عَزَمُواْ  ٱلطَّلَٰقَ فَإِنَّ ٱللَّهَ سَمِيعٌ عَلِيمٞ  ٢٢٧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228.</w:t>
              <w:tab/>
              <w:t xml:space="preserve">228. Las divorciadas</w:t>
            </w:r>
            <w:r>
              <w:rPr>
                <w:rStyle w:val="FootnoteReference"/>
                <w:rFonts w:ascii="Times New Roman" w:eastAsia="Times New Roman" w:hAnsi="Times New Roman" w:cs="Times New Roman"/>
                <w:b/>
                <w:color w:val="006400"/>
                <w:sz w:val="18"/>
              </w:rPr>
              <w:footnoteReference w:id="91"/>
            </w:r>
            <w:r>
              <w:rPr>
                <w:rFonts w:ascii="Times New Roman" w:eastAsia="Times New Roman" w:hAnsi="Times New Roman" w:cs="Times New Roman"/>
                <w:b w:val="0"/>
                <w:color w:val="000000"/>
                <w:sz w:val="22"/>
              </w:rPr>
              <w:t xml:space="preserve"> deberán esperar tres menstruos [para poder volverse a casar], y no les es lícito ocultar lo que Dios creó en sus vientres, si es que creen en Dios y el Día del Juicio. Sus maridos tienen más derecho a volver con ellas durante ese plazo, si desean reconciliarse. Ellas tienen tanto el derecho al buen trato como la obligación de tratar bien a sus maridos. Y los hombres tienen un grado superior [de responsabilidad] al de ellas; Dios es Poderoso,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229.</w:t>
              <w:tab/>
              <w:t xml:space="preserve">229. El divorcio puede revocarse dos veces. Luego de lo cual no cabe sino convivir dignamente</w:t>
            </w:r>
            <w:r>
              <w:rPr>
                <w:rStyle w:val="FootnoteReference"/>
                <w:rFonts w:ascii="Times New Roman" w:eastAsia="Times New Roman" w:hAnsi="Times New Roman" w:cs="Times New Roman"/>
                <w:b/>
                <w:color w:val="006400"/>
                <w:sz w:val="18"/>
              </w:rPr>
              <w:footnoteReference w:id="92"/>
            </w:r>
            <w:r>
              <w:rPr>
                <w:rFonts w:ascii="Times New Roman" w:eastAsia="Times New Roman" w:hAnsi="Times New Roman" w:cs="Times New Roman"/>
                <w:b w:val="0"/>
                <w:color w:val="000000"/>
                <w:sz w:val="22"/>
              </w:rPr>
              <w:t xml:space="preserve"> o separarse definitivamente con decoro. No es permitido [a los hombres] tomar nada de lo que hayan dado [como dote]. Pero si no existe una voluntad de convivencia y temen que no se cumpla con lo que Dios ha ordenado [sobre el buen trato], no incurrirá en falta ninguno de los dos [esposos] en que la mujer llegue a un acuerdo económico con su marido para la disolución del matrimonio. Éstas son las leyes de Dios, no las quebranten. Quienes las quebrantan son los opresores.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230.</w:t>
              <w:tab/>
              <w:t xml:space="preserve">230. Si el marido se divorcia de ella [por tercera vez], no podrá tomarla como esposa de nuevo hasta que ella se case con otro hombre y este último la divorcie también. Entonces, no incurrirán en falta si vuelven a casarse, si creen que podrán cumplir con lo que Dios ha establecido [sobre el buen trato]. Éstas son las leyes de Dios, las cuales aclara a gente que razona.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231.</w:t>
              <w:tab/>
              <w:t xml:space="preserve">231. Pero si expresan la voluntad de divorcio a sus mujeres y están cerca de cumplir el plazo de espera, reconcíliense en buenos términos o sepárense con decoro. No las retengan para molestarlas y obligarlas [a que cedan parte de su derecho], pues quien obre de esa manera se condena a sí mismo. No tomen las leyes de Dios a la ligera, y recuerden la gracia que Dios les concedió [el Islam], y el Libro y la sabiduría que reveló [el Corán] para exhortarlos. Tengan temor de Dios y sepan que Dios todo lo conoce.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232.</w:t>
              <w:tab/>
              <w:t xml:space="preserve">232. Si expresan la voluntad de divorcio</w:t>
            </w:r>
            <w:r>
              <w:rPr>
                <w:rStyle w:val="FootnoteReference"/>
                <w:rFonts w:ascii="Times New Roman" w:eastAsia="Times New Roman" w:hAnsi="Times New Roman" w:cs="Times New Roman"/>
                <w:b/>
                <w:color w:val="006400"/>
                <w:sz w:val="18"/>
              </w:rPr>
              <w:footnoteReference w:id="93"/>
            </w:r>
            <w:r>
              <w:rPr>
                <w:rFonts w:ascii="Times New Roman" w:eastAsia="Times New Roman" w:hAnsi="Times New Roman" w:cs="Times New Roman"/>
                <w:b w:val="0"/>
                <w:color w:val="000000"/>
                <w:sz w:val="22"/>
              </w:rPr>
              <w:t xml:space="preserve"> a sus mujeres y éstas cumplen con el plazo de espera, no pueden impedirles que se casen</w:t>
            </w:r>
            <w:r>
              <w:rPr>
                <w:rStyle w:val="FootnoteReference"/>
                <w:rFonts w:ascii="Times New Roman" w:eastAsia="Times New Roman" w:hAnsi="Times New Roman" w:cs="Times New Roman"/>
                <w:b/>
                <w:color w:val="006400"/>
                <w:sz w:val="18"/>
              </w:rPr>
              <w:footnoteReference w:id="94"/>
            </w:r>
            <w:r>
              <w:rPr>
                <w:rFonts w:ascii="Times New Roman" w:eastAsia="Times New Roman" w:hAnsi="Times New Roman" w:cs="Times New Roman"/>
                <w:b w:val="0"/>
                <w:color w:val="000000"/>
                <w:sz w:val="22"/>
              </w:rPr>
              <w:t xml:space="preserve">, si lo han convenido mutuamente [sobre bases] correctas. Así exhorta [Dios] a quienes realmente creen en Dios y en el Día del Juicio. Esto es mejor y más sano. Dios sabe [todo] y ustedes 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233.</w:t>
              <w:tab/>
              <w:t xml:space="preserve">233. Las madres [divorciadas] podrán amamantar a sus hijos dos años si desean completar la lactancia. El padre tiene la obligación de sustentar y vestir a la madre [de su hijo] de acuerdo a sus recursos, a nadie se le impone más allá de sus posibilidades. Que ni la madre ni el padre utilicen a su hijo para perjudicarse mutuamente. Los familiares directos heredan esta obligación</w:t>
            </w:r>
            <w:r>
              <w:rPr>
                <w:rStyle w:val="FootnoteReference"/>
                <w:rFonts w:ascii="Times New Roman" w:eastAsia="Times New Roman" w:hAnsi="Times New Roman" w:cs="Times New Roman"/>
                <w:b/>
                <w:color w:val="006400"/>
                <w:sz w:val="18"/>
              </w:rPr>
              <w:footnoteReference w:id="95"/>
            </w:r>
            <w:r>
              <w:rPr>
                <w:rFonts w:ascii="Times New Roman" w:eastAsia="Times New Roman" w:hAnsi="Times New Roman" w:cs="Times New Roman"/>
                <w:b w:val="0"/>
                <w:color w:val="000000"/>
                <w:sz w:val="22"/>
              </w:rPr>
              <w:t xml:space="preserve">. Pero no incurren en falta si ambos [el padre y la madre], de común acuerdo, y tras consultarlo entre ellos, deciden destetar [al niño]. Si toman una nodriza para completar la lactancia no hay mal en ello, a condición de que le paguen lo correcto. Tengan temor de Dios, y sepan que Dios ve todo cuanto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234.</w:t>
              <w:tab/>
              <w:t xml:space="preserve">234. Las viudas deberán esperar cuatro meses y diez días</w:t>
            </w:r>
            <w:r>
              <w:rPr>
                <w:rStyle w:val="FootnoteReference"/>
                <w:rFonts w:ascii="Times New Roman" w:eastAsia="Times New Roman" w:hAnsi="Times New Roman" w:cs="Times New Roman"/>
                <w:b/>
                <w:color w:val="006400"/>
                <w:sz w:val="18"/>
              </w:rPr>
              <w:footnoteReference w:id="96"/>
            </w:r>
            <w:r>
              <w:rPr>
                <w:rFonts w:ascii="Times New Roman" w:eastAsia="Times New Roman" w:hAnsi="Times New Roman" w:cs="Times New Roman"/>
                <w:b w:val="0"/>
                <w:color w:val="000000"/>
                <w:sz w:val="22"/>
              </w:rPr>
              <w:t xml:space="preserve">. Luego de ese plazo no serán reprochadas por lo que dispongan hacer consigo mismas [siempre que sea] de manera correcta, y Dios sabe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235.</w:t>
              <w:tab/>
              <w:t xml:space="preserve">235. No incurren en falta si les insinúan a esas mujeres la intención de casarse con ellas o si callan sus intenciones; Dios sabe lo que piensan de ellas. No concierten con ellas acuerdos secretos de matrimonio, sino que háblenles con respeto. Pero no contraigan matrimonio hasta que se cumpla el plazo de espera. Sepan que Dios conoce lo que hay en sus corazones, así que tengan cuidado. Y sepan que Dios es Absolvedor, Indulgente.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236.</w:t>
              <w:tab/>
              <w:t xml:space="preserve">236. No incurren en falta si se divorcian de sus esposas antes de consumar el matrimonio o haber convenido la dote. Pero denles un regalo acorde a sus posibilidades, el rico según pueda y el pobre según pueda. Esto es un deber para los que obran correctamente.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237.</w:t>
              <w:tab/>
              <w:t xml:space="preserve">237. Pero si se divorcian antes de consumar el matrimonio y ya han convenido la dote, deben darles la mitad de lo acordado, a menos que la mujer renuncie a su parte, o que el hombre renuncie a darle la mitad y se lo dé completo, y esto es lo más próximo a la piedad. Y no olviden tratarse con amabilidad; Dios ve todo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238.</w:t>
              <w:tab/>
              <w:t xml:space="preserve">238. Cumplan con la oración prescrita, especialmente la oración de la tarde, y preséntense ante Dios con total devoción.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حَٰفِظُواْ عَلَى ٱلصَّلَوَٰتِ وَٱلصَّلَوٰةِ ٱلۡوُسۡطَىٰ وَقُومُواْ لِلَّهِ  قَٰنِتِينَ  ٢٣٨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239.</w:t>
              <w:tab/>
              <w:t xml:space="preserve">239. Si tienen temor [en una situación de peligro], pueden orar de pie o montados, pero cuando cese el temor recuerden a Dios [en oración], que les enseñó lo que no sabían.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خِفۡتُمۡ فَرِجَالًا أَوۡ رُكۡبَانٗاۖ فَإِذَآ أَمِنتُمۡ  فَٱذۡكُرُواْ ٱللَّهَ كَمَا عَلَّمَكُم مَّا لَمۡ تَكُونُواْ تَعۡلَمُونَ  ٢٣٩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240.</w:t>
              <w:tab/>
              <w:t xml:space="preserve">240. Los casados, al morir, dejan a su viuda un legado que consiste en un año de manutención y que no sean obligadas a abandonar el domicilio conyugal; pero si lo abandonaran antes, no serán reprochados de lo que ellas dispongan hacer consigo mismas [rehaciendo sus vidas siempre que sea] de manera correcta</w:t>
            </w:r>
            <w:r>
              <w:rPr>
                <w:rStyle w:val="FootnoteReference"/>
                <w:rFonts w:ascii="Times New Roman" w:eastAsia="Times New Roman" w:hAnsi="Times New Roman" w:cs="Times New Roman"/>
                <w:b/>
                <w:color w:val="006400"/>
                <w:sz w:val="18"/>
              </w:rPr>
              <w:footnoteReference w:id="97"/>
            </w:r>
            <w:r>
              <w:rPr>
                <w:rFonts w:ascii="Times New Roman" w:eastAsia="Times New Roman" w:hAnsi="Times New Roman" w:cs="Times New Roman"/>
                <w:b w:val="0"/>
                <w:color w:val="000000"/>
                <w:sz w:val="22"/>
              </w:rPr>
              <w:t xml:space="preserve">. Dios es Poderoso,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وَٱلَّذِينَ يُتَوَفَّوۡنَ مِنكُمۡ وَيَذَرُونَ أَزۡوَٰجٗا  وَصِيَّةٗ لِّأَزۡوَٰجِهِم مَّتَٰعًا إِلَى ٱلۡحَوۡلِ غَيۡرَ إِخۡرَاجٖۚ فَإِنۡ  خَرَجۡنَ فَلَا جُنَاحَ عَلَيۡكُمۡ فِي مَا فَعَلۡنَ فِيٓ أَنفُسِهِنَّ  مِن مَّعۡرُوفٖۗ وَٱللَّهُ عَزِيزٌ حَكِيمٞ  ٢٤٠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241.</w:t>
              <w:tab/>
              <w:t xml:space="preserve">241. Quienes divorcien a su esposa deben mantenerla de manera honorable. Esto es un deber para los piadosos.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وَلِلۡمُطَلَّقَٰتِ مَتَٰعُۢ  بِٱلۡمَعۡرُوفِۖ حَقًّا عَلَى ٱلۡمُتَّقِينَ  ٢٤١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242.</w:t>
              <w:tab/>
              <w:t xml:space="preserve">242. Así es como Dios evidencia Sus preceptos para que usen la razón.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كَذَٰلِكَ يُبَيِّنُ  ٱللَّهُ لَكُمۡ ءَايَٰتِهِۦ لَعَلَّكُمۡ تَعۡقِلُونَ  ٢٤٢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243.</w:t>
              <w:tab/>
              <w:t xml:space="preserve">243. ¿Acaso no reparan en los que dejaron de a miles sus hogares por temor a la muerte?</w:t>
            </w:r>
            <w:r>
              <w:rPr>
                <w:rStyle w:val="FootnoteReference"/>
                <w:rFonts w:ascii="Times New Roman" w:eastAsia="Times New Roman" w:hAnsi="Times New Roman" w:cs="Times New Roman"/>
                <w:b/>
                <w:color w:val="006400"/>
                <w:sz w:val="18"/>
              </w:rPr>
              <w:footnoteReference w:id="98"/>
            </w:r>
            <w:r>
              <w:rPr>
                <w:rFonts w:ascii="Times New Roman" w:eastAsia="Times New Roman" w:hAnsi="Times New Roman" w:cs="Times New Roman"/>
                <w:b w:val="0"/>
                <w:color w:val="000000"/>
                <w:sz w:val="22"/>
              </w:rPr>
              <w:t xml:space="preserve"> Pero Dios les dijo: “¡Mueran igual!” Y luego los resucitó. Dios favorece a la gente, pero la mayoría no Le agradece.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أَلَمۡ تَرَ  إِلَى ٱلَّذِينَ خَرَجُواْ مِن دِيَٰرِهِمۡ وَهُمۡ أُلُوفٌ حَذَرَ ٱلۡمَوۡتِ  فَقَالَ لَهُمُ ٱللَّهُ مُوتُواْ ثُمَّ أَحۡيَٰهُمۡۚ إِنَّ ٱللَّهَ لَذُو فَضۡلٍ  عَلَى ٱلنَّاسِ وَلَٰكِنَّ أَكۡثَرَ ٱلنَّاسِ لَا يَشۡكُرُونَ  ٢٤٣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244.</w:t>
              <w:tab/>
              <w:t xml:space="preserve">244. Combatan por la causa de Dios [cuando sean atacados]</w:t>
            </w:r>
            <w:r>
              <w:rPr>
                <w:rStyle w:val="FootnoteReference"/>
                <w:rFonts w:ascii="Times New Roman" w:eastAsia="Times New Roman" w:hAnsi="Times New Roman" w:cs="Times New Roman"/>
                <w:b/>
                <w:color w:val="006400"/>
                <w:sz w:val="18"/>
              </w:rPr>
              <w:footnoteReference w:id="99"/>
            </w:r>
            <w:r>
              <w:rPr>
                <w:rFonts w:ascii="Times New Roman" w:eastAsia="Times New Roman" w:hAnsi="Times New Roman" w:cs="Times New Roman"/>
                <w:b w:val="0"/>
                <w:color w:val="000000"/>
                <w:sz w:val="22"/>
              </w:rPr>
              <w:t xml:space="preserve">, y sepan que Dios todo lo oye,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وَقَٰتِلُواْ فِي سَبِيلِ ٱللَّهِ وَٱعۡلَمُوٓاْ أَنَّ ٱللَّهَ سَمِيعٌ عَلِيمٞ  ٢٤٤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245.</w:t>
              <w:tab/>
              <w:t xml:space="preserve">245. ¿Quién hará a Dios un préstamo generoso?</w:t>
            </w:r>
            <w:r>
              <w:rPr>
                <w:rStyle w:val="FootnoteReference"/>
                <w:rFonts w:ascii="Times New Roman" w:eastAsia="Times New Roman" w:hAnsi="Times New Roman" w:cs="Times New Roman"/>
                <w:b/>
                <w:color w:val="006400"/>
                <w:sz w:val="18"/>
              </w:rPr>
              <w:footnoteReference w:id="100"/>
            </w:r>
            <w:r>
              <w:rPr>
                <w:rFonts w:ascii="Times New Roman" w:eastAsia="Times New Roman" w:hAnsi="Times New Roman" w:cs="Times New Roman"/>
                <w:b w:val="0"/>
                <w:color w:val="000000"/>
                <w:sz w:val="22"/>
              </w:rPr>
              <w:t xml:space="preserve"> Dios se lo devolverá multiplicado. Dios restringe y acrecienta [el sustento], y a Él volverán [para ser recompensados por sus acciones].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ذَا ٱلَّذِي يُقۡرِضُ ٱللَّهَ قَرۡضًا حَسَنٗا فَيُضَٰعِفَهُۥ لَهُۥٓ أَضۡعَافٗا  كَثِيرَةٗۚ وَٱللَّهُ يَقۡبِضُ وَيَبۡصُۜطُ وَإِلَيۡهِ تُرۡجَعُونَ  ٢٤٥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246.</w:t>
              <w:tab/>
              <w:t xml:space="preserve">246. ¿Acaso no reparas en los nobles de los hijos de Israel después de la muerte de Moisés? Cuando le dijeron a su Profeta: “Desígnanos un rey para que combatamos junto a él por la causa de Dios”. Dijo: “¿Acaso prometen que si se les prescribe el combate no huirán?” Dijeron: “¿Cómo no vamos a combatir por la causa de Dios si fuimos expulsados de nuestros hogares y apartados de nuestros hijos?” Pero cuando se les ordenó el combate le dieron la espalda, excepto unos pocos, y Dios conoce bien a los opresores.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247.</w:t>
              <w:tab/>
              <w:t xml:space="preserve">247. Su Profeta les dijo: “Dios les ha enviado a Saúl para que sea su rey”. Exclamaron: “¿Por qué será él nuestro rey, si nosotros tenemos más derecho que él y ni siquiera es rico?” Dijo: “Dios lo ha elegido para ustedes y lo ha dotado de gran capacidad intelectual y física”. Dios concede el reino a quien Él quiere, porque Dios es Vasto,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248.</w:t>
              <w:tab/>
              <w:t xml:space="preserve">248. Su Profeta les dijo también: “La prueba de su reino será que los ángeles traerán el arca</w:t>
            </w:r>
            <w:r>
              <w:rPr>
                <w:rStyle w:val="FootnoteReference"/>
                <w:rFonts w:ascii="Times New Roman" w:eastAsia="Times New Roman" w:hAnsi="Times New Roman" w:cs="Times New Roman"/>
                <w:b/>
                <w:color w:val="006400"/>
                <w:sz w:val="18"/>
              </w:rPr>
              <w:footnoteReference w:id="101"/>
            </w:r>
            <w:r>
              <w:rPr>
                <w:rFonts w:ascii="Times New Roman" w:eastAsia="Times New Roman" w:hAnsi="Times New Roman" w:cs="Times New Roman"/>
                <w:b w:val="0"/>
                <w:color w:val="000000"/>
                <w:sz w:val="22"/>
              </w:rPr>
              <w:t xml:space="preserve">, en la que encontrarán sosiego proveniente de su Señor y una reliquia que dejó la familia de Moisés y de Aarón. En esto hay una señal, si es que son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لَهُمۡ نَبِيُّهُمۡ إِنَّ ءَايَةَ مُلۡكِهِۦٓ أَن يَأۡتِيَكُمُ  ٱلتَّابُوتُ فِيهِ سَكِينَةٞ مِّن رَّبِّكُمۡ وَبَقِيَّةٞ مِّمَّا  تَرَكَ ءَالُ مُوسَىٰ وَءَالُ هَٰرُونَ تَحۡمِلُهُ ٱلۡمَلَٰٓئِكَةُۚ  إِنَّ فِي ذَٰلِكَ لَأٓيَةٗ لَّكُمۡ إِن كُنتُم مُّؤۡمِنِينَ  ٢٤٨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249.</w:t>
              <w:tab/>
              <w:t xml:space="preserve">249. Pero cuando Saúl partió con sus soldados, les dijo: “Dios los pondrá a prueba con un río; quien beba de él hasta saciarse no será de los míos, pero quien no beba más que un sorbo en el cuenco de su mano o se abstenga, será de los míos”. Pero se saciaron de él, salvo unos pocos. Y cuando él y los que creían cruzaron el río, algunos dijeron: “Hoy no podremos contra Goliat y sus soldados”. En cambio, quienes tenían certeza de que comparecerían ante Dios exclamaron: “¡Cuántas veces, con el permiso de Dios, un grupo pequeño ha derrotado a grandes ejércitos!” Porque Dios está con los pacientes.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250.</w:t>
              <w:tab/>
              <w:t xml:space="preserve">250. Al enfrentarse a Goliat y sus soldados suplicaban: “¡Señor nuestro! Danos paciencia, mantennos firmes y concédenos la victoria sobre los que niegan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بَرَزُواْ لِجَالُوتَ وَجُنُودِهِۦ قَالُواْ  رَبَّنَآ أَفۡرِغۡ عَلَيۡنَا صَبۡرٗا وَثَبِّتۡ أَقۡدَامَنَا وَٱنصُرۡنَا  عَلَى ٱلۡقَوۡمِ ٱلۡكَٰفِرِينَ  ٢٥٠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251.</w:t>
              <w:tab/>
              <w:t xml:space="preserve">251. Los derrotaron con el permiso de Dios y David mató a Goliat. Dios le concedió [a David] el reino y la sabiduría, y le enseñó cuanto Él quiso. Si Dios no hubiera permitido que la gente se defendiera, la Tierra estaría llena de corrupción, pero Dios concede Sus gracias a todos los seres.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252.</w:t>
              <w:tab/>
              <w:t xml:space="preserve">252. Éstos son los signos de Dios que te revelo con la Verdad. Ten certeza que tú [¡Oh, Mujámmad!] eres uno de los Mensajeros.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تِلۡكَ ءَايَٰتُ ٱللَّهِ نَتۡلُوهَا  عَلَيۡكَ بِٱلۡحَقِّۚ وَإِنَّكَ لَمِنَ ٱلۡمُرۡسَلِينَ  ٢٥٢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253.</w:t>
              <w:tab/>
              <w:t xml:space="preserve">253. Entre los Mensajeros, distinguí a cada uno con un favor. Entre ellos hay a quienes Dios habló directamente, y otros a quienes elevó en grados. Y concedí a Jesús, hijo de María, las pruebas evidentes y lo fortalecí con el Espíritu Santo [el ángel Gabriel]. Pero si Dios hubiera querido, las naciones que los siguieron no hubieran combatido entre ellas tras habérseles presentado los Profetas y las evidencias; pero discreparon, y hubo entre ellos quienes creyeron en la verdad y quienes la rechazaron. Si Dios hubiera querido no se habrían combatido los unos a los otros, pero Dios obra según Su designio.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254.</w:t>
              <w:tab/>
              <w:t xml:space="preserve">254. ¡Oh, creyentes! Den en caridad parte de los beneficios que les he otorgado antes de que llegue el día en el cual no se aceptará rescate, amistad ni intercesión. Los [verdaderos] injustos son los que rechazan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أَنفِقُواْ  مِمَّا رَزَقۡنَٰكُم مِّن قَبۡلِ أَن يَأۡتِيَ يَوۡمٞ لَّا بَيۡعٞ فِيهِ وَلَا خُلَّةٞ وَلَا  شَفَٰعَةٞۗ وَٱلۡكَٰفِرُونَ هُمُ ٱلظَّٰلِمُونَ  ٢٥٤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255.</w:t>
              <w:tab/>
              <w:t xml:space="preserve">255. ¡Dios! No existe nada ni nadie con derecho a ser adorado excepto Él, el Viviente [Eterno], el Sustentador [y Gobernador de toda la creación]</w:t>
            </w:r>
            <w:r>
              <w:rPr>
                <w:rStyle w:val="FootnoteReference"/>
                <w:rFonts w:ascii="Times New Roman" w:eastAsia="Times New Roman" w:hAnsi="Times New Roman" w:cs="Times New Roman"/>
                <w:b/>
                <w:color w:val="006400"/>
                <w:sz w:val="18"/>
              </w:rPr>
              <w:footnoteReference w:id="102"/>
            </w:r>
            <w:r>
              <w:rPr>
                <w:rFonts w:ascii="Times New Roman" w:eastAsia="Times New Roman" w:hAnsi="Times New Roman" w:cs="Times New Roman"/>
                <w:b w:val="0"/>
                <w:color w:val="000000"/>
                <w:sz w:val="22"/>
              </w:rPr>
              <w:t xml:space="preserve">. No Lo afectan somnolencia ni sueño. Suyo es cuanto hay en los cielos y la Tierra. ¿Quién podrá interceder ante Él si no es con Su permiso? Conoce el pasado y el futuro [lo manifiesto y lo oculto] y nadie abarca de Su conocimiento salvo lo que Él quiere. El escabel de Su Trono</w:t>
            </w:r>
            <w:r>
              <w:rPr>
                <w:rStyle w:val="FootnoteReference"/>
                <w:rFonts w:ascii="Times New Roman" w:eastAsia="Times New Roman" w:hAnsi="Times New Roman" w:cs="Times New Roman"/>
                <w:b/>
                <w:color w:val="006400"/>
                <w:sz w:val="18"/>
              </w:rPr>
              <w:footnoteReference w:id="103"/>
            </w:r>
            <w:r>
              <w:rPr>
                <w:rFonts w:ascii="Times New Roman" w:eastAsia="Times New Roman" w:hAnsi="Times New Roman" w:cs="Times New Roman"/>
                <w:b w:val="0"/>
                <w:color w:val="000000"/>
                <w:sz w:val="22"/>
              </w:rPr>
              <w:t xml:space="preserve"> abarca los cielos y la Tierra, y la custodia [y mantenimiento] de ambos no Lo agobia. Y Él es el Sublime, el Grandioso.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256.</w:t>
              <w:tab/>
              <w:t xml:space="preserve">256. No se puede forzar a nadie a creer en la religión: la verdad es claramente distinguible de la falsedad</w:t>
            </w:r>
            <w:r>
              <w:rPr>
                <w:rStyle w:val="FootnoteReference"/>
                <w:rFonts w:ascii="Times New Roman" w:eastAsia="Times New Roman" w:hAnsi="Times New Roman" w:cs="Times New Roman"/>
                <w:b/>
                <w:color w:val="006400"/>
                <w:sz w:val="18"/>
              </w:rPr>
              <w:footnoteReference w:id="104"/>
            </w:r>
            <w:r>
              <w:rPr>
                <w:rFonts w:ascii="Times New Roman" w:eastAsia="Times New Roman" w:hAnsi="Times New Roman" w:cs="Times New Roman"/>
                <w:b w:val="0"/>
                <w:color w:val="000000"/>
                <w:sz w:val="22"/>
              </w:rPr>
              <w:t xml:space="preserve">. Quien rechace las falsas divinidades y crea en Dios, se habrá aferrado al asidero más firme [el Islam], que es irrompible. Dios todo lo oye,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إِكۡرَاهَ فِي ٱلدِّينِۖ قَد تَّبَيَّنَ ٱلرُّشۡدُ مِنَ  ٱلۡغَيِّۚ فَمَن يَكۡفُرۡ بِٱلطَّٰغُوتِ وَيُؤۡمِنۢ بِٱللَّهِ فَقَدِ ٱسۡتَمۡسَكَ  بِٱلۡعُرۡوَةِ ٱلۡوُثۡقَىٰ لَا ٱنفِصَامَ لَهَاۗ وَٱللَّهُ سَمِيعٌ عَلِيمٌ  ٢٥٦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257.</w:t>
              <w:tab/>
              <w:t xml:space="preserve">257. Dios es el protector de los creyentes, los saca de las tinieblas hacia la luz. En cambio, los que rechazan la verdad tienen como protector a las falsas divinidades, que los sacan de la luz hacia las tinieblas. Ellos serán los moradores del Fuego, en el que permanecerán eternamente.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258.</w:t>
              <w:tab/>
              <w:t xml:space="preserve">258. ¿Acaso no has reparado en quien</w:t>
            </w:r>
            <w:r>
              <w:rPr>
                <w:rStyle w:val="FootnoteReference"/>
                <w:rFonts w:ascii="Times New Roman" w:eastAsia="Times New Roman" w:hAnsi="Times New Roman" w:cs="Times New Roman"/>
                <w:b/>
                <w:color w:val="006400"/>
                <w:sz w:val="18"/>
              </w:rPr>
              <w:footnoteReference w:id="105"/>
            </w:r>
            <w:r>
              <w:rPr>
                <w:rFonts w:ascii="Times New Roman" w:eastAsia="Times New Roman" w:hAnsi="Times New Roman" w:cs="Times New Roman"/>
                <w:b w:val="0"/>
                <w:color w:val="000000"/>
                <w:sz w:val="22"/>
              </w:rPr>
              <w:t xml:space="preserve"> discutió con Abraham acerca de su Señor valiéndose del reinado que Dios le había concedido? Dijo Abraham: “Mi Señor es Quien da la vida y da la muerte”. Le replicó: “Yo también doy la vida y la muerte”. Dijo Abraham: “Dios hace que el Sol salga por el oriente, haz tú que salga por el occidente”. Entonces, el que había rechazado la verdad quedó confundido</w:t>
            </w:r>
            <w:r>
              <w:rPr>
                <w:rStyle w:val="FootnoteReference"/>
                <w:rFonts w:ascii="Times New Roman" w:eastAsia="Times New Roman" w:hAnsi="Times New Roman" w:cs="Times New Roman"/>
                <w:b/>
                <w:color w:val="006400"/>
                <w:sz w:val="18"/>
              </w:rPr>
              <w:footnoteReference w:id="106"/>
            </w:r>
            <w:r>
              <w:rPr>
                <w:rFonts w:ascii="Times New Roman" w:eastAsia="Times New Roman" w:hAnsi="Times New Roman" w:cs="Times New Roman"/>
                <w:b w:val="0"/>
                <w:color w:val="000000"/>
                <w:sz w:val="22"/>
              </w:rPr>
              <w:t xml:space="preserve">, porque Dios no guía a los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259.</w:t>
              <w:tab/>
              <w:t xml:space="preserve">259. [No has reparado] en aquel [‘Uzeir] que pasó por una ciudad en ruinas [Jerusalén], y exclamó: “¿Cómo va Dios a darle vida ahora que está en ruinas?” Y entonces, Dios lo hizo morir por cien años y después lo resucitó. Le preguntó [Dios]: “¿Cuánto tiempo has permanecido así?” Respondió: “Un día o menos aún”. Dijo [Dios]: “No, has permanecido así cien años, observa tu comida y tu bebida, no se han podrido, pero mira tu asno [del que por el contrario solo quedan sus huesos]. Haré de ti un signo para la gente. Mira los huesos [de tu asno], cómo los reuní y luego los cubrí de carne [resucitándolo]”. Y cuando lo vio con claridad dijo: “Ahora sé que Dios es sobre toda cosa Poderoso”.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260.</w:t>
              <w:tab/>
              <w:t xml:space="preserve">260. Y [menciona a la gente] cuando Abraham dijo: “¡Señor mío! Muéstrame cómo das vida a los muertos”. Dijo [Dios]: “¿Es que acaso no crees?” Respondió: “Claro que sí, pero esto es para fortalecer la fe que hay en mi corazón”. Dijo [Dios]: “Toma cuatro pájaros distintos y córtalos en pedazos, luego pon un pedazo de cada uno sobre la cima de una montaña y llámalos, vendrán a ti deprisa [con vida nuevamente]; y sabe que Dios es Poderoso,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261.</w:t>
              <w:tab/>
              <w:t xml:space="preserve">261. El ejemplo de quienes contribuyen con su dinero por la causa de Dios es como el de un grano que produce siete espigas, cada espiga contiene cien granos. Así Dios multiplica [la recompensa] de quien Él quiere. Dios es el Más Generoso,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مَّثَلُ ٱلَّذِينَ يُنفِقُونَ أَمۡوَٰلَهُمۡ فِي سَبِيلِ ٱللَّهِ كَمَثَلِ حَبَّةٍ  أَنۢبَتَتۡ سَبۡعَ سَنَابِلَ فِي كُلِّ سُنۢبُلَةٖ مِّاْئَةُ حَبَّةٖۗ وَٱللَّهُ  يُضَٰعِفُ لِمَن يَشَآءُۚ وَٱللَّهُ وَٰسِعٌ عَلِيمٌ  ٢٦١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262.</w:t>
              <w:tab/>
              <w:t xml:space="preserve">262. Quienes contribuyan por la causa de Dios, y luego no malogren sus obras con alardes o agravios, obtendrán su recompensa en la otra vida, donde no habrán de sentir temor ni tristeza.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يُنفِقُونَ  أَمۡوَٰلَهُمۡ فِي سَبِيلِ ٱللَّهِ ثُمَّ لَا يُتۡبِعُونَ مَآ أَنفَقُواْ مَنّٗا وَلَآ  أَذٗى لَّهُمۡ أَجۡرُهُمۡ عِندَ رَبِّهِمۡ وَلَا خَوۡفٌ عَلَيۡهِمۡ وَلَا هُمۡ  يَحۡزَنُونَ  ٢٦٢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263.</w:t>
              <w:tab/>
              <w:t xml:space="preserve">263. Una palabra amable y perdonar es mejor que una caridad seguida de un agravio. Dios es Opulento, Indulgente.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قَوۡلٞ مَّعۡرُوفٞ وَمَغۡفِرَةٌ خَيۡرٞ مِّن صَدَقَةٖ  يَتۡبَعُهَآ أَذٗىۗ وَٱللَّهُ غَنِيٌّ حَلِيمٞ  ٢٦٣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264.</w:t>
              <w:tab/>
              <w:t xml:space="preserve">264. ¡Oh, creyentes! No malogren sus caridades haciendo alarde de ellas u ofendiendo, como aquel que contribuye para que la gente lo vea, pero [en realidad] no cree en Dios ni en el Día del Juicio Final. Su ejemplo es como el de una roca cubierta de tierra, a la cual le cae un aguacero que la deja al descubierto</w:t>
            </w:r>
            <w:r>
              <w:rPr>
                <w:rStyle w:val="FootnoteReference"/>
                <w:rFonts w:ascii="Times New Roman" w:eastAsia="Times New Roman" w:hAnsi="Times New Roman" w:cs="Times New Roman"/>
                <w:b/>
                <w:color w:val="006400"/>
                <w:sz w:val="18"/>
              </w:rPr>
              <w:footnoteReference w:id="107"/>
            </w:r>
            <w:r>
              <w:rPr>
                <w:rFonts w:ascii="Times New Roman" w:eastAsia="Times New Roman" w:hAnsi="Times New Roman" w:cs="Times New Roman"/>
                <w:b w:val="0"/>
                <w:color w:val="000000"/>
                <w:sz w:val="22"/>
              </w:rPr>
              <w:t xml:space="preserve">. Esas personas no obtendrán recompensa alguna por sus [buenas] obras, porque Dios no guía a la gente que se niega a reconocer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265.</w:t>
              <w:tab/>
              <w:t xml:space="preserve">265. El ejemplo de quienes contribuyen con sus bienes materiales anhelando complacer a Dios y por la certeza de ser recompensados, es como el de una huerta que se encuentra sobre una colina [alta y fértil], a la que le cae una lluvia copiosa y duplica sus frutos. Y si no, una llovizna le basta [para dar frutos]. Sepan que Dios ve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266.</w:t>
              <w:tab/>
              <w:t xml:space="preserve">266. ¿A quién complacería tener un huerto de palmeras datileras y vides por donde corren ríos, donde hay toda clase de frutos, y al alcanzar la vejez y con hijos de corta edad, ver [su huerto] sorprendido por un huracán con fuego que lo incendie reduciéndolo a cenizas?</w:t>
            </w:r>
            <w:r>
              <w:rPr>
                <w:rStyle w:val="FootnoteReference"/>
                <w:rFonts w:ascii="Times New Roman" w:eastAsia="Times New Roman" w:hAnsi="Times New Roman" w:cs="Times New Roman"/>
                <w:b/>
                <w:color w:val="006400"/>
                <w:sz w:val="18"/>
              </w:rPr>
              <w:footnoteReference w:id="108"/>
            </w:r>
            <w:r>
              <w:rPr>
                <w:rFonts w:ascii="Times New Roman" w:eastAsia="Times New Roman" w:hAnsi="Times New Roman" w:cs="Times New Roman"/>
                <w:b w:val="0"/>
                <w:color w:val="000000"/>
                <w:sz w:val="22"/>
              </w:rPr>
              <w:t xml:space="preserve"> Así es como Dios les aclara Sus signos para que reflexionen.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267.</w:t>
              <w:tab/>
              <w:t xml:space="preserve">267. ¡Oh, creyentes! Den en caridad de las cosas buenas que hayan adquirido y [también] de lo que les he hecho brotar de la tierra, pero no elijan lo deteriorado para dar caridad, así como tampoco lo tomarían para ustedes mismos, salvo que fuera con los ojos cerrados. Sepan que Dios es Opulento, Loable.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268.</w:t>
              <w:tab/>
              <w:t xml:space="preserve">268. El demonio los atemoriza con la pobreza y les ordena hacer lo que es inmoral</w:t>
            </w:r>
            <w:r>
              <w:rPr>
                <w:rStyle w:val="FootnoteReference"/>
                <w:rFonts w:ascii="Times New Roman" w:eastAsia="Times New Roman" w:hAnsi="Times New Roman" w:cs="Times New Roman"/>
                <w:b/>
                <w:color w:val="006400"/>
                <w:sz w:val="18"/>
              </w:rPr>
              <w:footnoteReference w:id="109"/>
            </w:r>
            <w:r>
              <w:rPr>
                <w:rFonts w:ascii="Times New Roman" w:eastAsia="Times New Roman" w:hAnsi="Times New Roman" w:cs="Times New Roman"/>
                <w:b w:val="0"/>
                <w:color w:val="000000"/>
                <w:sz w:val="22"/>
              </w:rPr>
              <w:t xml:space="preserve">, mientras que Dios les promete Su perdón y Su generosidad. Dios es el Más Generoso,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ٱلشَّيۡطَٰنُ يَعِدُكُمُ ٱلۡفَقۡرَ وَيَأۡمُرُكُم بِٱلۡفَحۡشَآءِۖ  وَٱللَّهُ يَعِدُكُم مَّغۡفِرَةٗ مِّنۡهُ وَفَضۡلٗاۗ وَٱللَّهُ وَٰسِعٌ عَلِيمٞ  ٢٦٨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269.</w:t>
              <w:tab/>
              <w:t xml:space="preserve">269. Dios concede la sabiduría a quien quiere, y sepan que a quien le haya sido concedido este don ha recibido una gracia inmensa. Solo reflexionan los dotados de intelecto.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يُؤۡتِي ٱلۡحِكۡمَةَ مَن يَشَآءُۚ وَمَن يُؤۡتَ ٱلۡحِكۡمَةَ فَقَدۡ  أُوتِيَ خَيۡرٗا كَثِيرٗاۗ وَمَا يَذَّكَّرُ إِلَّآ أُوْلُواْ ٱلۡأَلۡبَٰبِ  ٢٦٩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270.</w:t>
              <w:tab/>
              <w:t xml:space="preserve">270. Los pagos de tus obligaciones o las promesas</w:t>
            </w:r>
            <w:r>
              <w:rPr>
                <w:rStyle w:val="FootnoteReference"/>
                <w:rFonts w:ascii="Times New Roman" w:eastAsia="Times New Roman" w:hAnsi="Times New Roman" w:cs="Times New Roman"/>
                <w:b/>
                <w:color w:val="006400"/>
                <w:sz w:val="18"/>
              </w:rPr>
              <w:footnoteReference w:id="110"/>
            </w:r>
            <w:r>
              <w:rPr>
                <w:rFonts w:ascii="Times New Roman" w:eastAsia="Times New Roman" w:hAnsi="Times New Roman" w:cs="Times New Roman"/>
                <w:b w:val="0"/>
                <w:color w:val="000000"/>
                <w:sz w:val="22"/>
              </w:rPr>
              <w:t xml:space="preserve"> que hagas, Dios los conoce; pero quienes incumplan no tendrán quién los auxilie [el Día del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أَنفَقۡتُم مِّن نَّفَقَةٍ أَوۡ نَذَرۡتُم مِّن نَّذۡرٖ فَإِنَّ ٱللَّهَ  يَعۡلَمُهُۥۗ وَمَا لِلظَّٰلِمِينَ مِنۡ أَنصَارٍ  ٢٧٠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271.</w:t>
              <w:tab/>
              <w:t xml:space="preserve">271. Hacer caridad públicamente es una obra de bien, pero si lo hacen en privado y se la llevan a los pobres será mejor aún. A causa de esto Dios perdonará algunos de sus pecados. Dios sabe todo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تُبۡدُواْ  ٱلصَّدَقَٰتِ فَنِعِمَّا هِيَۖ وَإِن تُخۡفُوهَا وَتُؤۡتُوهَا  ٱلۡفُقَرَآءَ فَهُوَ خَيۡرٞ لَّكُمۡۚ وَيُكَفِّرُ عَنكُم مِّن  سَيِّـَٔاتِكُمۡۗ وَٱللَّهُ بِمَا تَعۡمَلُونَ خَبِيرٞ  ٢٧١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272.</w:t>
              <w:tab/>
              <w:t xml:space="preserve">272. No es tu responsabilidad [¡Oh, Mujámmad!] que la gente decida seguir la guía [una vez que se la has enseñado], porque Dios guía a quien quiere.</w:t>
            </w:r>
          </w:p>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Toda caridad que den es en su propio beneficio, pero no den caridad a menos que sea anhelando el rostro de Dios. Lo que hagan de bien les será recompensado sin mengua alguna.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لَّيۡسَ  عَلَيۡكَ هُدَىٰهُمۡ وَلَٰكِنَّ ٱللَّهَ يَهۡدِي مَن يَشَآءُۗ وَمَا  تُنفِقُواْ مِنۡ خَيۡرٖ فَلِأَنفُسِكُمۡۚ وَمَا تُنفِقُونَ إِلَّا  ٱبۡتِغَآءَ وَجۡهِ ٱللَّهِۚ وَمَا تُنفِقُواْ مِنۡ خَيۡرٖ يُوَفَّ إِلَيۡكُمۡ  وَأَنتُمۡ لَا تُظۡلَمُونَ  ٢٧٢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273.</w:t>
              <w:tab/>
              <w:t xml:space="preserve">273. [Den caridad a] los pobres que padecen necesidad [por dedicarse] a la causa de Dios y no pueden viajar por la tierra [para trabajar y ganar su sustento]. Quien ignora [la realidad de] su situación los cree ricos, ya que por dignidad no mendigan. Pero los reconocerás por su conducta, no piden inoportunamente. Lo que sea que des en caridad, Dios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274.</w:t>
              <w:tab/>
              <w:t xml:space="preserve">274. Quienes hagan caridad con sus bienes materiales, de noche o de día, en privado o en público, su Señor los recompensará, y no habrán de sentir temor ni tristeza.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يُنفِقُونَ أَمۡوَٰلَهُم  بِٱلَّيۡلِ وَٱلنَّهَارِ سِرّٗا وَعَلَانِيَةٗ فَلَهُمۡ أَجۡرُهُمۡ عِندَ  رَبِّهِمۡ وَلَا خَوۡفٌ عَلَيۡهِمۡ وَلَا هُمۡ يَحۡزَنُونَ  ٢٧٤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275.</w:t>
              <w:tab/>
              <w:t xml:space="preserve">275. Los que lucran con la usura</w:t>
            </w:r>
            <w:r>
              <w:rPr>
                <w:rStyle w:val="FootnoteReference"/>
                <w:rFonts w:ascii="Times New Roman" w:eastAsia="Times New Roman" w:hAnsi="Times New Roman" w:cs="Times New Roman"/>
                <w:b/>
                <w:color w:val="006400"/>
                <w:sz w:val="18"/>
              </w:rPr>
              <w:footnoteReference w:id="111"/>
            </w:r>
            <w:r>
              <w:rPr>
                <w:rFonts w:ascii="Times New Roman" w:eastAsia="Times New Roman" w:hAnsi="Times New Roman" w:cs="Times New Roman"/>
                <w:b w:val="0"/>
                <w:color w:val="000000"/>
                <w:sz w:val="22"/>
              </w:rPr>
              <w:t xml:space="preserve"> saldrán [de sus tumbas el Día del Juicio Final] como locos poseídos por el demonio. Esto es porque dicen que el comercio es igual que la usura, pero [no, porque] Dios permitió el comercio y prohibió la usura. A quien le haya llegado de su Señor [el conocimiento de] la prohibición [de la usura] y se haya abstenido arrepintiéndose, podrá conservar lo que obtuvo en el pasado, y su asunto será juzgado por Dios. Mas si reincide, se contará entre los moradores del Fuego, en el que sufrirá eternamente.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276.</w:t>
              <w:tab/>
              <w:t xml:space="preserve">276. Dios quita a las ganancias de la usura toda bendición, pero bendice los actos de caridad con un incremento multiplicado. Dios no ama a los que niegan la verdad y transgreden [la prohibición de la usura].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يَمۡحَقُ  ٱللَّهُ ٱلرِّبَوٰاْ وَيُرۡبِي ٱلصَّدَقَٰتِۗ وَٱللَّهُ لَا يُحِبُّ كُلَّ كَفَّارٍ أَثِيمٍ  ٢٧٦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277.</w:t>
              <w:tab/>
              <w:t xml:space="preserve">277. Los creyentes que obran correctamente, cumplen la oración prescrita y pagan el zakat, serán recompensados por su Señor, y no habrán de sentir temor ni tristeza.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ٱلَّذِينَ ءَامَنُواْ وَعَمِلُواْ ٱلصَّٰلِحَٰتِ وَأَقَامُواْ ٱلصَّلَوٰةَ  وَءَاتَوُاْ ٱلزَّكَوٰةَ لَهُمۡ أَجۡرُهُمۡ عِندَ رَبِّهِمۡ وَلَا خَوۡفٌ عَلَيۡهِمۡ  وَلَا هُمۡ يَحۡزَنُونَ  ٢٧٧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278.</w:t>
              <w:tab/>
              <w:t xml:space="preserve">278. ¡Oh, creyentes! Tengan temor de Dios y renuncien a los intereses que les adeuden por usura, si es que son realmente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ٱتَّقُواْ ٱللَّهَ  وَذَرُواْ مَا بَقِيَ مِنَ ٱلرِّبَوٰٓاْ إِن كُنتُم مُّؤۡمِنِينَ  ٢٧٨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279.</w:t>
              <w:tab/>
              <w:t xml:space="preserve">279. Pero si no abandonan el lucro a través de la usura, sepan que Dios y Su Mensajero les declaran la guerra. Quien abandona la usura tiene derecho al capital original, de esta forma no oprimirán ni serán oprimidos.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لَّمۡ تَفۡعَلُواْ  فَأۡذَنُواْ بِحَرۡبٖ مِّنَ ٱللَّهِ وَرَسُولِهِۦۖ وَإِن تُبۡتُمۡ فَلَكُمۡ رُءُوسُ  أَمۡوَٰلِكُمۡ لَا تَظۡلِمُونَ وَلَا تُظۡلَمُونَ  ٢٧٩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280.</w:t>
              <w:tab/>
              <w:t xml:space="preserve">280. Si [quien les debe un préstamo] atraviesa una situación difícil, concédanle un nuevo plazo de pago hasta que esté en condición de saldar la deuda. Aunque si supieran la recompensa que tiene, harían algo mejor aún para ustedes: que es condonarle la deuda.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كَانَ  ذُو عُسۡرَةٖ فَنَظِرَةٌ إِلَىٰ مَيۡسَرَةٖۚ وَأَن تَصَدَّقُواْ خَيۡرٞ لَّكُمۡ  إِن كُنتُمۡ تَعۡلَمُونَ  ٢٨٠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281.</w:t>
              <w:tab/>
              <w:t xml:space="preserve">281. Teman el día en que serán retornados a Dios, y en que cada persona reciba lo que merezca sin ser oprimida.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وَٱتَّقُواْ يَوۡمٗا تُرۡجَعُونَ فِيهِ إِلَى  ٱللَّهِۖ ثُمَّ تُوَفَّىٰ كُلُّ نَفۡسٖ مَّا كَسَبَتۡ وَهُمۡ لَا يُظۡلَمُونَ  ٢٨١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282.</w:t>
              <w:tab/>
              <w:t xml:space="preserve">282. ¡Oh, creyentes! Si contraen un préstamo por un plazo determinado, pónganlo por escrito. Que el escriba mantenga la justicia entre las partes y no se niegue a registrar el acta conforme a lo que Dios le ha enseñado</w:t>
            </w:r>
            <w:r>
              <w:rPr>
                <w:rStyle w:val="FootnoteReference"/>
                <w:rFonts w:ascii="Times New Roman" w:eastAsia="Times New Roman" w:hAnsi="Times New Roman" w:cs="Times New Roman"/>
                <w:b/>
                <w:color w:val="006400"/>
                <w:sz w:val="18"/>
              </w:rPr>
              <w:footnoteReference w:id="112"/>
            </w:r>
            <w:r>
              <w:rPr>
                <w:rFonts w:ascii="Times New Roman" w:eastAsia="Times New Roman" w:hAnsi="Times New Roman" w:cs="Times New Roman"/>
                <w:b w:val="0"/>
                <w:color w:val="000000"/>
                <w:sz w:val="22"/>
              </w:rPr>
              <w:t xml:space="preserve">: el escriba debe registrar y el deudor debe dictar fielmente lo que adeuda, con temor de Dios. En caso de que el deudor sea declarado incompetente o sea incapaz de expresar su deuda, que lo haga en su lugar su apoderado con fidelidad. Dos hombres confiables deben ser testigos, pero si no cuentan con dos hombres, recurran a un hombre y dos mujeres, de manera que si una de ellas se olvida la otra lo recuerde</w:t>
            </w:r>
            <w:r>
              <w:rPr>
                <w:rStyle w:val="FootnoteReference"/>
                <w:rFonts w:ascii="Times New Roman" w:eastAsia="Times New Roman" w:hAnsi="Times New Roman" w:cs="Times New Roman"/>
                <w:b/>
                <w:color w:val="006400"/>
                <w:sz w:val="18"/>
              </w:rPr>
              <w:footnoteReference w:id="113"/>
            </w:r>
            <w:r>
              <w:rPr>
                <w:rFonts w:ascii="Times New Roman" w:eastAsia="Times New Roman" w:hAnsi="Times New Roman" w:cs="Times New Roman"/>
                <w:b w:val="0"/>
                <w:color w:val="000000"/>
                <w:sz w:val="22"/>
              </w:rPr>
              <w:t xml:space="preserve">. Nadie debe negarse a ser testigo ni rehusarse si son citados a atestiguar. No sean reacios a documentar las deudas, sean pequeñas o grandes, así como su vencimiento. Esto es, para Dios, lo más justo, la mejor evidencia [si existiera una disputa] y da menos lugar a dudas. A menos que se trate de una operación al contado; entonces, no hay inconveniente en que no lo pongan por escrito. Pero [es recomendable] que lo hagan ante testigos en [operaciones de] compraventa. No se debe presionar ni coartar al escriba ni al testigo, porque hacerlo es un delito. Tengan temor de Dios, que Él los agracia con el conocimiento, porque Dios es conocedor de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283.</w:t>
              <w:tab/>
              <w:t xml:space="preserve">283. Si estuvieran de viaje y no encontraran un escriba, pueden tomar algo en garantía</w:t>
            </w:r>
            <w:r>
              <w:rPr>
                <w:rStyle w:val="FootnoteReference"/>
                <w:rFonts w:ascii="Times New Roman" w:eastAsia="Times New Roman" w:hAnsi="Times New Roman" w:cs="Times New Roman"/>
                <w:b/>
                <w:color w:val="006400"/>
                <w:sz w:val="18"/>
              </w:rPr>
              <w:footnoteReference w:id="114"/>
            </w:r>
            <w:r>
              <w:rPr>
                <w:rFonts w:ascii="Times New Roman" w:eastAsia="Times New Roman" w:hAnsi="Times New Roman" w:cs="Times New Roman"/>
                <w:b w:val="0"/>
                <w:color w:val="000000"/>
                <w:sz w:val="22"/>
              </w:rPr>
              <w:t xml:space="preserve">. No obstante, si confían el uno en el otro [no hay necesidad de una garantía, pero] el deudor debe honrar esta confianza [pagando la deuda], y que tenga temor de Dios, su Señor. Que nadie se niegue a prestar testimonio cuando sea convocado, porque quien lo oculta tiene un corazón malvado. Y Dios sabe cuanto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284.</w:t>
              <w:tab/>
              <w:t xml:space="preserve">284. A Dios pertenece cuanto hay en los cielos y la Tierra. Lo que manifiesten en público y lo que oculten en privado, Dios les pedirá cuentas por ello; Dios perdona a quien Él quiere y castiga a quien Él quiere. Dios es sobre toda cosa Poderoso.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لِّلَّهِ مَا فِي ٱلسَّمَٰوَٰتِ  وَمَا فِي ٱلۡأَرۡضِۗ وَإِن تُبۡدُواْ مَا فِيٓ أَنفُسِكُمۡ أَوۡ تُخۡفُوهُ  يُحَاسِبۡكُم بِهِ ٱللَّهُۖ فَيَغۡفِرُ لِمَن يَشَآءُ وَيُعَذِّبُ مَن يَشَآءُۗ  وَٱللَّهُ عَلَىٰ كُلِّ شَيۡءٖ قَدِيرٌ  ٢٨٤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285.</w:t>
              <w:tab/>
              <w:t xml:space="preserve">285. El Mensajero y sus seguidores creen en lo que le fue revelado por su Señor [al Mensajero]. Todos creen en Dios, en Sus ángeles, en Sus Libros y en Sus Mensajeros [diciendo:] “No hacemos diferencia entre ninguno de Sus Mensajeros”. Y dicen: “Oímos y obedecemos. Perdónanos Señor nuestro, que ante Ti retornaremos [para ser juzgados]”.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286.</w:t>
              <w:tab/>
              <w:t xml:space="preserve">286. Dios no exige a nadie por encima de sus posibilidades, a su favor tendrá el bien que haga, y en su contra tendrá el mal que haga. “¡Señor nuestro! No nos castigues si olvidamos o cometemos un error. ¡Señor nuestro! No nos impongas una carga como la que impusiste a quienes nos precedieron. ¡Señor nuestro! No nos impongas algo superior a lo que podamos soportar. Perdónanos, absuélvenos y ten misericordia de nosotros. Tú eres nuestro Protector, concédenos el triunfo sobre los que niegan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23"/>
          <w:headerReference w:type="default" r:id="rId24"/>
          <w:headerReference w:type="first" r:id="rId25"/>
          <w:footerReference w:type="even" r:id="rId26"/>
          <w:footerReference w:type="default" r:id="rId27"/>
          <w:footerReference w:type="first" r:id="rId28"/>
          <w:footnotePr>
            <w:numRestart w:val="eachPage"/>
          </w:footnotePr>
          <w:pgSz w:w="8420" w:h="11900" w:orient="portrait"/>
          <w:pgMar w:top="567" w:right="567" w:bottom="567" w:left="850" w:header="284" w:footer="0" w:gutter="0"/>
        </w:sectPr>
      </w:pPr>
    </w:p>
    <w:p>
      <w:r>
        <w:pict>
          <v:shape id="_x0000_s1027" type="#_x0000_t202" style="width:350.12pt;height:48.26pt;margin-top:9pt;margin-left:42.53pt;mso-position-horizontal-relative:page;position:absolute;z-index:251660288" stroked="f">
            <v:fill r:id="rId16" o:title="" type="frame"/>
            <v:textbox>
              <w:txbxContent>
                <w:p>
                  <w:pPr>
                    <w:pStyle w:val="Heading1"/>
                    <w:spacing w:before="223" w:beforeAutospacing="0" w:after="0" w:afterAutospacing="0"/>
                    <w:jc w:val="center"/>
                  </w:pPr>
                  <w:bookmarkStart w:id="2" w:name="_Toc_1_3_0000000003"/>
                  <w:r>
                    <w:rPr>
                      <w:rFonts w:ascii="Times New Roman" w:eastAsia="Times New Roman" w:hAnsi="Times New Roman" w:cs="Times New Roman"/>
                      <w:b/>
                      <w:sz w:val="26"/>
                    </w:rPr>
                    <w:t xml:space="preserve">Al-‘Imrán</w:t>
                  </w:r>
                  <w:bookmarkEnd w:id="2"/>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Álif. Lam. Mim.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Dios, no hay otra divinidad que Él, el Viviente, se basta a Sí mismo y se ocupa de toda la creación.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لَآ إِلَٰهَ إِلَّا هُوَ ٱلۡحَيُّ ٱلۡقَيُّومُ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Él te reveló [¡Oh, Mujámmad!] el Libro con la Verdad, para confirmar los mensajes anteriores, y ya había revelado la Torá y el Evangelio</w:t>
            </w:r>
            <w:r>
              <w:rPr>
                <w:rStyle w:val="FootnoteReference"/>
                <w:rFonts w:ascii="Times New Roman" w:eastAsia="Times New Roman" w:hAnsi="Times New Roman" w:cs="Times New Roman"/>
                <w:b/>
                <w:color w:val="006400"/>
                <w:sz w:val="18"/>
              </w:rPr>
              <w:footnoteReference w:id="115"/>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نَزَّلَ عَلَيۡكَ ٱلۡكِتَٰبَ  بِٱلۡحَقِّ مُصَدِّقٗا لِّمَا بَيۡنَ يَدَيۡهِ وَأَنزَلَ ٱلتَّوۡرَىٰةَ وَٱلۡإِنجِيلَ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como guía para la gente, y reveló el criterio por el cual se discierne lo verdadero de lo falso</w:t>
            </w:r>
            <w:r>
              <w:rPr>
                <w:rStyle w:val="FootnoteReference"/>
                <w:rFonts w:ascii="Times New Roman" w:eastAsia="Times New Roman" w:hAnsi="Times New Roman" w:cs="Times New Roman"/>
                <w:b/>
                <w:color w:val="006400"/>
                <w:sz w:val="18"/>
              </w:rPr>
              <w:footnoteReference w:id="116"/>
            </w:r>
            <w:r>
              <w:rPr>
                <w:rFonts w:ascii="Times New Roman" w:eastAsia="Times New Roman" w:hAnsi="Times New Roman" w:cs="Times New Roman"/>
                <w:b w:val="0"/>
                <w:color w:val="000000"/>
                <w:sz w:val="22"/>
              </w:rPr>
              <w:t xml:space="preserve">. Quienes no crean en la palabra de Dios tendrán un castigo severo. Dios es Poderoso y Señor de la retribución Justa.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قَبۡلُ هُدٗى لِّلنَّاسِ وَأَنزَلَ ٱلۡفُرۡقَانَۗ إِنَّ ٱلَّذِينَ كَفَرُواْ بِـَٔايَٰتِ ٱللَّهِ  لَهُمۡ عَذَابٞ شَدِيدٞۗ وَٱللَّهُ عَزِيزٞ ذُو ٱنتِقَامٍ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No hay nada en la Tierra ni en el cielo que pueda esconderse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ٱللَّهَ لَا يَخۡفَىٰ  عَلَيۡهِ شَيۡءٞ فِي ٱلۡأَرۡضِ وَلَا فِي ٱلسَّمَآءِ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Él es Quien, acorde a Su voluntad, les da forma en el útero. No hay otra divinidad salvo Él, el Poderoso, el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يُصَوِّرُكُمۡ  فِي ٱلۡأَرۡحَامِ كَيۡفَ يَشَآءُۚ لَآ إِلَٰهَ إِلَّا هُوَ ٱلۡعَزِيزُ ٱلۡحَكِيمُ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Él es Quien te ha revelado el Libro [¡Oh, Mujámmad!]. En él hay versículos categóricos de significado evidente, que son la base del Libro, y otros que aceptan interpretaciones. Los que tienen el corazón extraviado siguen solo los interpretables con el fin de sembrar la discordia y hacer una interpretación interesada. Pero Dios conoce su verdadero significado. Los que tienen un conocimiento afirmado, dicen: “Creemos en todos los versículos por igual, todos proceden de nuestro Señor. Aunque solo los dotados de intelecto tienen esto presente</w:t>
            </w:r>
            <w:r>
              <w:rPr>
                <w:rStyle w:val="FootnoteReference"/>
                <w:rFonts w:ascii="Times New Roman" w:eastAsia="Times New Roman" w:hAnsi="Times New Roman" w:cs="Times New Roman"/>
                <w:b/>
                <w:color w:val="006400"/>
                <w:sz w:val="18"/>
              </w:rPr>
              <w:footnoteReference w:id="117"/>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¡Señor nuestro! No permitas que nuestros corazones se desvíen después de habernos guiado. Concédenos Tu misericordia, Tú eres el Dadivoso.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رَبَّنَا لَا تُزِغۡ قُلُوبَنَا بَعۡدَ  إِذۡ هَدَيۡتَنَا وَهَبۡ لَنَا مِن لَّدُنكَ رَحۡمَةًۚ إِنَّكَ أَنتَ ٱلۡوَهَّابُ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¡Señor nuestro! [Atestiguamos que] Tú reunirás a los seres humanos para un Día ineludible. Dios no falta jamás a Su promesa”.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رَبَّنَآ  إِنَّكَ جَامِعُ ٱلنَّاسِ لِيَوۡمٖ لَّا رَيۡبَ فِيهِۚ إِنَّ ٱللَّهَ لَا يُخۡلِفُ ٱلۡمِيعَادَ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A los que rechacen la verdad, de nada les servirán sus bienes materiales ni sus hijos ante Dios. Serán combustible del Fuego.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كَفَرُواْ لَن تُغۡنِيَ عَنۡهُمۡ أَمۡوَٰلُهُمۡ وَلَآ أَوۡلَٰدُهُم  مِّنَ ٱللَّهِ شَيۡـٔٗاۖ وَأُوْلَٰٓئِكَ هُمۡ وَقُودُ ٱلنَّارِ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Les sucederá lo mismo que a la gente del Faraón y quienes les precedieron. Ellos desmintieron Mis signos. Pero Dios los castigó por sus pecados. Dios es severo en el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كَدَأۡبِ ءَالِ  فِرۡعَوۡنَ وَٱلَّذِينَ مِن قَبۡلِهِمۡۚ كَذَّبُواْ بِـَٔايَٰتِنَا فَأَخَذَهُمُ ٱللَّهُ  بِذُنُوبِهِمۡۗ وَٱللَّهُ شَدِيدُ ٱلۡعِقَابِ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Di a los que rechazan la verdad: “Serán vencidos y congregados en el Infierno”. ¡Qué pésima morada!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لِّلَّذِينَ كَفَرُواْ  سَتُغۡلَبُونَ وَتُحۡشَرُونَ إِلَىٰ جَهَنَّمَۖ وَبِئۡسَ ٱلۡمِهَادُ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Ya fue una clara evidencia los dos grupos que se enfrentaron [en la batalla de Báder]: uno combatía por la causa de Dios y el otro la rechazaba. Este último, al ver el grupo de creyentes, le pareció [milagrosamente] que era dos veces más numeroso de lo real. Dios fortalece con Su auxilio a quien Él quiere. En ello hay una enseñanza para quienes observan con atención.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قَدۡ كَانَ لَكُمۡ ءَايَةٞ فِي فِئَتَيۡنِ ٱلۡتَقَتَاۖ فِئَةٞ تُقَٰتِلُ فِي  سَبِيلِ ٱللَّهِ وَأُخۡرَىٰ كَافِرَةٞ يَرَوۡنَهُم مِّثۡلَيۡهِمۡ رَأۡيَ  ٱلۡعَيۡنِۚ وَٱللَّهُ يُؤَيِّدُ بِنَصۡرِهِۦ مَن يَشَآءُۚ إِنَّ فِي ذَٰلِكَ  لَعِبۡرَةٗ لِّأُوْلِي ٱلۡأَبۡصَٰرِ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Se encuentra en el corazón de las personas la inclinación por los placeres: las mujeres, los hijos, la acumulación de riquezas en oro y plata, los caballos de raza, los ganados y los campos de cultivo</w:t>
            </w:r>
            <w:r>
              <w:rPr>
                <w:rStyle w:val="FootnoteReference"/>
                <w:rFonts w:ascii="Times New Roman" w:eastAsia="Times New Roman" w:hAnsi="Times New Roman" w:cs="Times New Roman"/>
                <w:b/>
                <w:color w:val="006400"/>
                <w:sz w:val="18"/>
              </w:rPr>
              <w:footnoteReference w:id="118"/>
            </w:r>
            <w:r>
              <w:rPr>
                <w:rFonts w:ascii="Times New Roman" w:eastAsia="Times New Roman" w:hAnsi="Times New Roman" w:cs="Times New Roman"/>
                <w:b w:val="0"/>
                <w:color w:val="000000"/>
                <w:sz w:val="22"/>
              </w:rPr>
              <w:t xml:space="preserve">. Ese es el breve goce de esta vida, pero lo más hermoso se encuentra junto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Di: ¿Quieren que les informe sobre algo mejor que los placeres mundanos? Aquellos que tengan temor de Dios encontrarán junto a su Señor jardines por donde corren los ríos, con esposas inmaculadas, donde obtendrán la complacencia de Dios por toda la eternidad. Dios conoce a Sus siervos,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أَؤُنَبِّئُكُم بِخَيۡرٖ مِّن ذَٰلِكُمۡۖ لِلَّذِينَ ٱتَّقَوۡاْ عِندَ رَبِّهِمۡ  جَنَّٰتٞ تَجۡرِي مِن تَحۡتِهَا ٱلۡأَنۡهَٰرُ خَٰلِدِينَ فِيهَا وَأَزۡوَٰجٞ  مُّطَهَّرَةٞ وَرِضۡوَٰنٞ مِّنَ ٱللَّهِۗ وَٱللَّهُ بَصِيرُۢ بِٱلۡعِبَادِ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quienes dicen: “¡Señor nuestro! Creemos en Ti. Perdónanos nuestros pecados y líbranos del castigo del Fuego”.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يَقُولُونَ رَبَّنَآ إِنَّنَآ ءَامَنَّا فَٱغۡفِرۡ لَنَا ذُنُوبَنَا  وَقِنَا عَذَابَ ٱلنَّارِ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[Los creyentes son] los pacientes, los que cumplen su palabra, los piadosos, los caritativos y los que antes del alba imploran el perdón.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ٱلصَّٰبِرِينَ وَٱلصَّٰدِقِينَ وَٱلۡقَٰنِتِينَ  وَٱلۡمُنفِقِينَ وَٱلۡمُسۡتَغۡفِرِينَ بِٱلۡأَسۡحَارِ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Dios atestigua, y con Él los ángeles y los dotados de conocimiento, que no existe más divinidad que Él, y que Él vela por la justicia [y mantiene el equilibrio]. No hay otra divinidad salvo Él, el Poderoso, el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شَهِدَ ٱللَّهُ  أَنَّهُۥ لَآ إِلَٰهَ إِلَّا هُوَ وَٱلۡمَلَٰٓئِكَةُ وَأُوْلُواْ ٱلۡعِلۡمِ قَآئِمَۢا  بِٱلۡقِسۡطِۚ لَآ إِلَٰهَ إِلَّا هُوَ ٱلۡعَزِيزُ ٱلۡحَكِيمُ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Para Dios la verdadera religión es el Islam</w:t>
            </w:r>
            <w:r>
              <w:rPr>
                <w:rStyle w:val="FootnoteReference"/>
                <w:rFonts w:ascii="Times New Roman" w:eastAsia="Times New Roman" w:hAnsi="Times New Roman" w:cs="Times New Roman"/>
                <w:b/>
                <w:color w:val="006400"/>
                <w:sz w:val="18"/>
              </w:rPr>
              <w:footnoteReference w:id="119"/>
            </w:r>
            <w:r>
              <w:rPr>
                <w:rFonts w:ascii="Times New Roman" w:eastAsia="Times New Roman" w:hAnsi="Times New Roman" w:cs="Times New Roman"/>
                <w:b w:val="0"/>
                <w:color w:val="000000"/>
                <w:sz w:val="22"/>
              </w:rPr>
              <w:t xml:space="preserve">. Los que habían recibido el libro anteriormente discreparon por envidia y soberbia, a pesar de haberles llegado la revelación. Quienes rechacen los signos de Dios, sepan que Dios es rápido en ajustar cuentas.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ٱلدِّينَ  عِندَ ٱللَّهِ ٱلۡإِسۡلَٰمُۗ وَمَا ٱخۡتَلَفَ ٱلَّذِينَ أُوتُواْ ٱلۡكِتَٰبَ  إِلَّا مِنۢ بَعۡدِ مَا جَآءَهُمُ ٱلۡعِلۡمُ بَغۡيَۢا بَيۡنَهُمۡۗ وَمَن يَكۡفُرۡ  بِـَٔايَٰتِ ٱللَّهِ فَإِنَّ ٱللَّهَ سَرِيعُ ٱلۡحِسَابِ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Si te discuten [¡Oh, Mujámmad! acerca de tu mensaje], diles: “Me entrego sinceramente a Dios y así hacen quienes me siguen”. Y pregúntales a quienes recibieron el Libro y a los analfabetos [árabes paganos]: “¿Han aceptado el Islam [sometiéndose a Dios]?” Si lo aceptan habrán seguido la guía, pero si lo rechazan, tú solo tienes la obligación de transmitirles el mensaje. Dios conoce a Sus siervos.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Anuncia un castigo severo a quienes rechazan los preceptos de Dios, asesinan a los Profetas y matan a las personas que luchan por la justicia.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ٱلَّذِينَ يَكۡفُرُونَ بِـَٔايَٰتِ ٱللَّهِ وَيَقۡتُلُونَ ٱلنَّبِيِّـۧنَ  بِغَيۡرِ حَقّٖ وَيَقۡتُلُونَ ٱلَّذِينَ يَأۡمُرُونَ بِٱلۡقِسۡطِ مِنَ  ٱلنَّاسِ فَبَشِّرۡهُم بِعَذَابٍ أَلِيمٍ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Sus obras serán vanas en esta vida y en la otra, y no tendrán quién los auxilie.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حَبِطَتۡ  أَعۡمَٰلُهُمۡ فِي ٱلدُّنۡيَا وَٱلۡأٓخِرَةِ وَمَا لَهُم مِّن نَّٰصِرِينَ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¿No te sorprende que quienes recibieron parte del Libro [judíos y cristianos] rechazan juzgar sus asuntos según el Libro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إِلَى ٱلَّذِينَ أُوتُواْ نَصِيبٗا مِّنَ ٱلۡكِتَٰبِ يُدۡعَوۡنَ إِلَىٰ كِتَٰبِ  ٱللَّهِ لِيَحۡكُمَ بَيۡنَهُمۡ ثُمَّ يَتَوَلَّىٰ فَرِيقٞ مِّنۡهُمۡ وَهُم مُّعۡرِضُونَ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Eso es porque dicen: “El fuego no nos tocará más que por días contados”</w:t>
            </w:r>
            <w:r>
              <w:rPr>
                <w:rStyle w:val="FootnoteReference"/>
                <w:rFonts w:ascii="Times New Roman" w:eastAsia="Times New Roman" w:hAnsi="Times New Roman" w:cs="Times New Roman"/>
                <w:b/>
                <w:color w:val="006400"/>
                <w:sz w:val="18"/>
              </w:rPr>
              <w:footnoteReference w:id="120"/>
            </w:r>
            <w:r>
              <w:rPr>
                <w:rFonts w:ascii="Times New Roman" w:eastAsia="Times New Roman" w:hAnsi="Times New Roman" w:cs="Times New Roman"/>
                <w:b w:val="0"/>
                <w:color w:val="000000"/>
                <w:sz w:val="22"/>
              </w:rPr>
              <w:t xml:space="preserve">. Las falsas creencias que ellos mismos inventaron terminaron apartándolos de su religión.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ذَٰلِكَ بِأَنَّهُمۡ قَالُواْ لَن تَمَسَّنَا ٱلنَّارُ إِلَّآ أَيَّامٗا مَّعۡدُودَٰتٖۖ  وَغَرَّهُمۡ فِي دِينِهِم مَّا كَانُواْ يَفۡتَرُونَ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¿Qué será de ellos cuando los reunamos el Día inevitable, en el que cada individuo reciba lo que merece de acuerdo con sus acciones? No serán tratados injustamente.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فَكَيۡفَ إِذَا جَمَعۡنَٰهُمۡ  لِيَوۡمٖ لَّا رَيۡبَ فِيهِ وَوُفِّيَتۡ كُلُّ نَفۡسٖ مَّا كَسَبَتۡ وَهُمۡ  لَا يُظۡلَمُونَ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Di: “¡Oh, Dios, [te imploro porque Tú eres] el Soberano Absoluto! Tú concedes el poder a quien quieres y se lo quitas a quien quieres, fortaleces a quien quieres y humillas a quien quieres. Todo el bien descansa en Tus manos. Tú tienes poder sobre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ٱللَّهُمَّ مَٰلِكَ ٱلۡمُلۡكِ تُؤۡتِي ٱلۡمُلۡكَ مَن  تَشَآءُ وَتَنزِعُ ٱلۡمُلۡكَ مِمَّن تَشَآءُ وَتُعِزُّ مَن تَشَآءُ وَتُذِلُّ مَن  تَشَآءُۖ بِيَدِكَ ٱلۡخَيۡرُۖ إِنَّكَ عَلَىٰ كُلِّ شَيۡءٖ قَدِيرٞ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Tú haces que la noche entre en el día y el día en la noche. Tú haces surgir lo vivo de lo muerto y lo muerto de lo vivo. Tú sustentas sin medida a quien quieres”.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تُولِجُ ٱلَّيۡلَ  فِي ٱلنَّهَارِ وَتُولِجُ ٱلنَّهَارَ فِي ٱلَّيۡلِۖ وَتُخۡرِجُ ٱلۡحَيَّ مِنَ ٱلۡمَيِّتِ  وَتُخۡرِجُ ٱلۡمَيِّتَ مِنَ ٱلۡحَيِّۖ وَتَرۡزُقُ مَن تَشَآءُ بِغَيۡرِ حِسَابٖ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Que los creyentes no tomen como aliados a los que niegan la verdad en lugar de a los creyentes. Quien así lo haga no tendrá nada que ver con Dios, a menos que lo haga [externamente] para preservar la vida</w:t>
            </w:r>
            <w:r>
              <w:rPr>
                <w:rStyle w:val="FootnoteReference"/>
                <w:rFonts w:ascii="Times New Roman" w:eastAsia="Times New Roman" w:hAnsi="Times New Roman" w:cs="Times New Roman"/>
                <w:b/>
                <w:color w:val="006400"/>
                <w:sz w:val="18"/>
              </w:rPr>
              <w:footnoteReference w:id="121"/>
            </w:r>
            <w:r>
              <w:rPr>
                <w:rFonts w:ascii="Times New Roman" w:eastAsia="Times New Roman" w:hAnsi="Times New Roman" w:cs="Times New Roman"/>
                <w:b w:val="0"/>
                <w:color w:val="000000"/>
                <w:sz w:val="22"/>
              </w:rPr>
              <w:t xml:space="preserve">. Dios los exhorta a que Le teman a Él. Ante Dios comparecerán.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لَّا يَتَّخِذِ ٱلۡمُؤۡمِنُونَ ٱلۡكَٰفِرِينَ أَوۡلِيَآءَ مِن دُونِ ٱلۡمُؤۡمِنِينَۖ  وَمَن يَفۡعَلۡ ذَٰلِكَ فَلَيۡسَ مِنَ ٱللَّهِ فِي شَيۡءٍ إِلَّآ أَن تَتَّقُواْ مِنۡهُمۡ  تُقَىٰةٗۗ وَيُحَذِّرُكُمُ ٱللَّهُ نَفۡسَهُۥۗ وَإِلَى ٱللَّهِ ٱلۡمَصِيرُ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Di: “Tanto si ocultan cuanto hay en sus corazones como si lo manifiestan, Dios lo sabe”. Él conoce todo lo que hay en los cielos y en la Tierra. Dios tiene poder sobre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 تُخۡفُواْ مَا فِي صُدُورِكُمۡ أَوۡ تُبۡدُوهُ يَعۡلَمۡهُ ٱللَّهُۗ وَيَعۡلَمُ  مَا فِي ٱلسَّمَٰوَٰتِ وَمَا فِي ٱلۡأَرۡضِۗ وَٱللَّهُ عَلَىٰ كُلِّ شَيۡءٖ قَدِيرٞ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El día que cada ser vea el registro de todo bien y de todo mal que haya producido, deseará que se interponga una gran distancia entre sí y ese momento. Dios los exhorta a que Le teman a Él. Dios es Compasivo con Sus siervos.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تَجِدُ كُلُّ نَفۡسٖ مَّا عَمِلَتۡ مِنۡ خَيۡرٖ مُّحۡضَرٗا وَمَا عَمِلَتۡ  مِن سُوٓءٖ تَوَدُّ لَوۡ أَنَّ بَيۡنَهَا وَبَيۡنَهُۥٓ أَمَدَۢا بَعِيدٗاۗ وَيُحَذِّرُكُمُ ٱللَّهُ  نَفۡسَهُۥۗ وَٱللَّهُ رَءُوفُۢ بِٱلۡعِبَادِ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Di: “Si de verdad aman a Dios, ¡síganme!, que Dios los amará y perdonará sus pecados”. Dios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 كُنتُمۡ تُحِبُّونَ ٱللَّهَ  فَٱتَّبِعُونِي يُحۡبِبۡكُمُ ٱللَّهُ وَيَغۡفِرۡ لَكُمۡ ذُنُوبَكُمۡۚ وَٱللَّهُ غَفُورٞ  رَّحِيمٞ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Di: “¡Obedezcan a Dios y al Mensajero!” Pero si se niegan, sabe que Dios no ama a los que rechazan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أَطِيعُواْ ٱللَّهَ وَٱلرَّسُولَۖ فَإِن تَوَلَّوۡاْ فَإِنَّ ٱللَّهَ لَا يُحِبُّ  ٱلۡكَٰفِرِينَ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Dios escogió a Adán, a Noé, a la familia de Abraham y a la de ‘Imrán de entre todos los seres.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ٱللَّهَ ٱصۡطَفَىٰٓ ءَادَمَ وَنُوحٗا وَءَالَ إِبۡرَٰهِيمَ  وَءَالَ عِمۡرَٰنَ عَلَى ٱلۡعَٰلَمِينَ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Familias descendientes unas de otras. Dios todo lo oye,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ذُرِّيَّةَۢ بَعۡضُهَا مِنۢ بَعۡضٖۗ وَٱللَّهُ  سَمِيعٌ عَلِيمٌ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Cuando la esposa de ‘Imrán dijo: “¡Señor mío! He realizado el voto de entregar a Tu exclusivo servicio lo que hay en mi vientre. ¡Acéptalo de mí! Tú todo lo oyes, todo lo sabes”.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قَالَتِ ٱمۡرَأَتُ عِمۡرَٰنَ رَبِّ إِنِّي نَذَرۡتُ لَكَ  مَا فِي بَطۡنِي مُحَرَّرٗا فَتَقَبَّلۡ مِنِّيٓۖ إِنَّكَ أَنتَ ٱلسَّمِيعُ ٱلۡعَلِيمُ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Y cuando dio a luz dijo: “¡Señor mío! He tenido una hija”, y Dios bien sabía lo que había concebido. “No puede servirte una mujer [en el templo] como lo habría hecho un varón. La he llamado María, y Te imploro que la protejas a ella y a su descendencia del maldito demonio”.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فَلَمَّا وَضَعَتۡهَا قَالَتۡ رَبِّ إِنِّي وَضَعۡتُهَآ أُنثَىٰ وَٱللَّهُ أَعۡلَمُ بِمَا وَضَعَتۡ  وَلَيۡسَ ٱلذَّكَرُ كَٱلۡأُنثَىٰۖ وَإِنِّي سَمَّيۡتُهَا مَرۡيَمَ وَإِنِّيٓ أُعِيذُهَا بِكَ  وَذُرِّيَّتَهَا مِنَ ٱلشَّيۡطَٰنِ ٱلرَّجِيمِ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El Señor la aceptó complacido, e hizo que se educara correctamente y la confió a Zacarías. Cada vez que Zacarías ingresaba al templo la encontraba provista de alimentos, y le preguntaba: “¡María! ¿De dónde obtuviste eso?” Ella respondía: “Proviene de Dios, porque Dios sustenta sin medida a quien quiere”</w:t>
            </w:r>
            <w:r>
              <w:rPr>
                <w:rStyle w:val="FootnoteReference"/>
                <w:rFonts w:ascii="Times New Roman" w:eastAsia="Times New Roman" w:hAnsi="Times New Roman" w:cs="Times New Roman"/>
                <w:b/>
                <w:color w:val="006400"/>
                <w:sz w:val="18"/>
              </w:rPr>
              <w:footnoteReference w:id="12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En el templo, Zacarías invocó a su Señor diciendo: “¡Señor mío! Concédeme una descendencia piadosa, Tú escuchas los ruegos”.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هُنَالِكَ دَعَا زَكَرِيَّا رَبَّهُۥۖ قَالَ رَبِّ هَبۡ لِي مِن لَّدُنكَ ذُرِّيَّةٗ  طَيِّبَةًۖ إِنَّكَ سَمِيعُ ٱلدُّعَآءِ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Entonces los ángeles lo llamaron cuando oraba en el templo diciendo: “Dios te anuncia el nacimiento de Juan, quien corroborará la Palabra de Dios, será noble, casto y un Profeta virtuoso”.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فَنَادَتۡهُ ٱلۡمَلَٰٓئِكَةُ وَهُوَ قَآئِمٞ  يُصَلِّي فِي ٱلۡمِحۡرَابِ أَنَّ ٱللَّهَ يُبَشِّرُكَ بِيَحۡيَىٰ مُصَدِّقَۢا بِكَلِمَةٖ  مِّنَ ٱللَّهِ وَسَيِّدٗا وَحَصُورٗا وَنَبِيّٗا مِّنَ ٱلصَّٰلِحِينَ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Exclamó: “¡Señor mío! ¿Cómo podré tener un hijo si soy anciano y mi mujer estéril?” Le respondió [el ángel]: “¡Así será! Porque Dios hace lo que quiere”.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أَنَّىٰ يَكُونُ لِي غُلَٰمٞ وَقَدۡ بَلَغَنِيَ ٱلۡكِبَرُ وَٱمۡرَأَتِي عَاقِرٞۖ قَالَ  كَذَٰلِكَ ٱللَّهُ يَفۡعَلُ مَا يَشَآءُ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Dijo [Zacarías]: “¡Señor mío! Dame una señal [de que me has concedido un hijo]”. Dijo Dios: “La señal será que, durante tres días, no podrás hablar con la gente salvo por señas</w:t>
            </w:r>
            <w:r>
              <w:rPr>
                <w:rStyle w:val="FootnoteReference"/>
                <w:rFonts w:ascii="Times New Roman" w:eastAsia="Times New Roman" w:hAnsi="Times New Roman" w:cs="Times New Roman"/>
                <w:b/>
                <w:color w:val="006400"/>
                <w:sz w:val="18"/>
              </w:rPr>
              <w:footnoteReference w:id="123"/>
            </w:r>
            <w:r>
              <w:rPr>
                <w:rFonts w:ascii="Times New Roman" w:eastAsia="Times New Roman" w:hAnsi="Times New Roman" w:cs="Times New Roman"/>
                <w:b w:val="0"/>
                <w:color w:val="000000"/>
                <w:sz w:val="22"/>
              </w:rPr>
              <w:t xml:space="preserve">. Adora mucho a tu Señor y glorifícalo al anochecer y al alba”.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ٱجۡعَل لِّيٓ ءَايَةٗۖ  قَالَ ءَايَتُكَ أَلَّا تُكَلِّمَ ٱلنَّاسَ ثَلَٰثَةَ أَيَّامٍ إِلَّا رَمۡزٗاۗ وَٱذۡكُر  رَّبَّكَ كَثِيرٗا وَسَبِّحۡ بِٱلۡعَشِيِّ وَٱلۡإِبۡكَٰرِ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Y [recuerda] cuando los ángeles dijeron: “¡María! Dios te ha elegido por tus virtudes y te ha purificado. Te ha elegido entre todas las mujeres del mundo.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قَالَتِ  ٱلۡمَلَٰٓئِكَةُ يَٰمَرۡيَمُ إِنَّ ٱللَّهَ ٱصۡطَفَىٰكِ وَطَهَّرَكِ وَٱصۡطَفَىٰكِ  عَلَىٰ نِسَآءِ ٱلۡعَٰلَمِينَ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¡María! Conságrate a tu Señor, prostérnate e inclínate con los orantes”.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يَٰمَرۡيَمُ ٱقۡنُتِي لِرَبِّكِ وَٱسۡجُدِي  وَٱرۡكَعِي مَعَ ٱلرَّٰكِعِينَ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[¡Oh, Mujámmad!] Éstas son historias que te he revelado porque no eran conocidas [por tu gente]. Tú no estabas presente cuando sorteaban con sus plumas [de escritura] quién de ellos sería el tutor de María, ni tampoco cuando se lo disputaban.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مِنۡ أَنۢبَآءِ ٱلۡغَيۡبِ نُوحِيهِ إِلَيۡكَۚ  وَمَا كُنتَ لَدَيۡهِمۡ إِذۡ يُلۡقُونَ أَقۡلَٰمَهُمۡ أَيُّهُمۡ يَكۡفُلُ مَرۡيَمَ  وَمَا كُنتَ لَدَيۡهِمۡ إِذۡ يَخۡتَصِمُونَ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Entonces los ángeles dijeron: “¡María! Dios te albricia con Su Palabra [¡Sea!], será conocido como el Mesías Jesús, hijo de María. Será noble en esta vida y en la otra, y se contará entre los próximos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قَالَتِ ٱلۡمَلَٰٓئِكَةُ  يَٰمَرۡيَمُ إِنَّ ٱللَّهَ يُبَشِّرُكِ بِكَلِمَةٖ مِّنۡهُ ٱسۡمُهُ ٱلۡمَسِيحُ عِيسَى  ٱبۡنُ مَرۡيَمَ وَجِيهٗا فِي ٱلدُّنۡيَا وَٱلۡأٓخِرَةِ وَمِنَ ٱلۡمُقَرَّبِينَ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Hablará [milagrosamente] a la gente desde la cuna, y predicará siendo adulto. Será de los virtuosos”.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وَيُكَلِّمُ ٱلنَّاسَ فِي ٱلۡمَهۡدِ وَكَهۡلٗا وَمِنَ ٱلصَّٰلِحِينَ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Dijo [María]: “¡Señor mío! ¿Cómo he de tener un hijo si no me ha tocado hombre?” Le respondió: “¡Así será! Dios crea lo que quiere. Cuando decide algo, solo dice: ¡Sea!, y 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قَالَتۡ رَبِّ أَنَّىٰ يَكُونُ لِي وَلَدٞ وَلَمۡ يَمۡسَسۡنِي بَشَرٞۖ قَالَ كَذَٰلِكِ  ٱللَّهُ يَخۡلُقُ مَا يَشَآءُۚ إِذَا قَضَىٰٓ أَمۡرٗا فَإِنَّمَا يَقُولُ لَهُۥ كُن فَيَكُونُ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Él le enseñará la escritura, le concederá la sabiduría, le enseñará la Torá y el Evangelio.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وَيُعَلِّمُهُ ٱلۡكِتَٰبَ وَٱلۡحِكۡمَةَ وَٱلتَّوۡرَىٰةَ وَٱلۡإِنجِيلَ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Y será Profeta para los hijos de Israel, a quienes dirá: “Les he traído un milagro de su Señor. Modelaré para ustedes un pájaro de barro. Luego soplaré en él y, con el permiso de Dios, tendrá vida. Con la anuencia de Dios, curaré al que nació ciego y al leproso, y resucitaré a los muertos. Les revelaré lo que comen y guardan dentro de sus casas. Esos milagros son suficientes para que crean en mí, si es que son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He venido para confirmar [las enseñanzas originales de] la Torá y para permitirles algunas de las cosas que les estaban prohibidas. He venido con un milagro de su Señor. Tengan temor de Dios y obedezcan.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وَمُصَدِّقٗا لِّمَا بَيۡنَ يَدَيَّ مِنَ ٱلتَّوۡرَىٰةِ وَلِأُحِلَّ لَكُم  بَعۡضَ ٱلَّذِي حُرِّمَ عَلَيۡكُمۡۚ وَجِئۡتُكُم بِـَٔايَةٖ مِّن رَّبِّكُمۡ  فَٱتَّقُواْ ٱللَّهَ وَأَطِيعُونِ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Dios es mi Señor y el de ustedes. ¡Adórenlo! Ese es el sendero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ٱللَّهَ رَبِّي وَرَبُّكُمۡ فَٱعۡبُدُوهُۚ  هَٰذَا صِرَٰطٞ مُّسۡتَقِيمٞ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Pero cuando Jesús advirtió que su pueblo rechazaba la verdad, dijo: “¿Quiénes me ayudarán en mi misión de transmitir el Mensaje de Dios?” Dijeron los discípulos: “Nosotros te ayudaremos. Creemos en Dios. Atestigua [¡Oh, Jesús!] que solo a Él adoramos.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فَلَمَّآ أَحَسَّ عِيسَىٰ مِنۡهُمُ  ٱلۡكُفۡرَ قَالَ مَنۡ أَنصَارِيٓ إِلَى ٱللَّهِۖ قَالَ ٱلۡحَوَارِيُّونَ نَحۡنُ  أَنصَارُ ٱللَّهِ ءَامَنَّا بِٱللَّهِ وَٱشۡهَدۡ بِأَنَّا مُسۡلِمُونَ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¡Señor nuestro! Creemos en lo que has revelado y seguimos a Tu Profeta. Cuéntanos entre los que dan testimonio de fe”.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رَبَّنَآ ءَامَنَّا بِمَآ أَنزَلۡتَ وَٱتَّبَعۡنَا ٱلرَّسُولَ فَٱكۡتُبۡنَا مَعَ  ٱلشَّٰهِدِينَ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Cuando [los conspiradores] maquinaron planes contra Jesús, Dios desbarató sus planes, porque Dios es el sumo planificador.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وَمَكَرُواْ وَمَكَرَ ٱللَّهُۖ وَٱللَّهُ خَيۡرُ ٱلۡمَٰكِرِينَ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Cuando Dios dijo: “¡Oh, Jesús! Te haré morir [algún día como a todos, pero ahora] te ascenderé a Mí. Te libraré de los que rechazan la verdad y haré prevalecer a los que te han seguido por sobre los incrédulos hasta el Día de la Resurrección. Luego, todos volverán a Mí para que juzgue entre ustedes sobre lo que discrepaban.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A los que se obstinan en negar la verdad los castigaré severamente en este mundo y el otro, y no tendrán quién los auxilie”.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فَأَمَّا ٱلَّذِينَ كَفَرُواْ  فَأُعَذِّبُهُمۡ عَذَابٗا شَدِيدٗا فِي ٱلدُّنۡيَا وَٱلۡأٓخِرَةِ وَمَا لَهُم  مِّن نَّٰصِرِينَ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Mientras que a los creyentes que obren rectamente, Dios les dará su recompensa con generosidad. Dios no ama a los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ٱلَّذِينَ ءَامَنُواْ وَعَمِلُواْ ٱلصَّٰلِحَٰتِ  فَيُوَفِّيهِمۡ أُجُورَهُمۡۗ وَٱللَّهُ لَا يُحِبُّ ٱلظَّٰلِمِينَ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Esta historia te la he revelado como parte de los milagros y de la sabia amonestación del Corán.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نَتۡلُوهُ  عَلَيۡكَ مِنَ ٱلۡأٓيَٰتِ وَٱلذِّكۡرِ ٱلۡحَكِيمِ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El ejemplo [de la creación] de Jesús ante Dios es como el de Adán, a quien creó del barro y luego le dijo: “¡Sea!”, y fue.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مَثَلَ  عِيسَىٰ عِندَ ٱللَّهِ كَمَثَلِ ءَادَمَۖ خَلَقَهُۥ مِن تُرَابٖ ثُمَّ قَالَ لَهُۥ  كُن فَيَكُونُ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Ésta es la verdad que proviene de tu Señor [sobre la historia de Jesús]. No seas de los indecisos.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ٱلۡحَقُّ مِن رَّبِّكَ فَلَا تَكُن مِّنَ ٱلۡمُمۡتَرِينَ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Si te disputan acerca de esta verdad [la historia de Jesús] después de haberte llegado el conocimiento, diles: “¡Vengan! Convoquemos a nuestros hijos y a los suyos, a nuestras mujeres y a las suyas, y presentémonos todos. Luego invoquemos que la maldición de Dios caiga sobre los que mienten”.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فَمَنۡ حَآجَّكَ فِيهِ مِنۢ بَعۡدِ مَا جَآءَكَ مِنَ ٱلۡعِلۡمِ فَقُلۡ تَعَالَوۡاْ  نَدۡعُ أَبۡنَآءَنَا وَأَبۡنَآءَكُمۡ وَنِسَآءَنَا وَنِسَآءَكُمۡ وَأَنفُسَنَا  وَأَنفُسَكُمۡ ثُمَّ نَبۡتَهِلۡ فَنَجۡعَل لَّعۡنَتَ ٱللَّهِ عَلَى ٱلۡكَٰذِبِينَ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Ésta es la verdadera historia. No hay otra divinidad más que Dios. Dios es el Poderoso, el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هَٰذَا لَهُوَ ٱلۡقَصَصُ ٱلۡحَقُّۚ وَمَا مِنۡ إِلَٰهٍ إِلَّا ٱللَّهُۚ وَإِنَّ ٱللَّهَ لَهُوَ  ٱلۡعَزِيزُ ٱلۡحَكِيمُ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Pero si la niegan, Dios sabe quiénes son los que siembran la desviación.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تَوَلَّوۡاْ فَإِنَّ ٱللَّهَ عَلِيمُۢ بِٱلۡمُفۡسِدِينَ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Di: “¡Oh, Gente del Libro!</w:t>
            </w:r>
            <w:r>
              <w:rPr>
                <w:rStyle w:val="FootnoteReference"/>
                <w:rFonts w:ascii="Times New Roman" w:eastAsia="Times New Roman" w:hAnsi="Times New Roman" w:cs="Times New Roman"/>
                <w:b/>
                <w:color w:val="006400"/>
                <w:sz w:val="18"/>
              </w:rPr>
              <w:footnoteReference w:id="124"/>
            </w:r>
            <w:r>
              <w:rPr>
                <w:rFonts w:ascii="Times New Roman" w:eastAsia="Times New Roman" w:hAnsi="Times New Roman" w:cs="Times New Roman"/>
                <w:b w:val="0"/>
                <w:color w:val="000000"/>
                <w:sz w:val="22"/>
              </w:rPr>
              <w:t xml:space="preserve"> Convengamos en una creencia común: No adoraremos sino a Dios, no Le asociaremos nada y no tomaremos a nadie como divinidad fuera de Dios”. Pero si no aceptan digan: “Sean testigos de que nosotros solo adoramos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¡Oh, Gente del Libro! ¿Por qué se disputan a Abraham, siendo que la Torá y el Evangelio fueron revelados después de él? ¿Es que no razonan?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يَٰٓأَهۡلَ ٱلۡكِتَٰبِ لِمَ تُحَآجُّونَ فِيٓ إِبۡرَٰهِيمَ  وَمَآ أُنزِلَتِ ٱلتَّوۡرَىٰةُ وَٱلۡإِنجِيلُ إِلَّا مِنۢ بَعۡدِهِۦٓۚ أَفَلَا تَعۡقِلُونَ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Ustedes discuten sobre los asuntos de los que tienen conocimiento, aun teniendo la revelación. Pero ahora discuten sobre lo que no conocen siquiera. Dios sabe y ustedes 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هَٰٓأَنتُمۡ هَٰٓؤُلَآءِ حَٰجَجۡتُمۡ فِيمَا لَكُم بِهِۦ عِلۡمٞ فَلِمَ  تُحَآجُّونَ فِيمَا لَيۡسَ لَكُم بِهِۦ عِلۡمٞۚ وَٱللَّهُ يَعۡلَمُ وَأَنتُمۡ  لَا تَعۡلَمُونَ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Abraham no fue judío ni cristiano, sino que fue un monoteísta creyente en Dios, y no fue jamás de los idólatras.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كَانَ إِبۡرَٰهِيمُ يَهُودِيّٗا وَلَا نَصۡرَانِيّٗا  وَلَٰكِن كَانَ حَنِيفٗا مُّسۡلِمٗا وَمَا كَانَ مِنَ ٱلۡمُشۡرِكِينَ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Los más cercanos a Abraham son los que siguen sus enseñanzas, así como el Profeta y los creyentes [musulmanes]. Dios es el Protector de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أَوۡلَى ٱلنَّاسِ بِإِبۡرَٰهِيمَ لَلَّذِينَ ٱتَّبَعُوهُ وَهَٰذَا ٱلنَّبِيُّ وَٱلَّذِينَ  ءَامَنُواْۗ وَٱللَّهُ وَلِيُّ ٱلۡمُؤۡمِنِينَ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Un grupo de la Gente del Libro desea extraviarlos, pero sin darse cuenta, solo se extravían a sí mismos.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وَدَّت طَّآئِفَةٞ مِّنۡ أَهۡلِ ٱلۡكِتَٰبِ  لَوۡ يُضِلُّونَكُمۡ وَمَا يُضِلُّونَ إِلَّآ أَنفُسَهُمۡ وَمَا يَشۡعُرُونَ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¡Oh, Gente del Libro! ¿Por qué no creen en la palabra de Dios, siendo que creyeron en ella anteriormente?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يَٰٓأَهۡلَ  ٱلۡكِتَٰبِ لِمَ تَكۡفُرُونَ بِـَٔايَٰتِ ٱللَّهِ وَأَنتُمۡ تَشۡهَدُونَ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¡Oh, Gente del Libro! ¿Por qué, a sabiendas, mezclan la verdad con lo falso y ocultan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يَٰٓأَهۡلَ ٱلۡكِتَٰبِ لِمَ تَلۡبِسُونَ ٱلۡحَقَّ بِٱلۡبَٰطِلِ وَتَكۡتُمُونَ ٱلۡحَقَّ  وَأَنتُمۡ تَعۡلَمُونَ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Miembros de un grupo de la Gente del Libro se dicen entre sí: “Al comenzar el día finjan creer en lo que se le ha revelado a los creyentes [el Islam], pero desacredítenlo al anochecer; tal vez así les sembremos dudas y renuncien a su fe”.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وَقَالَت طَّآئِفَةٞ مِّنۡ أَهۡلِ ٱلۡكِتَٰبِ ءَامِنُواْ  بِٱلَّذِيٓ أُنزِلَ عَلَى ٱلَّذِينَ ءَامَنُواْ وَجۡهَ ٱلنَّهَارِ وَٱكۡفُرُوٓاْ ءَاخِرَهُۥ  لَعَلَّهُمۡ يَرۡجِعُونَ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Y [dicen:] “no confíen sino en quienes siguen su religión”. Diles [¡Oh, Mujámmad!]: “La verdadera guía es la de Dios”. [Y dicen:] “No enseñen lo que han recibido para que nadie sea bendecido como ustedes, ni para que puedan argumentar en contra suya ante su Señor”. Diles [¡Oh, Mujámmad!]: “La gracia está en manos de Dios, y se la concede a quien Él quiere”. Dios es Inconmensurable,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74. Favorece con Su misericordia a quien Él quiere. Dios es poseedor del favor inmenso.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يَخۡتَصُّ بِرَحۡمَتِهِۦ مَن يَشَآءُۗ وَٱللَّهُ ذُو ٱلۡفَضۡلِ  ٱلۡعَظِيمِ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75. Entre la Gente del Libro hay quienes, si les confías un gran tesoro te lo devuelven, y quienes si les confías una moneda te la devuelven solo después de pedírsela con insistencia. Eso es porque dicen: “No seremos recriminados por no cumplir con quienes no han recibido ninguna revelación”. Ellos inventan mentiras acerca de Dios a sabiendas.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76. Por el contrario, quien cumpla su promesa y tenga temor de Dios, sepa que Dios ama a los piadosos.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بَلَىٰۚ مَنۡ أَوۡفَىٰ بِعَهۡدِهِۦ وَٱتَّقَىٰ فَإِنَّ ٱللَّهَ يُحِبُّ ٱلۡمُتَّقِينَ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77. Quienes vendieron por vil precio el compromiso que tomaron con Dios y faltaron a sus juramentos, no tendrán recompensa en la otra vida. Dios no les dirigirá la palabra ni los mirará ni los purificará el Día de la Resurrección, y tendrán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ٱلَّذِينَ يَشۡتَرُونَ بِعَهۡدِ ٱللَّهِ وَأَيۡمَٰنِهِمۡ ثَمَنٗا قَلِيلًا  أُوْلَٰٓئِكَ لَا خَلَٰقَ لَهُمۡ فِي ٱلۡأٓخِرَةِ وَلَا يُكَلِّمُهُمُ ٱللَّهُ وَلَا يَنظُرُ  إِلَيۡهِمۡ يَوۡمَ ٱلۡقِيَٰمَةِ وَلَا يُزَكِّيهِمۡ وَلَهُمۡ عَذَابٌ أَلِيمٞ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78. Entre ellos hay quienes tergiversan el Libro cuando lo recitan para que ustedes crean que es parte de él, cuando en realidad no pertenece al Libro</w:t>
            </w:r>
            <w:r>
              <w:rPr>
                <w:rStyle w:val="FootnoteReference"/>
                <w:rFonts w:ascii="Times New Roman" w:eastAsia="Times New Roman" w:hAnsi="Times New Roman" w:cs="Times New Roman"/>
                <w:b/>
                <w:color w:val="006400"/>
                <w:sz w:val="18"/>
              </w:rPr>
              <w:footnoteReference w:id="125"/>
            </w:r>
            <w:r>
              <w:rPr>
                <w:rFonts w:ascii="Times New Roman" w:eastAsia="Times New Roman" w:hAnsi="Times New Roman" w:cs="Times New Roman"/>
                <w:b w:val="0"/>
                <w:color w:val="000000"/>
                <w:sz w:val="22"/>
              </w:rPr>
              <w:t xml:space="preserve">. Y dicen que proviene de Dios, cuando en realidad no proviene de Dios. Inventan mentiras acerca de Dios a sabiendas.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79. No es concebible que una persona a quien Dios concede el Libro, la sabiduría y la profecía, diga a la gente: “Ríndanme culto a mí, no a Dios”; [una persona así] dirá: “Sean gente de Dios ilustrada en su religión, que [practica y] enseña el Libro tal como lo ha estudiado”.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80. Tampoco les ordenaría que tomen como dioses a los ángeles y a los Profetas. ¿Acaso iba a ordenarles que fueran incrédulos siendo ustedes creyentes monoteístas?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يَأۡمُرَكُمۡ أَن  تَتَّخِذُواْ ٱلۡمَلَٰٓئِكَةَ وَٱلنَّبِيِّـۧنَ أَرۡبَابًاۚ أَيَأۡمُرُكُم بِٱلۡكُفۡرِ بَعۡدَ  إِذۡ أَنتُم مُّسۡلِمُونَ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81. Dios celebró un pacto con los Profetas, diciéndoles: “Les concedo el Libro y la sabiduría, pero cuando se les presente un Mensajero que confirme lo que se les ha revelado, crean en él y préstenle auxilio. ¿Asumen tal compromiso?” Respondieron: “Sí, nos comprometemos”. Dijo Dios: “Entonces sean testigos, que Yo también atestiguaré con ustedes”.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82. Quienes después se desentiendan [y no cumplan con el pacto] serán los descarriados.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فَمَن تَوَلَّىٰ بَعۡدَ ذَٰلِكَ فَأُوْلَٰٓئِكَ هُمُ  ٱلۡفَٰسِقُونَ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83. ¿Acaso desean una religión diferente a la de Dios, siendo que quienes están en los cielos y en la Tierra se someten a Él por libre voluntad o por la fuerza? Y ante Él [todos] comparecerán.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أَفَغَيۡرَ دِينِ ٱللَّهِ يَبۡغُونَ وَلَهُۥٓ أَسۡلَمَ مَن فِي  ٱلسَّمَٰوَٰتِ وَٱلۡأَرۡضِ طَوۡعٗا وَكَرۡهٗا وَإِلَيۡهِ يُرۡجَعُونَ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84. Di: “Creemos en Dios y en lo que nos ha revelado, en lo que fue revelado a Abraham, a Ismael, a Isaac, a Jacob y a las doce Tribus, y en lo que de su Señor recibieron Moisés, Jesús y los Profetas. No hacemos distinción entre ninguno de ellos y somos creyentes monoteístas”.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85. Quien profese una religión diferente al Islam no le será aceptada, y en la otra vida se contará entre los perdedores</w:t>
            </w:r>
            <w:r>
              <w:rPr>
                <w:rStyle w:val="FootnoteReference"/>
                <w:rFonts w:ascii="Times New Roman" w:eastAsia="Times New Roman" w:hAnsi="Times New Roman" w:cs="Times New Roman"/>
                <w:b/>
                <w:color w:val="006400"/>
                <w:sz w:val="18"/>
              </w:rPr>
              <w:footnoteReference w:id="12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يَبۡتَغِ غَيۡرَ ٱلۡإِسۡلَٰمِ دِينٗا فَلَن  يُقۡبَلَ مِنۡهُ وَهُوَ فِي ٱلۡأٓخِرَةِ مِنَ ٱلۡخَٰسِرِينَ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86. ¿Cómo habría Dios de guiar a quienes abandonan la fe luego de ser creyentes, siendo que fueron testigos de la veracidad del Mensajero y vieron las evidencias? Dios no guía a los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كَيۡفَ  يَهۡدِي ٱللَّهُ قَوۡمٗا كَفَرُواْ بَعۡدَ إِيمَٰنِهِمۡ وَشَهِدُوٓاْ أَنَّ  ٱلرَّسُولَ حَقّٞ وَجَآءَهُمُ ٱلۡبَيِّنَٰتُۚ وَٱللَّهُ لَا يَهۡدِي ٱلۡقَوۡمَ  ٱلظَّٰلِمِينَ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87. Ellos tendrán como retribución la maldición de Dios, de los ángeles y de toda la humanidad.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جَزَآؤُهُمۡ أَنَّ عَلَيۡهِمۡ لَعۡنَةَ ٱللَّهِ  وَٱلۡمَلَٰٓئِكَةِ وَٱلنَّاسِ أَجۡمَعِينَ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88. En ese estado se mantendrán eternamente. Tendrán un castigo sin tregua ni alivio.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خَٰلِدِينَ فِيهَا لَا يُخَفَّفُ  عَنۡهُمُ ٱلۡعَذَابُ وَلَا هُمۡ يُنظَرُونَ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89. Salvo quienes se arrepientan y enmienden, porque Dios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ٱلَّذِينَ تَابُواْ مِنۢ  بَعۡدِ ذَٰلِكَ وَأَصۡلَحُواْ فَإِنَّ ٱللَّهَ غَفُورٞ رَّحِيمٌ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90. A quienes reniegan de la fe luego de haber creído y se obstinan en su incredulidad, no se les aceptará el arrepentimiento. Ésos son los desviados.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كَفَرُواْ بَعۡدَ إِيمَٰنِهِمۡ ثُمَّ ٱزۡدَادُواْ كُفۡرٗا لَّن تُقۡبَلَ تَوۡبَتُهُمۡ  وَأُوْلَٰٓئِكَ هُمُ ٱلضَّآلُّونَ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91. A los que rechazaron la verdad y los tomó la muerte siendo aún incrédulos, aunque ofrecieran como rescate todo el oro que hubiera en la Tierra, no les será aceptado. Ellos recibirán un castigo doloroso y no tendrán quién pueda socorrerlos.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كَفَرُواْ وَمَاتُواْ وَهُمۡ  كُفَّارٞ فَلَن يُقۡبَلَ مِنۡ أَحَدِهِم مِّلۡءُ ٱلۡأَرۡضِ ذَهَبٗا وَلَوِ  ٱفۡتَدَىٰ بِهِۦٓۗ أُوْلَٰٓئِكَ لَهُمۡ عَذَابٌ أَلِيمٞ وَمَا لَهُم مِّن نَّٰصِرِينَ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92. [Los creyentes] no alcanzarán la piedad auténtica hasta que den [en caridad] lo que más aman. Todo lo que den en caridad Dios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لَن تَنَالُواْ ٱلۡبِرَّ حَتَّىٰ تُنفِقُواْ مِمَّا تُحِبُّونَۚ وَمَا تُنفِقُواْ مِن شَيۡءٖ  فَإِنَّ ٱللَّهَ بِهِۦ عَلِيمٞ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93. Antes que fuera revelada la Torá, todos los alimentos eran lícitos para el pueblo de Israel, salvo lo que Israel</w:t>
            </w:r>
            <w:r>
              <w:rPr>
                <w:rStyle w:val="FootnoteReference"/>
                <w:rFonts w:ascii="Times New Roman" w:eastAsia="Times New Roman" w:hAnsi="Times New Roman" w:cs="Times New Roman"/>
                <w:b/>
                <w:color w:val="006400"/>
                <w:sz w:val="18"/>
              </w:rPr>
              <w:footnoteReference w:id="127"/>
            </w:r>
            <w:r>
              <w:rPr>
                <w:rFonts w:ascii="Times New Roman" w:eastAsia="Times New Roman" w:hAnsi="Times New Roman" w:cs="Times New Roman"/>
                <w:b w:val="0"/>
                <w:color w:val="000000"/>
                <w:sz w:val="22"/>
              </w:rPr>
              <w:t xml:space="preserve"> se había vedado a sí mismo. Diles: “Traigan la Torá y léanla, si es verdad lo que dicen”.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كُلُّ ٱلطَّعَامِ كَانَ حِلّٗا لِّبَنِيٓ  إِسۡرَٰٓءِيلَ إِلَّا مَا حَرَّمَ إِسۡرَٰٓءِيلُ عَلَىٰ نَفۡسِهِۦ مِن قَبۡلِ أَن تُنَزَّلَ  ٱلتَّوۡرَىٰةُۚ قُلۡ فَأۡتُواْ بِٱلتَّوۡرَىٰةِ فَٱتۡلُوهَآ إِن كُنتُمۡ صَٰدِقِينَ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94. Serán unos injustos quienes después de todas estas evidencias inventen mentiras y se las atribuyan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فَمَنِ ٱفۡتَرَىٰ عَلَى ٱللَّهِ ٱلۡكَذِبَ مِنۢ بَعۡدِ ذَٰلِكَ فَأُوْلَٰٓئِكَ  هُمُ ٱلظَّٰلِمُونَ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95. Di: “Dios dice la verdad. Sigan la religión de Abraham, que fue monoteísta y no se contó entre los que dedicaban actos de adoración a otros además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صَدَقَ ٱللَّهُۗ فَٱتَّبِعُواْ مِلَّةَ إِبۡرَٰهِيمَ حَنِيفٗاۖ  وَمَا كَانَ مِنَ ٱلۡمُشۡرِكِينَ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96. El primer templo erigido para los seres humanos es el de Bakkah [la Ka‘bah], en él hay bendición y guía para la humanidad.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أَوَّلَ بَيۡتٖ وُضِعَ لِلنَّاسِ لَلَّذِي  بِبَكَّةَ مُبَارَكٗا وَهُدٗى لِّلۡعَٰلَمِينَ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97. Allí hay signos evidentes, como el sitial de Abraham. Quien ingrese en él estará a salvo. Es obligatorio para las personas peregrinar a este templo si se encuentran en condiciones [físicas y económicas] de hacerlo. Pero quien niegue lo que Dios ha prescrito, sepa que Dios no necesita de Sus criaturas.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فِيهِ ءَايَٰتُۢ بَيِّنَٰتٞ مَّقَامُ  إِبۡرَٰهِيمَۖ وَمَن دَخَلَهُۥ كَانَ ءَامِنٗاۗ وَلِلَّهِ عَلَى ٱلنَّاسِ حِجُّ ٱلۡبَيۡتِ  مَنِ ٱسۡتَطَاعَ إِلَيۡهِ سَبِيلٗاۚ وَمَن كَفَرَ فَإِنَّ ٱللَّهَ غَنِيٌّ عَنِ ٱلۡعَٰلَمِينَ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98. Di: “¡Oh, Gente del Libro! ¿Por qué no creen en los signos de Dios? Dios es testigo de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يَٰٓأَهۡلَ ٱلۡكِتَٰبِ لِمَ تَكۡفُرُونَ بِـَٔايَٰتِ ٱللَّهِ وَٱللَّهُ شَهِيدٌ  عَلَىٰ مَا تَعۡمَلُونَ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99. Di: “¡Oh, Gente del Libro! ¿Por qué intentan conscientemente dificultar el camino al Islam a los que quieren abrazarlo, desfigurando su imagen real, haciéndolo pasar por tortuoso?” Dios no está desatento a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يَٰٓأَهۡلَ ٱلۡكِتَٰبِ لِمَ تَصُدُّونَ عَن  سَبِيلِ ٱللَّهِ مَنۡ ءَامَنَ تَبۡغُونَهَا عِوَجٗا وَأَنتُمۡ شُهَدَآءُۗ وَمَا ٱللَّهُ  بِغَٰفِلٍ عَمَّا تَعۡمَلُونَ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100. ¡Oh, creyentes! Si se someten a algunos de la Gente del Libro, ellos lograrán sacarlos a ustedes de la fe a la incredulidad.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إِن تُطِيعُواْ فَرِيقٗا  مِّنَ ٱلَّذِينَ أُوتُواْ ٱلۡكِتَٰبَ يَرُدُّوكُم بَعۡدَ إِيمَٰنِكُمۡ كَٰفِرِينَ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101. ¿Cómo podrían ustedes abandonar la fe cuando se les recitan los preceptos de Dios, y Su Mensajero se encuentra entre ustedes? Quien se aferre a Dios será guiado al camino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وَكَيۡفَ تَكۡفُرُونَ وَأَنتُمۡ تُتۡلَىٰ عَلَيۡكُمۡ ءَايَٰتُ ٱللَّهِ وَفِيكُمۡ  رَسُولُهُۥۗ وَمَن يَعۡتَصِم بِٱللَّهِ فَقَدۡ هُدِيَ إِلَىٰ صِرَٰطٖ مُّسۡتَقِيمٖ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102. ¡Oh, creyentes! Tengan temor de Dios como es debido, y no mueran sino como creyentes monoteístas.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ٱتَّقُواْ ٱللَّهَ حَقَّ تُقَاتِهِۦ وَلَا تَمُوتُنَّ إِلَّا وَأَنتُم  مُّسۡلِمُونَ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103. Aférrense todos a la religión de Dios y no se dividan en sectas. Recuerden la gracia de Dios cuando los hermanó uniendo sus corazones siendo que eran rivales unos de otros, y cuando se encontraban al borde de un abismo de fuego, los salvó de caer en él. Así les explica Dios Sus signos para que sigan la verdadera guía.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104. Que siempre haya entre ustedes un grupo que invite al bien, ordenando lo bueno y prohibiendo lo malo. Ésos serán los bienaventurados.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وَلۡتَكُن مِّنكُمۡ أُمَّةٞ يَدۡعُونَ إِلَى ٱلۡخَيۡرِ وَيَأۡمُرُونَ  بِٱلۡمَعۡرُوفِ وَيَنۡهَوۡنَ عَنِ ٱلۡمُنكَرِۚ وَأُوْلَٰٓئِكَ هُمُ ٱلۡمُفۡلِحُونَ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105. No sean como aquellos que después de haber recibido las pruebas claras, discreparon y se dividieron en sectas</w:t>
            </w:r>
            <w:r>
              <w:rPr>
                <w:rStyle w:val="FootnoteReference"/>
                <w:rFonts w:ascii="Times New Roman" w:eastAsia="Times New Roman" w:hAnsi="Times New Roman" w:cs="Times New Roman"/>
                <w:b/>
                <w:color w:val="006400"/>
                <w:sz w:val="18"/>
              </w:rPr>
              <w:footnoteReference w:id="128"/>
            </w:r>
            <w:r>
              <w:rPr>
                <w:rFonts w:ascii="Times New Roman" w:eastAsia="Times New Roman" w:hAnsi="Times New Roman" w:cs="Times New Roman"/>
                <w:b w:val="0"/>
                <w:color w:val="000000"/>
                <w:sz w:val="22"/>
              </w:rPr>
              <w:t xml:space="preserve">. Ésos tendrán un castigo severo.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تَكُونُواْ كَٱلَّذِينَ تَفَرَّقُواْ وَٱخۡتَلَفُواْ مِنۢ بَعۡدِ مَا جَآءَهُمُ ٱلۡبَيِّنَٰتُۚ  وَأُوْلَٰٓئِكَ لَهُمۡ عَذَابٌ عَظِيمٞ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106. El Día del Juicio unos rostros estarán radiantes y otros ensombrecidos. A aquellos cuyos rostros estén ensombrecidos se les dirá: “¿Han rechazado la verdad luego de haber creído? Sufran el castigo como consecuencia de su incredulidad”.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تَبۡيَضُّ وُجُوهٞ وَتَسۡوَدُّ  وُجُوهٞۚ فَأَمَّا ٱلَّذِينَ ٱسۡوَدَّتۡ وُجُوهُهُمۡ أَكَفَرۡتُم بَعۡدَ إِيمَٰنِكُمۡ  فَذُوقُواْ ٱلۡعَذَابَ بِمَا كُنتُمۡ تَكۡفُرُونَ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107. En cuanto a aquellos cuyos rostros estén radiantes, estarán en la misericordia de Dios eternamente.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ٱلَّذِينَ ٱبۡيَضَّتۡ  وُجُوهُهُمۡ فَفِي رَحۡمَةِ ٱللَّهِۖ هُمۡ فِيهَا خَٰلِدُونَ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108. Éstos son los signos de Dios que te revelo con la verdad, para que adviertas que Dios no oprime a ninguna de Sus criaturas.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تِلۡكَ ءَايَٰتُ  ٱللَّهِ نَتۡلُوهَا عَلَيۡكَ بِٱلۡحَقِّۗ وَمَا ٱللَّهُ يُرِيدُ ظُلۡمٗا لِّلۡعَٰلَمِينَ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109. A Dios pertenece todo cuanto hay en los cielos y en la Tierra. Y a Dios retornan todos los asuntos.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وَلِلَّهِ مَا فِي ٱلسَّمَٰوَٰتِ وَمَا فِي ٱلۡأَرۡضِۚ وَإِلَى ٱللَّهِ تُرۡجَعُ ٱلۡأُمُورُ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110. [¡Musulmanes!] Son la mejor nación en ser enviada a la humanidad, porque ordenan el bien, prohíben el mal y creen en Dios. Si la Gente del Libro creyera, sería mejor para ellos; algunos de ellos son creyentes, pero la mayoría son desviados.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كُنتُمۡ خَيۡرَ أُمَّةٍ أُخۡرِجَتۡ لِلنَّاسِ تَأۡمُرُونَ بِٱلۡمَعۡرُوفِ  وَتَنۡهَوۡنَ عَنِ ٱلۡمُنكَرِ وَتُؤۡمِنُونَ بِٱللَّهِۗ وَلَوۡ ءَامَنَ أَهۡلُ  ٱلۡكِتَٰبِ لَكَانَ خَيۡرٗا لَّهُمۚ مِّنۡهُمُ ٱلۡمُؤۡمِنُونَ وَأَكۡثَرُهُمُ  ٱلۡفَٰسِقُونَ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111.</w:t>
              <w:tab/>
              <w:t xml:space="preserve">111. Ellos solo podrán perjudicarlos levemente, y cada vez que los combatan huirán atemorizados, y no serán socorridos.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لَن يَضُرُّوكُمۡ إِلَّآ أَذٗىۖ وَإِن يُقَٰتِلُوكُمۡ  يُوَلُّوكُمُ ٱلۡأَدۡبَارَ ثُمَّ لَا يُنصَرُونَ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112.</w:t>
              <w:tab/>
              <w:t xml:space="preserve">112. Dondequiera que se encuentren deberán soportar la humillación, excepto amparados según lo establecido por Dios o por un pacto con los hombres. Cayeron en la condena de Dios y la miseria se ha abatido sobre ellos por no haber creído en los signos de Dios y por haber matado injustamente a los Profetas, por haber desobedecido y violado la ley.</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113.</w:t>
              <w:tab/>
              <w:t xml:space="preserve">113. Pero no todos los de la Gente del Libro son iguales. Entre ellos hay quienes se mantienen fieles [a las enseñanzas originales, y al conocer el Islam lo siguen], pasan la noche recitando los versículos de Dios y prosternándose.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لَيۡسُواْ  سَوَآءٗۗ مِّنۡ أَهۡلِ ٱلۡكِتَٰبِ أُمَّةٞ قَآئِمَةٞ يَتۡلُونَ ءَايَٰتِ ٱللَّهِ  ءَانَآءَ ٱلَّيۡلِ وَهُمۡ يَسۡجُدُونَ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114.</w:t>
              <w:tab/>
              <w:t xml:space="preserve">114. Creen en Dios y en el Día del Juicio Final, ordenan el bien, prohíben el mal y se apresuran a realizar buenas obras. Ésos se contarán entre los virtuosos.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يُؤۡمِنُونَ بِٱللَّهِ وَٱلۡيَوۡمِ  ٱلۡأٓخِرِ وَيَأۡمُرُونَ بِٱلۡمَعۡرُوفِ وَيَنۡهَوۡنَ عَنِ ٱلۡمُنكَرِ  وَيُسَٰرِعُونَ فِي ٱلۡخَيۡرَٰتِۖ وَأُوْلَٰٓئِكَ مِنَ ٱلصَّٰلِحِينَ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115.</w:t>
              <w:tab/>
              <w:t xml:space="preserve">115. El bien que hayan hecho [antes de adoptar] el Islam no será rechazado. Dios conoce bien a los piadosos.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يَفۡعَلُواْ مِنۡ خَيۡرٖ فَلَن يُكۡفَرُوهُۗ وَٱللَّهُ عَلِيمُۢ بِٱلۡمُتَّقِينَ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116.</w:t>
              <w:tab/>
              <w:t xml:space="preserve">116. En cambio, a los que rechacen la verdad, ni sus riquezas ni sus hijos les servirán de nada ante Dios. Serán condenados al Infierno, donde morarán eternamente.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كَفَرُواْ لَن تُغۡنِيَ عَنۡهُمۡ أَمۡوَٰلُهُمۡ وَلَآ أَوۡلَٰدُهُم مِّنَ  ٱللَّهِ شَيۡـٔٗاۖ وَأُوْلَٰٓئِكَ أَصۡحَٰبُ ٱلنَّارِۖ هُمۡ فِيهَا خَٰلِدُونَ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117.</w:t>
              <w:tab/>
              <w:t xml:space="preserve">117. [De nada les servirán] las caridades que ellos hacen en esta vida mundanal [porque la incredulidad las destruye] como un viento frío que azota una cosecha de gente que ha sido injusta, y la destruye. Pero Dios no ha sido injusto con ellos, sino que ellos lo han sido consigo mismos.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مَثَلُ مَا يُنفِقُونَ فِي هَٰذِهِ ٱلۡحَيَوٰةِ ٱلدُّنۡيَا كَمَثَلِ رِيحٖ فِيهَا  صِرٌّ أَصَابَتۡ حَرۡثَ قَوۡمٖ ظَلَمُوٓاْ أَنفُسَهُمۡ فَأَهۡلَكَتۡهُۚ وَمَا  ظَلَمَهُمُ ٱللَّهُ وَلَٰكِنۡ أَنفُسَهُمۡ يَظۡلِمُونَ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118.</w:t>
              <w:tab/>
              <w:t xml:space="preserve">118. ¡Oh, creyentes! No tomen por confidentes a quienes no sean como ustedes, porque los que rechazan la verdad se esforzarán para corromperlos, porque desean verlos en la ruina. Ya han manifestado su odio con palabras, pero lo que ocultan sus corazones es peor aún. Les he mostrado las evidencias de su enemistad, para que reflexionen.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119.</w:t>
              <w:tab/>
              <w:t xml:space="preserve">119. Ustedes los aman a ellos, pero ellos no los aman a ustedes; además, ustedes creen en todos los libros revelados [mientras que ellos no creen en el Corán]. Cuando se encuentran con ustedes dicen: “¡Somos creyentes!” Pero cuando están a solas se muerden los dedos por la rabia que sienten contra ustedes. Di: “Muéranse de rabia”. Dios sabe bien lo que encierran los corazones.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120.</w:t>
              <w:tab/>
              <w:t xml:space="preserve">120. Cuando ustedes prosperan, ellos se afligen; pero cuando les sobreviene un mal, se alegran. Si ustedes son pacientes y tienen temor de Dios, sus intrigas no les harán ningún daño. Dios sabe bien lo que ellos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تَمۡسَسۡكُمۡ حَسَنَةٞ تَسُؤۡهُمۡ وَإِن تُصِبۡكُمۡ  سَيِّئَةٞ يَفۡرَحُواْ بِهَاۖ وَإِن تَصۡبِرُواْ وَتَتَّقُواْ لَا يَضُرُّكُمۡ كَيۡدُهُمۡ  شَيۡـًٔاۗ إِنَّ ٱللَّهَ بِمَا يَعۡمَلُونَ مُحِيطٞ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121.</w:t>
              <w:tab/>
              <w:t xml:space="preserve">121. Y recuerda [¡Oh, Mujámmad!] cuando al alba saliste de tu hogar para asignar a los creyentes sus posiciones en el campo de batalla. Dios todo lo oye,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غَدَوۡتَ مِنۡ أَهۡلِكَ  تُبَوِّئُ ٱلۡمُؤۡمِنِينَ مَقَٰعِدَ لِلۡقِتَالِۗ وَٱللَّهُ سَمِيعٌ عَلِيمٌ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122.</w:t>
              <w:tab/>
              <w:t xml:space="preserve">122. Dos de tus tropas estuvieron a punto de perder el coraje, pero Dios era su Protector y es a Dios que los creyentes deben encomendarse.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هَمَّت طَّآئِفَتَانِ مِنكُمۡ أَن تَفۡشَلَا وَٱللَّهُ وَلِيُّهُمَاۗ وَعَلَى ٱللَّهِ  فَلۡيَتَوَكَّلِ ٱلۡمُؤۡمِنُونَ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123.</w:t>
              <w:tab/>
              <w:t xml:space="preserve">123. Dios los socorrió en Báder</w:t>
            </w:r>
            <w:r>
              <w:rPr>
                <w:rStyle w:val="FootnoteReference"/>
                <w:rFonts w:ascii="Times New Roman" w:eastAsia="Times New Roman" w:hAnsi="Times New Roman" w:cs="Times New Roman"/>
                <w:b/>
                <w:color w:val="006400"/>
                <w:sz w:val="18"/>
              </w:rPr>
              <w:footnoteReference w:id="129"/>
            </w:r>
            <w:r>
              <w:rPr>
                <w:rFonts w:ascii="Times New Roman" w:eastAsia="Times New Roman" w:hAnsi="Times New Roman" w:cs="Times New Roman"/>
                <w:b w:val="0"/>
                <w:color w:val="000000"/>
                <w:sz w:val="22"/>
              </w:rPr>
              <w:t xml:space="preserve"> cuando estaban en inferioridad de condiciones. Tengan temor de Dios, en señal de agradecimiento.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نَصَرَكُمُ ٱللَّهُ بِبَدۡرٖ وَأَنتُمۡ أَذِلَّةٞۖ  فَٱتَّقُواْ ٱللَّهَ لَعَلَّكُمۡ تَشۡكُرُونَ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124.</w:t>
              <w:tab/>
              <w:t xml:space="preserve">124. Cuando decías a los creyentes: “¿No les basta que su Señor los haya socorrido descendiendo tres mil ángeles?”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تَقُولُ لِلۡمُؤۡمِنِينَ  أَلَن يَكۡفِيَكُمۡ أَن يُمِدَّكُمۡ رَبُّكُم بِثَلَٰثَةِ ءَالَٰفٖ مِّنَ ٱلۡمَلَٰٓئِكَةِ  مُنزَلِينَ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125.</w:t>
              <w:tab/>
              <w:t xml:space="preserve">125. ¡Claro que sí! Si son pacientes y tienen temor de Dios, cuando intenten atacarlos sorpresivamente, su Señor los fortalecerá con cinco mil ángeles con distintivos.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بَلَىٰٓۚ إِن تَصۡبِرُواْ وَتَتَّقُواْ وَيَأۡتُوكُم مِّن فَوۡرِهِمۡ  هَٰذَا يُمۡدِدۡكُمۡ رَبُّكُم بِخَمۡسَةِ ءَالَٰفٖ مِّنَ ٱلۡمَلَٰٓئِكَةِ مُسَوِّمِينَ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126.</w:t>
              <w:tab/>
              <w:t xml:space="preserve">126. Dios lo hizo para albriciarlos y tranquilizar sus corazones. La victoria proviene de Dios, el Poderoso, el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جَعَلَهُ ٱللَّهُ إِلَّا بُشۡرَىٰ لَكُمۡ وَلِتَطۡمَئِنَّ قُلُوبُكُم بِهِۦۗ  وَمَا ٱلنَّصۡرُ إِلَّا مِنۡ عِندِ ٱللَّهِ ٱلۡعَزِيزِ ٱلۡحَكِيمِ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127.</w:t>
              <w:tab/>
              <w:t xml:space="preserve">127. [Y lo hizo también] para destruir y humillar a algunos de los que rechazaban la verdad, y que se retiraran derrotados.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لِيَقۡطَعَ طَرَفٗا  مِّنَ ٱلَّذِينَ كَفَرُوٓاْ أَوۡ يَكۡبِتَهُمۡ فَيَنقَلِبُواْ خَآئِبِينَ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128.</w:t>
              <w:tab/>
              <w:t xml:space="preserve">128. No es asunto tuyo [¡Oh, Mujámmad!] si Dios acepta su arrepentimiento o los castiga, pues ellos han cometido muchas injusticias.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لَيۡسَ لَكَ مِنَ ٱلۡأَمۡرِ شَيۡءٌ أَوۡ يَتُوبَ عَلَيۡهِمۡ أَوۡ يُعَذِّبَهُمۡ فَإِنَّهُمۡ  ظَٰلِمُونَ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129.</w:t>
              <w:tab/>
              <w:t xml:space="preserve">129. A Dios pertenece cuanto hay en los cielos y en la Tierra. Él perdona a quien quiere y castiga a quien quiere. Dios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وَلِلَّهِ مَا فِي ٱلسَّمَٰوَٰتِ وَمَا فِي ٱلۡأَرۡضِۚ يَغۡفِرُ لِمَن  يَشَآءُ وَيُعَذِّبُ مَن يَشَآءُۚ وَٱللَّهُ غَفُورٞ رَّحِيمٞ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130.</w:t>
              <w:tab/>
              <w:t xml:space="preserve">130. ¡Oh, creyentes! No se beneficien de la usura duplicando y multiplicando los intereses, y tengan temor de Dios, pues solo así tendrán éxito.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تَأۡكُلُواْ ٱلرِّبَوٰٓاْ أَضۡعَٰفٗا مُّضَٰعَفَةٗۖ  وَٱتَّقُواْ ٱللَّهَ لَعَلَّكُمۡ تُفۡلِحُونَ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131.</w:t>
              <w:tab/>
              <w:t xml:space="preserve">131. Y tengan temor de un fuego que ha sido reservado para los que niegan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وَٱتَّقُواْ ٱلنَّارَ ٱلَّتِيٓ أُعِدَّتۡ  لِلۡكَٰفِرِينَ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132.</w:t>
              <w:tab/>
              <w:t xml:space="preserve">132. Obedezcan a Dios y al Mensajero, que así alcanzarán la misericordia.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وَأَطِيعُواْ ٱللَّهَ وَٱلرَّسُولَ لَعَلَّكُمۡ تُرۡحَمُونَ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133.</w:t>
              <w:tab/>
              <w:t xml:space="preserve">133. Y apresúrense a buscar el perdón de su Señor y un Paraíso tan vasto como los cielos y la Tierra, que ha sido reservado para los que tienen consciencia de Dios [y cumplen la ley],</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وَسَارِعُوٓاْ إِلَىٰ مَغۡفِرَةٖ مِّن رَّبِّكُمۡ وَجَنَّةٍ عَرۡضُهَا  ٱلسَّمَٰوَٰتُ وَٱلۡأَرۡضُ أُعِدَّتۡ لِلۡمُتَّقِينَ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134.</w:t>
              <w:tab/>
              <w:t xml:space="preserve">134. [que son] aquellos que hacen caridad, tanto en momentos de holgura como de estrechez, controlan su enojo y perdonan a las personas, y Dios ama a los que hacen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يُنفِقُونَ  فِي ٱلسَّرَّآءِ وَٱلضَّرَّآءِ وَٱلۡكَٰظِمِينَ ٱلۡغَيۡظَ وَٱلۡعَافِينَ  عَنِ ٱلنَّاسِۗ وَٱللَّهُ يُحِبُّ ٱلۡمُحۡسِنِينَ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135.</w:t>
              <w:tab/>
              <w:t xml:space="preserve">135. Aquellos que al cometer una obscenidad o injusticia invocan a Dios pidiendo perdón por sus pecados, porque saben que solo Dios perdona los pecados, y no reinciden a sabiendas.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إِذَا فَعَلُواْ  فَٰحِشَةً أَوۡ ظَلَمُوٓاْ أَنفُسَهُمۡ ذَكَرُواْ ٱللَّهَ فَٱسۡتَغۡفَرُواْ  لِذُنُوبِهِمۡ وَمَن يَغۡفِرُ ٱلذُّنُوبَ إِلَّا ٱللَّهُ وَلَمۡ يُصِرُّواْ عَلَىٰ مَا  فَعَلُواْ وَهُمۡ يَعۡلَمُونَ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136.</w:t>
              <w:tab/>
              <w:t xml:space="preserve">136. Su recompensa será el perdón de su Señor y jardines por donde corren ríos, en los que estarán eternamente. ¡Qué hermosa es la recompensa de quienes obran correctamente!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جَزَآؤُهُم مَّغۡفِرَةٞ مِّن  رَّبِّهِمۡ وَجَنَّٰتٞ تَجۡرِي مِن تَحۡتِهَا ٱلۡأَنۡهَٰرُ خَٰلِدِينَ فِيهَاۚ وَنِعۡمَ  أَجۡرُ ٱلۡعَٰمِلِينَ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137.</w:t>
              <w:tab/>
              <w:t xml:space="preserve">137. En la antigüedad Dios ha escarmentado [a otros pueblos]; viajen por el mundo y observen cómo terminaron aquellos que desmintieron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قَدۡ خَلَتۡ مِن قَبۡلِكُمۡ سُنَنٞ فَسِيرُواْ  فِي ٱلۡأَرۡضِ فَٱنظُرُواْ كَيۡفَ كَانَ عَٰقِبَةُ ٱلۡمُكَذِّبِينَ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138.</w:t>
              <w:tab/>
              <w:t xml:space="preserve">138. Esto debería ser una lección clara para la humanidad, y es guía y motivo de reflexión para los que tienen temor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هَٰذَا بَيَانٞ لِّلنَّاسِ وَهُدٗى وَمَوۡعِظَةٞ لِّلۡمُتَّقِينَ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139.</w:t>
              <w:tab/>
              <w:t xml:space="preserve">139. No se desanimen ni entristezcan, porque los que obtendrán el éxito finalmente serán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تَهِنُواْ وَلَا تَحۡزَنُواْ وَأَنتُمُ ٱلۡأَعۡلَوۡنَ إِن كُنتُم مُّؤۡمِنِينَ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140.</w:t>
              <w:tab/>
              <w:t xml:space="preserve">140. Si sufren heridas, sepan que ellos también han sufrido heridas. Se alterna el triunfo y la derrota entre las personas para que Dios evidencie quienes son los creyentes, y honre a algunos de ellos con la muerte dando testimonio [de su fe]. Dios no ama a los opresores.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يَمۡسَسۡكُمۡ قَرۡحٞ فَقَدۡ مَسَّ ٱلۡقَوۡمَ قَرۡحٞ مِّثۡلُهُۥۚ وَتِلۡكَ  ٱلۡأَيَّامُ نُدَاوِلُهَا بَيۡنَ ٱلنَّاسِ وَلِيَعۡلَمَ ٱللَّهُ ٱلَّذِينَ ءَامَنُواْ  وَيَتَّخِذَ مِنكُمۡ شُهَدَآءَۗ وَٱللَّهُ لَا يُحِبُّ ٱلظَّٰلِمِينَ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141.</w:t>
              <w:tab/>
              <w:t xml:space="preserve">141. Esto es para que Dios purifique a los creyentes de sus pecados y destruya a los que desmienten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وَلِيُمَحِّصَ ٱللَّهُ ٱلَّذِينَ ءَامَنُواْ وَيَمۡحَقَ ٱلۡكَٰفِرِينَ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142.</w:t>
              <w:tab/>
              <w:t xml:space="preserve">142. ¿Acaso creen que van a entrar al Paraíso sin que Dios evidencie quiénes están dispuestos a combatir por Su causa y ser pacientes?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حَسِبۡتُمۡ أَن تَدۡخُلُواْ ٱلۡجَنَّةَ وَلَمَّا يَعۡلَمِ ٱللَّهُ ٱلَّذِينَ جَٰهَدُواْ  مِنكُمۡ وَيَعۡلَمَ ٱلصَّٰبِرِينَ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143.</w:t>
              <w:tab/>
              <w:t xml:space="preserve">143. Anhelaban la muerte antes de salir a su encuentro, y la vieron con sus propios ojos.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كُنتُمۡ تَمَنَّوۡنَ ٱلۡمَوۡتَ مِن  قَبۡلِ أَن تَلۡقَوۡهُ فَقَدۡ رَأَيۡتُمُوهُ وَأَنتُمۡ تَنظُرُونَ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144.</w:t>
              <w:tab/>
              <w:t xml:space="preserve">144. Mujámmad es un Mensajero a quien precedieron otros. ¿Si muriera o le dieran muerte, volverían al paganismo? Quien regrese al paganismo no perjudica a Dios. Dios retribuirá generosamente a los agradecidos.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مُحَمَّدٌ  إِلَّا رَسُولٞ قَدۡ خَلَتۡ مِن قَبۡلِهِ ٱلرُّسُلُۚ أَفَإِيْن مَّاتَ أَوۡ قُتِلَ  ٱنقَلَبۡتُمۡ عَلَىٰٓ أَعۡقَٰبِكُمۡۚ وَمَن يَنقَلِبۡ عَلَىٰ عَقِبَيۡهِ فَلَن يَضُرَّ  ٱللَّهَ شَيۡـٔٗاۚ وَسَيَجۡزِي ٱللَّهُ ٱلشَّٰكِرِينَ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145.</w:t>
              <w:tab/>
              <w:t xml:space="preserve">145. Ningún ser puede morir excepto por el designio de Dios, que se encuentra escrito con anterioridad. A quien desee el provecho de esta vida mundanal, le concederé parte de ello; pero quien quiera la recompensa de la otra vida, se la otorgaré. Así recompensaré a los agradecidos.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لِنَفۡسٍ أَن تَمُوتَ إِلَّا بِإِذۡنِ ٱللَّهِ كِتَٰبٗا مُّؤَجَّلٗاۗ وَمَن يُرِدۡ  ثَوَابَ ٱلدُّنۡيَا نُؤۡتِهِۦ مِنۡهَا وَمَن يُرِدۡ ثَوَابَ ٱلۡأٓخِرَةِ نُؤۡتِهِۦ مِنۡهَاۚ  وَسَنَجۡزِي ٱلشَّٰكِرِينَ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146.</w:t>
              <w:tab/>
              <w:t xml:space="preserve">146. ¡Cuántos Profetas han tenido que combatir junto a multitudes de seguidores devotos! No perdieron la fe por los reveses en la causa de Dios, no flaquearon ni se sometieron al enemigo. Dios ama a los perseverantes.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وَكَأَيِّن مِّن نَّبِيّٖ قَٰتَلَ مَعَهُۥ  رِبِّيُّونَ كَثِيرٞ فَمَا وَهَنُواْ لِمَآ أَصَابَهُمۡ فِي سَبِيلِ ٱللَّهِ وَمَا ضَعُفُواْ  وَمَا ٱسۡتَكَانُواْۗ وَٱللَّهُ يُحِبُّ ٱلصَّٰبِرِينَ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147.</w:t>
              <w:tab/>
              <w:t xml:space="preserve">147. No pronunciaban otras palabras más que: “¡Señor nuestro! Perdona nuestros pecados y nuestros excesos. Afirma nuestros pasos y concédenos el triunfo sobre los que rechazan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قَوۡلَهُمۡ إِلَّآ أَن  قَالُواْ رَبَّنَا ٱغۡفِرۡ لَنَا ذُنُوبَنَا وَإِسۡرَافَنَا فِيٓ أَمۡرِنَا وَثَبِّتۡ أَقۡدَامَنَا  وَٱنصُرۡنَا عَلَى ٱلۡقَوۡمِ ٱلۡكَٰفِرِينَ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148.</w:t>
              <w:tab/>
              <w:t xml:space="preserve">148. Dios les premió en esta vida y les favorecerá con una recompensa mayor en la otra, porque Dios ama a los que hacen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فَـَٔاتَىٰهُمُ ٱللَّهُ ثَوَابَ  ٱلدُّنۡيَا وَحُسۡنَ ثَوَابِ ٱلۡأٓخِرَةِۗ وَٱللَّهُ يُحِبُّ ٱلۡمُحۡسِنِينَ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149.</w:t>
              <w:tab/>
              <w:t xml:space="preserve">149. ¡Oh, creyentes! Si obedecen a los que rechazan la verdad, los harán renegar de su fe, y serán finalmente de los perdedores.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إِن تُطِيعُواْ ٱلَّذِينَ كَفَرُواْ  يَرُدُّوكُمۡ عَلَىٰٓ أَعۡقَٰبِكُمۡ فَتَنقَلِبُواْ خَٰسِرِينَ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150.</w:t>
              <w:tab/>
              <w:t xml:space="preserve">150. Solo Dios es su Protector, y Él es quien mejor da auxilio.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بَلِ ٱللَّهُ مَوۡلَىٰكُمۡۖ وَهُوَ خَيۡرُ ٱلنَّٰصِرِينَ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151.</w:t>
              <w:tab/>
              <w:t xml:space="preserve">151. Infundiremos miedo en el corazón de los que rechazan la verdad por haber dedicado actos de adoración a otros además de Dios, sin fundamento lógico ni evidencia revelada. Su morada será el Fuego. ¡Qué pésima será la morada de los opresores!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سَنُلۡقِي  فِي قُلُوبِ ٱلَّذِينَ كَفَرُواْ ٱلرُّعۡبَ بِمَآ أَشۡرَكُواْ بِٱللَّهِ  مَا لَمۡ يُنَزِّلۡ بِهِۦ سُلۡطَٰنٗاۖ وَمَأۡوَىٰهُمُ ٱلنَّارُۖ وَبِئۡسَ  مَثۡوَى ٱلظَّٰلِمِينَ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152.</w:t>
              <w:tab/>
              <w:t xml:space="preserve">152. Dios cumplió Su promesa cuando, con Su anuencia, mataban y vencían [a su enemigo en la batalla de Uhud]. Pero flaquearon y cuestionaron las órdenes cuando desobedecieron al ver [el botín] que deseaban. Entre ustedes hubo quienes anhelaron los bienes materiales de esta vida, pero otros anhelaron la recompensa de la otra vida. Entonces Dios los probó con la derrota, pero los perdonó, porque Dios concede Su favor a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153.</w:t>
              <w:tab/>
              <w:t xml:space="preserve">153. Y [recuerden] cuando huían sin reparar en nadie y el Mensajero los convocaba a sus espaldas, pero no lo obedecieron. Entonces, Dios los afligió con una tribulación</w:t>
            </w:r>
            <w:r>
              <w:rPr>
                <w:rStyle w:val="FootnoteReference"/>
                <w:rFonts w:ascii="Times New Roman" w:eastAsia="Times New Roman" w:hAnsi="Times New Roman" w:cs="Times New Roman"/>
                <w:b/>
                <w:color w:val="006400"/>
                <w:sz w:val="18"/>
              </w:rPr>
              <w:footnoteReference w:id="130"/>
            </w:r>
            <w:r>
              <w:rPr>
                <w:rFonts w:ascii="Times New Roman" w:eastAsia="Times New Roman" w:hAnsi="Times New Roman" w:cs="Times New Roman"/>
                <w:b w:val="0"/>
                <w:color w:val="000000"/>
                <w:sz w:val="22"/>
              </w:rPr>
              <w:t xml:space="preserve"> para que no se lamentaran por lo que habían perdido [del botín] ni padecido [la derrota]. Dios está bien informado de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إِذۡ تُصۡعِدُونَ وَلَا تَلۡوُۥنَ عَلَىٰٓ أَحَدٖ  وَٱلرَّسُولُ يَدۡعُوكُمۡ فِيٓ أُخۡرَىٰكُمۡ فَأَثَٰبَكُمۡ  غَمَّۢا بِغَمّٖ لِّكَيۡلَا تَحۡزَنُواْ عَلَىٰ مَا فَاتَكُمۡ وَلَا  مَآ أَصَٰبَكُمۡۗ وَٱللَّهُ خَبِيرُۢ بِمَا تَعۡمَلُونَ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154.</w:t>
              <w:tab/>
              <w:t xml:space="preserve">154. Luego de pasada la tribulación, Dios hizo descender sobre ustedes una seguridad y los envolvió en un sueño. Mientras tanto, otro grupo estaba preocupado tan solo por su suerte y pensaban equivocadamente acerca de Dios, a la manera de los paganos, diciendo: “¿Acaso obtuvimos lo que se nos prometió?” Diles: “Todo asunto depende de Dios”. Ellos ocultan en sus corazones [la incredulidad] que no te manifiestan. Dicen: “Si nos hubieran consultado, no habría muertos aquí”. Respóndeles: “Aunque hubiesen permanecido en sus hogares, aquellos para quienes había sido decretada la muerte, habrían salido para morir allí donde esta los esperaba”. Dios quiso probarlos para evidenciar sus verdaderos sentimientos y purificar sus corazones. Dios bien sabe lo que encierran los pechos.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155.</w:t>
              <w:tab/>
              <w:t xml:space="preserve">155. Los que huyeron el día que se enfrentaron los dos ejércitos, fue porque el demonio los sedujo a causa de sus pecados. Pero Dios los perdonó, porque Dios es Perdonador, Indulgente.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تَوَلَّوۡاْ مِنكُمۡ  يَوۡمَ ٱلۡتَقَى ٱلۡجَمۡعَانِ إِنَّمَا ٱسۡتَزَلَّهُمُ ٱلشَّيۡطَٰنُ بِبَعۡضِ  مَا كَسَبُواْۖ وَلَقَدۡ عَفَا ٱللَّهُ عَنۡهُمۡۗ إِنَّ ٱللَّهَ غَفُورٌ حَلِيمٞ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156.</w:t>
              <w:tab/>
              <w:t xml:space="preserve">156. ¡Oh, creyentes! No sean como los que niegan la verdad y dicen de sus hermanos cuando éstos salen de viaje o en una expedición militar [y mueren]: “Si se hubieran quedado no habrían muerto ni caído en batalla”, porque Dios hará que eso sea una angustia en sus corazones. Dios es Quien da la vida y la muerte. Dios ve todo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157.</w:t>
              <w:tab/>
              <w:t xml:space="preserve">157. Pero si los matan o mueren por la causa de Dios, sepan que el perdón de Dios y Su misericordia son mejores que lo que puedan atesorar.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وَلَئِن قُتِلۡتُمۡ فِي سَبِيلِ  ٱللَّهِ أَوۡ مُتُّمۡ لَمَغۡفِرَةٞ مِّنَ ٱللَّهِ وَرَحۡمَةٌ خَيۡرٞ مِّمَّا يَجۡمَعُونَ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158.</w:t>
              <w:tab/>
              <w:t xml:space="preserve">158. Tanto si mueren como si caen por la causa de Dios, serán congregados ante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وَلَئِن مُّتُّمۡ أَوۡ قُتِلۡتُمۡ لَإِلَى ٱللَّهِ تُحۡشَرُونَ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159.</w:t>
              <w:tab/>
              <w:t xml:space="preserve">159. [¡Oh, Mujámmad!] Por misericordia de Dios eres compasivo con ellos. Si hubieras sido rudo y de corazón duro se habrían alejado de ti; perdónalos, pide perdón por ellos, y consulta con ellos los asuntos [de interés público]</w:t>
            </w:r>
            <w:r>
              <w:rPr>
                <w:rStyle w:val="FootnoteReference"/>
                <w:rFonts w:ascii="Times New Roman" w:eastAsia="Times New Roman" w:hAnsi="Times New Roman" w:cs="Times New Roman"/>
                <w:b/>
                <w:color w:val="006400"/>
                <w:sz w:val="18"/>
              </w:rPr>
              <w:footnoteReference w:id="131"/>
            </w:r>
            <w:r>
              <w:rPr>
                <w:rFonts w:ascii="Times New Roman" w:eastAsia="Times New Roman" w:hAnsi="Times New Roman" w:cs="Times New Roman"/>
                <w:b w:val="0"/>
                <w:color w:val="000000"/>
                <w:sz w:val="22"/>
              </w:rPr>
              <w:t xml:space="preserve">. Pero cuando hayas tomado una decisión encomiéndate a Dios, porque Dios ama a los que se encomiendan a Él</w:t>
            </w:r>
            <w:r>
              <w:rPr>
                <w:rStyle w:val="FootnoteReference"/>
                <w:rFonts w:ascii="Times New Roman" w:eastAsia="Times New Roman" w:hAnsi="Times New Roman" w:cs="Times New Roman"/>
                <w:b/>
                <w:color w:val="006400"/>
                <w:sz w:val="18"/>
              </w:rPr>
              <w:footnoteReference w:id="13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160.</w:t>
              <w:tab/>
              <w:t xml:space="preserve">160. Si Dios los auxilia nadie podrá vencerlos. Pero si los abandona, ¿quién podrá auxiliarlos contra Su voluntad? Que a Dios se encomienden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يَنصُرۡكُمُ ٱللَّهُ  فَلَا غَالِبَ لَكُمۡۖ وَإِن يَخۡذُلۡكُمۡ فَمَن ذَا ٱلَّذِي يَنصُرُكُم مِّنۢ  بَعۡدِهِۦۗ وَعَلَى ٱللَّهِ فَلۡيَتَوَكَّلِ ٱلۡمُؤۡمِنُونَ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161.</w:t>
              <w:tab/>
              <w:t xml:space="preserve">161. Un Profeta jamás comete fraude. Quien robe del dinero público cargará con ello el Día de la Resurrección. Todos serán retribuidos según sus obras y no serán tratados injustamente.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لِنَبِيٍّ أَن  يَغُلَّۚ وَمَن يَغۡلُلۡ يَأۡتِ بِمَا غَلَّ يَوۡمَ ٱلۡقِيَٰمَةِۚ ثُمَّ تُوَفَّىٰ كُلُّ  نَفۡسٖ مَّا كَسَبَتۡ وَهُمۡ لَا يُظۡلَمُونَ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162.</w:t>
              <w:tab/>
              <w:t xml:space="preserve">162. ¿Acaso es igual quien busca la complacencia de Dios a quien incurre en Su ira? Su destino será el Infierno y qué pésimo fin.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أَفَمَنِ ٱتَّبَعَ رِضۡوَٰنَ ٱللَّهِ  كَمَنۢ بَآءَ بِسَخَطٖ مِّنَ ٱللَّهِ وَمَأۡوَىٰهُ جَهَنَّمُۖ وَبِئۡسَ ٱلۡمَصِيرُ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163.</w:t>
              <w:tab/>
              <w:t xml:space="preserve">163. Son diferentes ante Dios. Dios ve todo cuanto obran.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هُمۡ دَرَجَٰتٌ عِندَ ٱللَّهِۗ وَٱللَّهُ بَصِيرُۢ بِمَا يَعۡمَلُونَ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164.</w:t>
              <w:tab/>
              <w:t xml:space="preserve">164. Dios ha dado Su favor a los creyentes al enviarles un Mensajero de entre ellos mismos que les recita Sus versículos, los purifica y les enseña el Corán y la sabiduría [de la Sunnah]. Porque antes se encontraban en un claro extravío.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مَنَّ ٱللَّهُ عَلَى ٱلۡمُؤۡمِنِينَ إِذۡ بَعَثَ فِيهِمۡ رَسُولٗا مِّنۡ أَنفُسِهِمۡ  يَتۡلُواْ عَلَيۡهِمۡ ءَايَٰتِهِۦ وَيُزَكِّيهِمۡ وَيُعَلِّمُهُمُ ٱلۡكِتَٰبَ  وَٱلۡحِكۡمَةَ وَإِن كَانُواْ مِن قَبۡلُ لَفِي ضَلَٰلٖ مُّبِينٍ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165.</w:t>
              <w:tab/>
              <w:t xml:space="preserve">165. Ahora que les sobrevino una desgracia, y a pesar de haber causado a sus enemigos el doble [en la batalla de Báder], se preguntan a sí mismos: “¿Por qué fuimos vencidos?” Diles: “Por su comportamiento”. Dios es sobre toda cosa Poderoso.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أَوَلَمَّآ  أَصَٰبَتۡكُم مُّصِيبَةٞ قَدۡ أَصَبۡتُم مِّثۡلَيۡهَا قُلۡتُمۡ أَنَّىٰ هَٰذَاۖ  قُلۡ هُوَ مِنۡ عِندِ أَنفُسِكُمۡۗ إِنَّ ٱللَّهَ عَلَىٰ كُلِّ شَيۡءٖ قَدِيرٞ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166.</w:t>
              <w:tab/>
              <w:t xml:space="preserve">166. Recuerden lo que les aconteció el día que se enfrentaron los dos ejércitos por voluntad de Dios, para distinguir quiénes eran los verdaderos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أَصَٰبَكُمۡ يَوۡمَ ٱلۡتَقَى ٱلۡجَمۡعَانِ فَبِإِذۡنِ ٱللَّهِ وَلِيَعۡلَمَ ٱلۡمُؤۡمِنِينَ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167.</w:t>
              <w:tab/>
              <w:t xml:space="preserve">167. y quiénes los hipócritas, a quienes se les dijo: “Combatan por la causa de Dios o al menos defiéndanse”. Respondieron [mintiendo]: “Si hubiéramos sabido que habría combate, los hubiéramos seguido”. Ese día estuvieron más cerca de la incredulidad que de la fe, porque manifestaban con sus bocas lo que no había en sus corazones. Pero Dios bien sabe lo que ellos ocultaban.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168.</w:t>
              <w:tab/>
              <w:t xml:space="preserve">168. Quienes se ausentaron dijeron a sus hermanos: “Si nos hubieran escuchado, no habrían muerto”. Diles: “Si es verdad lo que dicen, háganse inmunes a la muerte.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قَالُواْ لِإِخۡوَٰنِهِمۡ وَقَعَدُواْ  لَوۡ أَطَاعُونَا مَا قُتِلُواْۗ قُلۡ فَٱدۡرَءُواْ عَنۡ أَنفُسِكُمُ ٱلۡمَوۡتَ إِن  كُنتُمۡ صَٰدِقِينَ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169.</w:t>
              <w:tab/>
              <w:t xml:space="preserve">169. Pero no crean que quienes han caído defendiendo la causa de Dios están realmente muertos. Por el contrario, están vivos y colmados de gracias junto a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تَحۡسَبَنَّ ٱلَّذِينَ قُتِلُواْ فِي سَبِيلِ ٱللَّهِ  أَمۡوَٰتَۢاۚ بَلۡ أَحۡيَآءٌ عِندَ رَبِّهِمۡ يُرۡزَقُونَ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170.</w:t>
              <w:tab/>
              <w:t xml:space="preserve">170. Se regocijan por las gracias que Dios les ha concedido y están felices por la recompensa que recibirán quienes todavía no se les han unido, y no han de sentir temor ni tristeza .</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فَرِحِينَ بِمَآ ءَاتَىٰهُمُ  ٱللَّهُ مِن فَضۡلِهِۦ وَيَسۡتَبۡشِرُونَ بِٱلَّذِينَ لَمۡ يَلۡحَقُواْ بِهِم  مِّنۡ خَلۡفِهِمۡ أَلَّا خَوۡفٌ عَلَيۡهِمۡ وَلَا هُمۡ يَحۡزَنُونَ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171.</w:t>
              <w:tab/>
              <w:t xml:space="preserve">171. Se congratulan unos a otros por la gracia y el favor de Dios, porque Dios recompensa a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يَسۡتَبۡشِرُونَ  بِنِعۡمَةٖ مِّنَ ٱللَّهِ وَفَضۡلٖ وَأَنَّ ٱللَّهَ لَا يُضِيعُ أَجۡرَ  ٱلۡمُؤۡمِنِينَ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172.</w:t>
              <w:tab/>
              <w:t xml:space="preserve">172. Quienes respondieron al llamado de Dios y Su Mensajero, con obediencia y temor a Dios, a pesar de sus heridas [y dificultades] obtendrán una recompensa magnífica.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ٱسۡتَجَابُواْ لِلَّهِ وَٱلرَّسُولِ مِنۢ بَعۡدِ مَآ أَصَابَهُمُ  ٱلۡقَرۡحُۚ لِلَّذِينَ أَحۡسَنُواْ مِنۡهُمۡ وَٱتَّقَوۡاْ أَجۡرٌ عَظِيمٌ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173.</w:t>
              <w:tab/>
              <w:t xml:space="preserve">173. A ellos les fue dicho: “Los enemigos se han agrupado contra ustedes, no podrán con ellos”. Pero esto solo les aumentó la fe y dijeron: “Dios es suficiente</w:t>
            </w:r>
            <w:r>
              <w:rPr>
                <w:rStyle w:val="FootnoteReference"/>
                <w:rFonts w:ascii="Times New Roman" w:eastAsia="Times New Roman" w:hAnsi="Times New Roman" w:cs="Times New Roman"/>
                <w:b/>
                <w:color w:val="006400"/>
                <w:sz w:val="18"/>
              </w:rPr>
              <w:footnoteReference w:id="133"/>
            </w:r>
            <w:r>
              <w:rPr>
                <w:rFonts w:ascii="Times New Roman" w:eastAsia="Times New Roman" w:hAnsi="Times New Roman" w:cs="Times New Roman"/>
                <w:b w:val="0"/>
                <w:color w:val="000000"/>
                <w:sz w:val="22"/>
              </w:rPr>
              <w:t xml:space="preserve"> para nosotros, porque Él es el mejor protector”,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ٱلَّذِينَ قَالَ لَهُمُ ٱلنَّاسُ إِنَّ ٱلنَّاسَ قَدۡ جَمَعُواْ لَكُمۡ فَٱخۡشَوۡهُمۡ  فَزَادَهُمۡ إِيمَٰنٗا وَقَالُواْ حَسۡبُنَا ٱللَّهُ وَنِعۡمَ ٱلۡوَكِيلُ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174.</w:t>
              <w:tab/>
              <w:t xml:space="preserve">174. retornaron ilesos por la gracia y el favor de Dios. Ellos buscaron la complacencia de Dios, y Dios es el poseedor de un favor inmenso.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فَٱنقَلَبُواْ بِنِعۡمَةٖ مِّنَ ٱللَّهِ وَفَضۡلٖ لَّمۡ يَمۡسَسۡهُمۡ سُوٓءٞ وَٱتَّبَعُواْ  رِضۡوَٰنَ ٱللَّهِۗ وَٱللَّهُ ذُو فَضۡلٍ عَظِيمٍ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175.</w:t>
              <w:tab/>
              <w:t xml:space="preserve">175. Así [es la estrategia del] demonio, que intenta atemorizar a quienes lo siguen. Pero no les teman a ellos, sino que témanme a Mí, si son verdaderos creyentes</w:t>
            </w:r>
            <w:r>
              <w:rPr>
                <w:rStyle w:val="FootnoteReference"/>
                <w:rFonts w:ascii="Times New Roman" w:eastAsia="Times New Roman" w:hAnsi="Times New Roman" w:cs="Times New Roman"/>
                <w:b/>
                <w:color w:val="006400"/>
                <w:sz w:val="18"/>
              </w:rPr>
              <w:footnoteReference w:id="13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ذَٰلِكُمُ ٱلشَّيۡطَٰنُ  يُخَوِّفُ أَوۡلِيَآءَهُۥ فَلَا تَخَافُوهُمۡ وَخَافُونِ إِن كُنتُم مُّؤۡمِنِينَ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176.</w:t>
              <w:tab/>
              <w:t xml:space="preserve">176. Que no te cause tristeza ver a quienes se precipitan a negar la verdad, porque no perjudican a Dios. Es voluntad de Dios que en la otra vida no obtengan bendición alguna, y sí tengan un castigo terrible.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يَحۡزُنكَ ٱلَّذِينَ يُسَٰرِعُونَ فِي ٱلۡكُفۡرِۚ إِنَّهُمۡ لَن يَضُرُّواْ ٱللَّهَ  شَيۡـٔٗاۚ يُرِيدُ ٱللَّهُ أَلَّا يَجۡعَلَ لَهُمۡ حَظّٗا فِي ٱلۡأٓخِرَةِۖ وَلَهُمۡ عَذَابٌ  عَظِيمٌ  ١٧٦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177.</w:t>
              <w:tab/>
              <w:t xml:space="preserve">177. Quienes abandonen la fe y nieguen la verdad, no perjudicarán en nada a Dios, sino que tendrán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ٱشۡتَرَوُاْ ٱلۡكُفۡرَ بِٱلۡإِيمَٰنِ لَن يَضُرُّواْ ٱللَّهَ  شَيۡـٔٗاۖ وَلَهُمۡ عَذَابٌ أَلِيمٞ  ١٧٧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178.</w:t>
              <w:tab/>
              <w:t xml:space="preserve">178. Que no piensen los que niegan la verdad que la tolerancia de permitirles seguir con vida significa un bien para ellos. Por el contrario, es para que aumenten sus pecados y luego sufran un castigo humillante.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يَحۡسَبَنَّ ٱلَّذِينَ كَفَرُوٓاْ أَنَّمَا  نُمۡلِي لَهُمۡ خَيۡرٞ لِّأَنفُسِهِمۡۚ إِنَّمَا نُمۡلِي لَهُمۡ لِيَزۡدَادُوٓاْ إِثۡمٗاۖ وَلَهُمۡ  عَذَابٞ مُّهِينٞ  ١٧٨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179.</w:t>
              <w:tab/>
              <w:t xml:space="preserve">179. No es propio de la sabiduría de Dios dejar a los creyentes en la situación en que se encuentran sin distinguir al perverso [hipócrita] del virtuoso [creyente]. Ni es propio de la sabiduría de Dios revelarles el conocimiento oculto [de quiénes son los hipócritas]. Dios elige entre Sus Mensajeros a quien Le place [para revelárselo], así que crean en Dios y Sus Mensajeros, porque si creen y obran rectamente obtendrán una magnífica recompensa.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180.</w:t>
              <w:tab/>
              <w:t xml:space="preserve">180. Los que no pagan el zakat de lo que Dios les ha concedido, que no crean que es bueno para ellos lo que retuvieron. Por el contrario, es malo. El Día del Juicio Final llevarán colgando de su cuello aquello a lo que con tanta avaricia se aferraron. A Dios pertenece la herencia de cuanto hay en los cielos y la Tierra. Dios está bien informado de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181.</w:t>
              <w:tab/>
              <w:t xml:space="preserve">181. Dios ha oído las palabras de quienes dijeron: “Dios es pobre, mientras que nosotros somos ricos”. Registraremos lo que dijeron y también que hayan matado injustamente a los Profetas. Y les diré: “Sufran el castigo del fuego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سَمِعَ ٱللَّهُ قَوۡلَ ٱلَّذِينَ قَالُوٓاْ إِنَّ ٱللَّهَ فَقِيرٞ وَنَحۡنُ أَغۡنِيَآءُۘ  سَنَكۡتُبُ مَا قَالُواْ وَقَتۡلَهُمُ ٱلۡأَنۢبِيَآءَ بِغَيۡرِ حَقّٖ وَنَقُولُ  ذُوقُواْ عَذَابَ ٱلۡحَرِيقِ  ١٨١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182.</w:t>
              <w:tab/>
              <w:t xml:space="preserve">182. Es lo que merecen en retribución por sus obras, porque Dios no es injusto con Sus siervos.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بِمَا قَدَّمَتۡ أَيۡدِيكُمۡ  وَأَنَّ ٱللَّهَ لَيۡسَ بِظَلَّامٖ لِّلۡعَبِيدِ  ١٨٢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183.</w:t>
              <w:tab/>
              <w:t xml:space="preserve">183. Ellos mismos son los que dijeron: “Dios pactó con nosotros que no creyéramos en ningún Mensajero hasta que nos trajera una ofrenda que el fuego consumiera”. Diles: “Antes de mí, otros Mensajeros se les presentaron con las pruebas claras y todas sus exigencias; ¿por qué los mataron entonces, si es cierto lo que dicen?”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184.</w:t>
              <w:tab/>
              <w:t xml:space="preserve">184. Si te desmienten, también fueron desmentidos anteriormente otros Mensajeros, a pesar de haber traído pruebas claras, Escrituras y Libros Luminosos.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فَإِن كَذَّبُوكَ فَقَدۡ كُذِّبَ رُسُلٞ مِّن قَبۡلِكَ جَآءُو  بِٱلۡبَيِّنَٰتِ وَٱلزُّبُرِ وَٱلۡكِتَٰبِ ٱلۡمُنِيرِ  ١٨٤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185.</w:t>
              <w:tab/>
              <w:t xml:space="preserve">185. Todo ser probará el sabor de la muerte, y cada uno recibirá su recompensa íntegra el Día de la Resurrección. Quien sea salvado del Fuego e ingresado al Paraíso habrá realmente triunfado, porque la vida mundanal es solo un placer ilusorio.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 نَفۡسٖ  ذَآئِقَةُ ٱلۡمَوۡتِۗ وَإِنَّمَا تُوَفَّوۡنَ أُجُورَكُمۡ يَوۡمَ ٱلۡقِيَٰمَةِۖ  فَمَن زُحۡزِحَ عَنِ ٱلنَّارِ وَأُدۡخِلَ ٱلۡجَنَّةَ فَقَدۡ فَازَۗ وَمَا  ٱلۡحَيَوٰةُ ٱلدُّنۡيَآ إِلَّا مَتَٰعُ ٱلۡغُرُورِ  ١٨٥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186.</w:t>
              <w:tab/>
              <w:t xml:space="preserve">186. Van a ser probados en sus bienes materiales y en sus personas. Oirán ofensas de aquellos que han recibido el Libro antes que ustedes y de los idólatras. Pero tengan paciencia, temor de Dios, y sepan que esto requiere entereza.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لَتُبۡلَوُنَّ فِيٓ  أَمۡوَٰلِكُمۡ وَأَنفُسِكُمۡ وَلَتَسۡمَعُنَّ مِنَ ٱلَّذِينَ أُوتُواْ  ٱلۡكِتَٰبَ مِن قَبۡلِكُمۡ وَمِنَ ٱلَّذِينَ أَشۡرَكُوٓاْ أَذٗى كَثِيرٗاۚ  وَإِن تَصۡبِرُواْ وَتَتَّقُواْ فَإِنَّ ذَٰلِكَ مِنۡ عَزۡمِ ٱلۡأُمُورِ  ١٨٦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187.</w:t>
              <w:tab/>
              <w:t xml:space="preserve">187. [Sabe que] Dios celebró este pacto con la Gente del Libro: “Deberán explicar el Libro claramente a la gente y jamás ocultarlo”. Pero traicionaron el pacto y lo vendieron por vil precio. ¡Qué mal actuaron!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أَخَذَ ٱللَّهُ مِيثَٰقَ ٱلَّذِينَ أُوتُواْ ٱلۡكِتَٰبَ لَتُبَيِّنُنَّهُۥ لِلنَّاسِ  وَلَا تَكۡتُمُونَهُۥ فَنَبَذُوهُ وَرَآءَ ظُهُورِهِمۡ وَٱشۡتَرَوۡاْ بِهِۦ ثَمَنٗا  قَلِيلٗاۖ فَبِئۡسَ مَا يَشۡتَرُونَ  ١٨٧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188.</w:t>
              <w:tab/>
              <w:t xml:space="preserve">188. No creas que quienes se vanaglorian de lo que hacen y aman ser elogiados por lo que ni siquiera han hecho, se salvarán del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تَحۡسَبَنَّ ٱلَّذِينَ يَفۡرَحُونَ بِمَآ  أَتَواْ وَّيُحِبُّونَ أَن يُحۡمَدُواْ بِمَا لَمۡ يَفۡعَلُواْ فَلَا تَحۡسَبَنَّهُم  بِمَفَازَةٖ مِّنَ ٱلۡعَذَابِۖ وَلَهُمۡ عَذَابٌ أَلِيمٞ  ١٨٨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189.</w:t>
              <w:tab/>
              <w:t xml:space="preserve">189. A Dios pertenece el reino de los cielos y de la Tierra. Dios es sobre toda cosa Poderoso.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وَلِلَّهِ مُلۡكُ  ٱلسَّمَٰوَٰتِ وَٱلۡأَرۡضِۗ وَٱللَّهُ عَلَىٰ كُلِّ شَيۡءٖ قَدِيرٌ  ١٨٩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190.</w:t>
              <w:tab/>
              <w:t xml:space="preserve">190. En la creación de los cielos y de la Tierra, y en la sucesión de la noche y el día, hay signos para los dotados de intelecto,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فِي  خَلۡقِ ٱلسَّمَٰوَٰتِ وَٱلۡأَرۡضِ وَٱخۡتِلَٰفِ ٱلَّيۡلِ وَٱلنَّهَارِ لَأٓيَٰتٖ  لِّأُوْلِي ٱلۡأَلۡبَٰبِ  ١٩٠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191.</w:t>
              <w:tab/>
              <w:t xml:space="preserve">191. que invocan a Dios de pie, sentados o recostados, que meditan</w:t>
            </w:r>
            <w:r>
              <w:rPr>
                <w:rStyle w:val="FootnoteReference"/>
                <w:rFonts w:ascii="Times New Roman" w:eastAsia="Times New Roman" w:hAnsi="Times New Roman" w:cs="Times New Roman"/>
                <w:b/>
                <w:color w:val="006400"/>
                <w:sz w:val="18"/>
              </w:rPr>
              <w:footnoteReference w:id="135"/>
            </w:r>
            <w:r>
              <w:rPr>
                <w:rFonts w:ascii="Times New Roman" w:eastAsia="Times New Roman" w:hAnsi="Times New Roman" w:cs="Times New Roman"/>
                <w:b w:val="0"/>
                <w:color w:val="000000"/>
                <w:sz w:val="22"/>
              </w:rPr>
              <w:t xml:space="preserve"> en la creación de los cielos y la Tierra, y dicen: “¡Señor nuestro! No has creado todo esto sin un sentido. ¡Glorificado seas! Presérvanos del castigo del Fuego.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يَذۡكُرُونَ ٱللَّهَ قِيَٰمٗا وَقُعُودٗا  وَعَلَىٰ جُنُوبِهِمۡ وَيَتَفَكَّرُونَ فِي خَلۡقِ ٱلسَّمَٰوَٰتِ وَٱلۡأَرۡضِ  رَبَّنَا مَا خَلَقۡتَ هَٰذَا بَٰطِلٗا سُبۡحَٰنَكَ فَقِنَا عَذَابَ ٱلنَّارِ  ١٩١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192.</w:t>
              <w:tab/>
              <w:t xml:space="preserve">192. ¡Señor nuestro! A quien condenes al Fuego lo habrás deshonrado, porque los opresores no tendrán quién los auxilie.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رَبَّنَآ إِنَّكَ مَن تُدۡخِلِ ٱلنَّارَ فَقَدۡ أَخۡزَيۡتَهُۥۖ وَمَا لِلظَّٰلِمِينَ مِنۡ  أَنصَارٖ  ١٩٢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193.</w:t>
              <w:tab/>
              <w:t xml:space="preserve">193. ¡Señor nuestro! Hemos oído a quien convocaba a la fe, diciendo: ‘Crean en su Señor’, y creímos. ¡Señor nuestro! Perdona nuestros pecados, borra nuestras malas acciones y, al morir, reúnenos con los piadosos.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رَّبَّنَآ إِنَّنَا سَمِعۡنَا مُنَادِيٗا يُنَادِي لِلۡإِيمَٰنِ أَنۡ  ءَامِنُواْ بِرَبِّكُمۡ فَـَٔامَنَّاۚ رَبَّنَا فَٱغۡفِرۡ لَنَا ذُنُوبَنَا وَكَفِّرۡ عَنَّا  سَيِّـَٔاتِنَا وَتَوَفَّنَا مَعَ ٱلۡأَبۡرَارِ  ١٩٣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194.</w:t>
              <w:tab/>
              <w:t xml:space="preserve">194. ¡Señor nuestro! Concédenos lo que has prometido a través de Tus Mensajeros y no nos humilles el Día de la Resurrección. Tú no faltas a Tu promesa”.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رَبَّنَا وَءَاتِنَا مَا وَعَدتَّنَا عَلَىٰ  رُسُلِكَ وَلَا تُخۡزِنَا يَوۡمَ ٱلۡقِيَٰمَةِۖ إِنَّكَ لَا تُخۡلِفُ ٱلۡمِيعَادَ  ١٩٤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195.</w:t>
              <w:tab/>
              <w:t xml:space="preserve">195. Su Señor les respondió sus súplicas diciendo: “No dejaré de recompensar ninguna de sus obras, sean hombres o mujeres, descienden el uno del otro. A los que emigraron, fueron expulsados de sus hogares, padecieron dificultades por Mi causa, lucharon y cayeron, les perdonaré sus faltas y los introduciré en jardines por donde corren ríos”. Ésta es la recompensa que Dios les concederá. Dios posee la más hermosa recompensa.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196.</w:t>
              <w:tab/>
              <w:t xml:space="preserve">196. No te dejes engañar por la opulencia y los viajes de negocios de los que niegan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يَغُرَّنَّكَ تَقَلُّبُ ٱلَّذِينَ كَفَرُواْ فِي  ٱلۡبِلَٰدِ  ١٩٦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197.</w:t>
              <w:tab/>
              <w:t xml:space="preserve">197. porque es solo un disfrute temporal. Pero finalmente su destino será el Infierno. ¡Qué pésima morada!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مَتَٰعٞ قَلِيلٞ ثُمَّ مَأۡوَىٰهُمۡ جَهَنَّمُۖ وَبِئۡسَ ٱلۡمِهَادُ  ١٩٧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198.</w:t>
              <w:tab/>
              <w:t xml:space="preserve">198. En cambio, quienes hayan tenido temor de su Señor vivirán eternamente en jardines por donde corren ríos, es la acogida que Dios les ha preparado. Lo que Dios tiene reservado para los virtuosos es superior al éxito de los incrédulos en esta vida.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لَٰكِنِ ٱلَّذِينَ ٱتَّقَوۡاْ رَبَّهُمۡ لَهُمۡ جَنَّٰتٞ تَجۡرِي  مِن تَحۡتِهَا ٱلۡأَنۡهَٰرُ خَٰلِدِينَ فِيهَا نُزُلٗا مِّنۡ عِندِ  ٱللَّهِۗ وَمَا عِندَ ٱللَّهِ خَيۡرٞ لِّلۡأَبۡرَارِ  ١٩٨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199.</w:t>
              <w:tab/>
              <w:t xml:space="preserve">199. Entre la Gente del Libro hay quienes creen en Dios y en lo que ha sido revelado a ustedes y a ellos. Son humildes ante Dios, y no venden la palabra de Dios a vil precio. Ellos serán recompensados por su Señor. Dios es rápido en ajustar cuentas.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200.</w:t>
              <w:tab/>
              <w:t xml:space="preserve">200. ¡Oh, creyentes! Tengan paciencia, perseverancia, defiéndanse y tengan temor de Dios, que así tendrán éxito.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ٱصۡبِرُواْ  وَصَابِرُواْ وَرَابِطُواْ وَٱتَّقُواْ ٱللَّهَ لَعَلَّكُمۡ تُفۡلِحُونَ ٢٠٠</w:t>
            </w:r>
          </w:p>
        </w:tc>
      </w:tr>
    </w:tbl>
    <w:p>
      <w:pPr>
        <w:sectPr>
          <w:headerReference w:type="even" r:id="rId29"/>
          <w:headerReference w:type="default" r:id="rId30"/>
          <w:headerReference w:type="first" r:id="rId31"/>
          <w:footerReference w:type="even" r:id="rId32"/>
          <w:footerReference w:type="default" r:id="rId33"/>
          <w:footerReference w:type="first" r:id="rId34"/>
          <w:footnotePr>
            <w:numRestart w:val="eachPage"/>
          </w:footnotePr>
          <w:pgSz w:w="8420" w:h="11900" w:orient="portrait"/>
          <w:pgMar w:top="567" w:right="567" w:bottom="567" w:left="850" w:header="284" w:footer="0" w:gutter="0"/>
        </w:sectPr>
      </w:pPr>
    </w:p>
    <w:p>
      <w:r>
        <w:pict>
          <v:shape id="_x0000_s1028" type="#_x0000_t202" style="width:350.12pt;height:48.26pt;margin-top:9pt;margin-left:42.53pt;mso-position-horizontal-relative:page;position:absolute;z-index:251661312" stroked="f">
            <v:fill r:id="rId16" o:title="" type="frame"/>
            <v:textbox>
              <w:txbxContent>
                <w:p>
                  <w:pPr>
                    <w:pStyle w:val="Heading1"/>
                    <w:spacing w:before="223" w:beforeAutospacing="0" w:after="0" w:afterAutospacing="0"/>
                    <w:jc w:val="center"/>
                  </w:pPr>
                  <w:bookmarkStart w:id="3" w:name="_Toc_1_3_0000000004"/>
                  <w:r>
                    <w:rPr>
                      <w:rFonts w:ascii="Times New Roman" w:eastAsia="Times New Roman" w:hAnsi="Times New Roman" w:cs="Times New Roman"/>
                      <w:b/>
                      <w:sz w:val="26"/>
                    </w:rPr>
                    <w:t xml:space="preserve">Al-Nisaa</w:t>
                  </w:r>
                  <w:bookmarkEnd w:id="3"/>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¡Oh, seres humanos ! Tengan temor de su Señor, Quien los ha creado de un solo ser, del que creó a su cónyuge e hizo descender de ambos muchos hombres y mujeres. Tengan temor de Dios, en Cuyo nombre se reclaman sus derechos, y respeten los lazos familiares. Dios los observa.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Reintegren los bienes materiales a los huérfanos [cuando alcancen la pubertad]. No les cambien lo bueno de ellos por lo malo de ustedes, ni se apropien de los bienes materiales de ellos agregándolos a los de ustedes, porque es un gran pecado.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وَءَاتُواْ ٱلۡيَتَٰمَىٰٓ أَمۡوَٰلَهُمۡۖ وَلَا تَتَبَدَّلُواْ  ٱلۡخَبِيثَ بِٱلطَّيِّبِۖ وَلَا تَأۡكُلُوٓاْ أَمۡوَٰلَهُمۡ إِلَىٰٓ أَمۡوَٰلِكُمۡۚ إِنَّهُۥ كَانَ حُوبٗا كَبِيرٗا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No se casen con las huérfanas que han criado si temen no ser equitativos [con sus dotes], mejor cásense con otras mujeres que les sean lícitas: dos, tres o cuatro</w:t>
            </w:r>
            <w:r>
              <w:rPr>
                <w:rStyle w:val="FootnoteReference"/>
                <w:rFonts w:ascii="Times New Roman" w:eastAsia="Times New Roman" w:hAnsi="Times New Roman" w:cs="Times New Roman"/>
                <w:b/>
                <w:color w:val="006400"/>
                <w:sz w:val="18"/>
              </w:rPr>
              <w:footnoteReference w:id="136"/>
            </w:r>
            <w:r>
              <w:rPr>
                <w:rFonts w:ascii="Times New Roman" w:eastAsia="Times New Roman" w:hAnsi="Times New Roman" w:cs="Times New Roman"/>
                <w:b w:val="0"/>
                <w:color w:val="000000"/>
                <w:sz w:val="22"/>
              </w:rPr>
              <w:t xml:space="preserve">. Pero si temen no ser justos, cásense con una sola o con una esclava</w:t>
            </w:r>
            <w:r>
              <w:rPr>
                <w:rStyle w:val="FootnoteReference"/>
                <w:rFonts w:ascii="Times New Roman" w:eastAsia="Times New Roman" w:hAnsi="Times New Roman" w:cs="Times New Roman"/>
                <w:b/>
                <w:color w:val="006400"/>
                <w:sz w:val="18"/>
              </w:rPr>
              <w:footnoteReference w:id="137"/>
            </w:r>
            <w:r>
              <w:rPr>
                <w:rFonts w:ascii="Times New Roman" w:eastAsia="Times New Roman" w:hAnsi="Times New Roman" w:cs="Times New Roman"/>
                <w:b w:val="0"/>
                <w:color w:val="000000"/>
                <w:sz w:val="22"/>
              </w:rPr>
              <w:t xml:space="preserve">, porque es lo mejor para evitar cometer alguna injusticia.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خِفۡتُمۡ أَلَّا تُقۡسِطُواْ فِي ٱلۡيَتَٰمَىٰ فَٱنكِحُواْ مَا طَابَ لَكُم مِّنَ ٱلنِّسَآءِ  مَثۡنَىٰ وَثُلَٰثَ وَرُبَٰعَۖ فَإِنۡ خِفۡتُمۡ أَلَّا تَعۡدِلُواْ فَوَٰحِدَةً أَوۡ مَا مَلَكَتۡ أَيۡمَٰنُكُمۡۚ  ذَٰلِكَ أَدۡنَىٰٓ أَلَّا تَعُولُواْ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Den a las mujeres la dote con buena predisposición. Pero si ellas renuncian a parte de ella en favor de ustedes, dispongan de ésta como les plazca.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وَءَاتُواْ ٱلنِّسَآءَ صَدُقَٰتِهِنَّ نِحۡلَةٗۚ فَإِن طِبۡنَ  لَكُمۡ عَن شَيۡءٖ مِّنۡهُ نَفۡسٗا فَكُلُوهُ هَنِيٓـٔٗا مَّرِيٓـٔٗا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No confíen a los [huérfanos menores de edad que sean] derrochadores la riqueza cuya administración Dios les ha confiado. Denles alimentación y vestimenta, y háblenles con cariño.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تُؤۡتُواْ ٱلسُّفَهَآءَ  أَمۡوَٰلَكُمُ ٱلَّتِي جَعَلَ ٱللَّهُ لَكُمۡ قِيَٰمٗا وَٱرۡزُقُوهُمۡ فِيهَا وَٱكۡسُوهُمۡ وَقُولُواْ لَهُمۡ  قَوۡلٗا مَّعۡرُوفٗا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Pongan a prueba la madurez de los huérfanos cuando alcancen la pubertad, y si los consideran maduros y capaces, entréguenles sus bienes. No los derrochen antes de que alcancen la mayoría de edad. El [administrador] que sea rico, que se abstenga [de cobrar honorarios por su administración]; y el pobre que cobre lo mínimo. Cuando les entreguen su patrimonio, háganlo ante testigos. Es suficiente con que Dios les pedirá cuentas.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A los varones les corresponde un porcentaje de la herencia que dejen los padres y parientes más cercanos, y a las mujeres otro porcentaje de lo que los padres y parientes más cercanos dejen. Fuere poco o mucho, les corresponde [por derecho] un porcentaje determinado de la herencia.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لِّلرِّجَالِ نَصِيبٞ مِّمَّا تَرَكَ ٱلۡوَٰلِدَانِ وَٱلۡأَقۡرَبُونَ وَلِلنِّسَآءِ نَصِيبٞ  مِّمَّا تَرَكَ ٱلۡوَٰلِدَانِ وَٱلۡأَقۡرَبُونَ مِمَّا قَلَّ مِنۡهُ أَوۡ كَثُرَۚ نَصِيبٗا  مَّفۡرُوضٗا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Si algunos [otros] parientes, huérfanos o pobres, asisten al reparto de la herencia, denles algo y trátenlos con amabilidad.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حَضَرَ ٱلۡقِسۡمَةَ أُوْلُواْ ٱلۡقُرۡبَىٰ وَٱلۡيَتَٰمَىٰ  وَٱلۡمَسَٰكِينُ فَٱرۡزُقُوهُم مِّنۡهُ وَقُولُواْ لَهُمۡ قَوۡلٗا مَّعۡرُوفٗا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Que [los apoderados de los huérfanos] se preocupen [por ellos] igual que si dejasen tras de sí a sus propios hijos menores huérfanos y temiesen por ellos. Que tengan temor de Dios y digan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وَلۡيَخۡشَ ٱلَّذِينَ لَوۡ تَرَكُواْ مِنۡ خَلۡفِهِمۡ ذُرِّيَّةٗ ضِعَٰفًا  خَافُواْ عَلَيۡهِمۡ فَلۡيَتَّقُواْ ٱللَّهَ وَلۡيَقُولُواْ قَوۡلٗا سَدِيدًا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Quienes se apropien injustamente de los bienes de los huérfanos, estarán llenando sus entrañas con fuego y arderán en 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يَأۡكُلُونَ أَمۡوَٰلَ ٱلۡيَتَٰمَىٰ ظُلۡمًا إِنَّمَا يَأۡكُلُونَ فِي  بُطُونِهِمۡ نَارٗاۖ وَسَيَصۡلَوۡنَ سَعِيرٗا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Dios prescribe respecto a [la herencia de] sus hijos: Al varón le corresponde lo mismo que a dos mujeres</w:t>
            </w:r>
            <w:r>
              <w:rPr>
                <w:rStyle w:val="FootnoteReference"/>
                <w:rFonts w:ascii="Times New Roman" w:eastAsia="Times New Roman" w:hAnsi="Times New Roman" w:cs="Times New Roman"/>
                <w:b/>
                <w:color w:val="006400"/>
                <w:sz w:val="18"/>
              </w:rPr>
              <w:footnoteReference w:id="138"/>
            </w:r>
            <w:r>
              <w:rPr>
                <w:rFonts w:ascii="Times New Roman" w:eastAsia="Times New Roman" w:hAnsi="Times New Roman" w:cs="Times New Roman"/>
                <w:b w:val="0"/>
                <w:color w:val="000000"/>
                <w:sz w:val="22"/>
              </w:rPr>
              <w:t xml:space="preserve">. Si las hijas son más de dos, les corresponderán dos tercios de la herencia. Si es hija única, le corresponde la mitad. A cada uno de los padres [del difunto] le corresponderá un sexto, si deja hijos; pero si no tiene hijos y le heredan solo sus padres, un tercio es para la madre. Si tiene hermanos, un sexto es lo que corresponde para la madre. Esto luego de cumplir con sus legados y pagar sus deudas. Ustedes ignoran quiénes pueden beneficiarlos más [en esta vida y en la otra], si sus padres o sus hijos [para dejar a unos más herencia que a otros], de ahí este precepto de Dios. Dios es Sabio,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A los hombres les corresponde la mitad de lo que dejaran sus esposas, si ellas no tuvieran hijos. Si ellas tuvieran hijos les corresponde un cuarto, luego de cumplir con sus legados y pagar sus deudas. Si ellos no tuvieran hijos, a las mujeres les corresponde un cuarto de lo que dejaran sus esposos. Si ellos tuvieran hijos, entonces a ellas les corresponde un octavo de lo que dejaran, luego de cumplir con sus legados y pagar las deudas. Si [el difunto] no tiene padres ni hijos, pero sí un hermano o una hermana, entonces le corresponde a cada uno de ellos un sexto. Si son más, participarán del tercio de la herencia, luego de cumplir con los legados y pagar las deudas, siempre que los legados no causen perjuicio a los herederos. Esto es un precepto de Dios. Dios es Sabio, Generoso.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Estas son las leyes de Dios. A quien obedezca a Dios y a Su Mensajero, Él lo introducirá en jardines donde corren ríos, donde vivirá por toda la eternidad. Éste es el éxito supremo.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تِلۡكَ حُدُودُ ٱللَّهِۚ وَمَن يُطِعِ ٱللَّهَ  وَرَسُولَهُۥ يُدۡخِلۡهُ جَنَّٰتٖ تَجۡرِي مِن تَحۡتِهَا  ٱلۡأَنۡهَٰرُ خَٰلِدِينَ فِيهَاۚ وَذَٰلِكَ ٱلۡفَوۡزُ ٱلۡعَظِيمُ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Pero a quien desobedezca a Dios y a Su Mensajero y no cumpla con Sus leyes, Él lo introducirá en el Infierno donde morará por toda la eternidad y sufrirá un castigo humillante.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يَعۡصِ ٱللَّهَ وَرَسُولَهُۥ وَيَتَعَدَّ حُدُودَهُۥ  يُدۡخِلۡهُ نَارًا خَٰلِدٗا فِيهَا وَلَهُۥ عَذَابٞ مُّهِينٞ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Si una mujer es acusada de fornicación, deben declarar en su contra cuatro testigos [presenciales del acto]. Si los testigos confirman el hecho, condénenla a reclusión perpetua en su casa o hasta que Dios le conceda otra salida</w:t>
            </w:r>
            <w:r>
              <w:rPr>
                <w:rStyle w:val="FootnoteReference"/>
                <w:rFonts w:ascii="Times New Roman" w:eastAsia="Times New Roman" w:hAnsi="Times New Roman" w:cs="Times New Roman"/>
                <w:b/>
                <w:color w:val="006400"/>
                <w:sz w:val="18"/>
              </w:rPr>
              <w:footnoteReference w:id="139"/>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وَٱلَّٰتِي يَأۡتِينَ ٱلۡفَٰحِشَةَ مِن نِّسَآئِكُمۡ فَٱسۡتَشۡهِدُواْ عَلَيۡهِنَّ  أَرۡبَعَةٗ مِّنكُمۡۖ فَإِن شَهِدُواْ فَأَمۡسِكُوهُنَّ فِي ٱلۡبُيُوتِ  حَتَّىٰ يَتَوَفَّىٰهُنَّ ٱلۡمَوۡتُ أَوۡ يَجۡعَلَ ٱللَّهُ لَهُنَّ سَبِيلٗا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El castigo se aplica a los dos que lo cometen [hombre y mujer]. Pero cuando se arrepientan y enmienden, déjenlos en paz. Dios es Indulgente,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وَٱلَّذَانِ يَأۡتِيَٰنِهَا مِنكُمۡ فَـَٔاذُوهُمَاۖ فَإِن تَابَا وَأَصۡلَحَا  فَأَعۡرِضُواْ عَنۡهُمَآۗ إِنَّ ٱللَّهَ كَانَ تَوَّابٗا رَّحِيمًا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Dios solo perdona a quienes cometen el mal por ignorancia y se arrepienten antes de morir. A éstos Dios los absuelve porque es Sabio y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إِنَّمَا ٱلتَّوۡبَةُ عَلَى ٱللَّهِ لِلَّذِينَ يَعۡمَلُونَ ٱلسُّوٓءَ بِجَهَٰلَةٖ  ثُمَّ يَتُوبُونَ مِن قَرِيبٖ فَأُوْلَٰٓئِكَ يَتُوبُ ٱللَّهُ عَلَيۡهِمۡۗ  وَكَانَ ٱللَّهُ عَلِيمًا حَكِيمٗا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Mas no serán perdonados quienes sigan obrando mal [por rebeldía contra Dios] hasta que los sorprenda la muerte y recién entonces digan: “Ahora me arrepiento”. Ni tampoco quienes mueran negando la verdad; a éstos les tenemos reservado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وَلَيۡسَتِ ٱلتَّوۡبَةُ لِلَّذِينَ  يَعۡمَلُونَ ٱلسَّيِّـَٔاتِ حَتَّىٰٓ إِذَا حَضَرَ أَحَدَهُمُ ٱلۡمَوۡتُ  قَالَ إِنِّي تُبۡتُ ٱلۡـَٰٔنَ وَلَا ٱلَّذِينَ يَمُوتُونَ وَهُمۡ كُفَّارٌۚ  أُوْلَٰٓئِكَ أَعۡتَدۡنَا لَهُمۡ عَذَابًا أَلِيمٗا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¡Oh, creyentes! Quedan abolidas las costumbres [paganas preislámicas] de heredar a las mujeres como un objeto y de obligarlas a casarse y retenerlas por la fuerza para recuperar parte de lo que les habían dado</w:t>
            </w:r>
            <w:r>
              <w:rPr>
                <w:rStyle w:val="FootnoteReference"/>
                <w:rFonts w:ascii="Times New Roman" w:eastAsia="Times New Roman" w:hAnsi="Times New Roman" w:cs="Times New Roman"/>
                <w:b/>
                <w:color w:val="006400"/>
                <w:sz w:val="18"/>
              </w:rPr>
              <w:footnoteReference w:id="140"/>
            </w:r>
            <w:r>
              <w:rPr>
                <w:rFonts w:ascii="Times New Roman" w:eastAsia="Times New Roman" w:hAnsi="Times New Roman" w:cs="Times New Roman"/>
                <w:b w:val="0"/>
                <w:color w:val="000000"/>
                <w:sz w:val="22"/>
              </w:rPr>
              <w:t xml:space="preserve">, a menos que ellas cometan un acto de inmoralidad</w:t>
            </w:r>
            <w:r>
              <w:rPr>
                <w:rStyle w:val="FootnoteReference"/>
                <w:rFonts w:ascii="Times New Roman" w:eastAsia="Times New Roman" w:hAnsi="Times New Roman" w:cs="Times New Roman"/>
                <w:b/>
                <w:color w:val="006400"/>
                <w:sz w:val="18"/>
              </w:rPr>
              <w:footnoteReference w:id="141"/>
            </w:r>
            <w:r>
              <w:rPr>
                <w:rFonts w:ascii="Times New Roman" w:eastAsia="Times New Roman" w:hAnsi="Times New Roman" w:cs="Times New Roman"/>
                <w:b w:val="0"/>
                <w:color w:val="000000"/>
                <w:sz w:val="22"/>
              </w:rPr>
              <w:t xml:space="preserve">. En lugar de eso, traten amablemente a las mujeres en la convivencia. Y si algo de ellas les llegara a disgustar [sean tolerantes], puede ser que les desagrade algo en lo que Dios ha puesto un bien para ustedes.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Y si te decides a divorciarte de tu esposa, a la que has dado una fortuna como dote, para casarte con otra [mujer], no le pidas que te devuelva nada de su dote. ¿Acaso pensabas hacerlo calumniándola, cometiendo un claro delito?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أَرَدتُّمُ ٱسۡتِبۡدَالَ زَوۡجٖ مَّكَانَ زَوۡجٖ وَءَاتَيۡتُمۡ  إِحۡدَىٰهُنَّ قِنطَارٗا فَلَا تَأۡخُذُواْ مِنۡهُ شَيۡـًٔاۚ أَتَأۡخُذُونَهُۥ  بُهۡتَٰنٗا وَإِثۡمٗا مُّبِينٗا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¿Acaso pretendes que se te devuelva [la dote] después de haberse entregado uno al otro [en la intimidad] a través de un solemne contrato matrimonial?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وَكَيۡفَ تَأۡخُذُونَهُۥ وَقَدۡ أَفۡضَىٰ  بَعۡضُكُمۡ إِلَىٰ بَعۡضٖ وَأَخَذۡنَ مِنكُم مِّيثَٰقًا غَلِيظٗا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Salvo hechos consumados, les está prohibido casarse con las exesposas de sus padres, porque es algo obsceno, aborrecible e inmoral.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تَنكِحُواْ مَا نَكَحَ ءَابَآؤُكُم مِّنَ ٱلنِّسَآءِ  إِلَّا مَا قَدۡ سَلَفَۚ إِنَّهُۥ كَانَ فَٰحِشَةٗ وَمَقۡتٗا وَسَآءَ  سَبِيلًا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Se prohíbe contraer matrimonio con sus madres, hijas, hermanas, tías, sobrinas, madres de leche, hermanas de leche, suegras, y también con hijastras que estén bajo su tutela nacidas de esposas con las que han consumado el matrimonio; pero si no han consumado el matrimonio, no incurren en falta al casarse con estas últimas. Salvo en casos consumados, también se prohíbe casarse con la esposa de sus hijos biológicos así como con dos hermanas a la vez. Dios es Perdonador,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Se prohíbe contraer matrimonio con una mujer casada. Es permitido con una esclava. Esta es la ley de Dios. Fuera de las prohibiciones, es lícito que busquen casarse pagando la dote correspondiente, pero con intención de matrimonio y no de fornicar. Es una obligación dar a la mujer la dote convenida una vez consumado el matrimonio. Pero no incurren en falta si después de haber cumplido con esta obligación legal, deciden algo distinto de mutuo acuerdo. Dios es Sabio,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Quien no disponga de los medios necesarios para casarse con una creyente libre, podrá hacerlo con una esclava creyente</w:t>
            </w:r>
            <w:r>
              <w:rPr>
                <w:rStyle w:val="FootnoteReference"/>
                <w:rFonts w:ascii="Times New Roman" w:eastAsia="Times New Roman" w:hAnsi="Times New Roman" w:cs="Times New Roman"/>
                <w:b/>
                <w:color w:val="006400"/>
                <w:sz w:val="18"/>
              </w:rPr>
              <w:footnoteReference w:id="142"/>
            </w:r>
            <w:r>
              <w:rPr>
                <w:rFonts w:ascii="Times New Roman" w:eastAsia="Times New Roman" w:hAnsi="Times New Roman" w:cs="Times New Roman"/>
                <w:b w:val="0"/>
                <w:color w:val="000000"/>
                <w:sz w:val="22"/>
              </w:rPr>
              <w:t xml:space="preserve">. Dios conoce bien la fe de ustedes, y todos proceden de un mismo ser. Cásense con ellas con el permiso de sus tutores, y denles la dote legítima y de buen grado. Tómenlas como mujeres honestas, no como fornicadoras o amantes. Si estas mujeres se casan y cometen una deshonestidad, se les aplicará la mitad del castigo que a las mujeres libres. Esto es para los que teman caer en la fornicación, pero tener paciencia es mejor. Dios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Dios quiere aclararles la ley, mostrarles el camino correcto de quienes los precedieron, y perdonarlos. Dios todo lo sabe, es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يُرِيدُ ٱللَّهُ لِيُبَيِّنَ لَكُمۡ وَيَهۡدِيَكُمۡ سُنَنَ ٱلَّذِينَ  مِن قَبۡلِكُمۡ وَيَتُوبَ عَلَيۡكُمۡۗ وَٱللَّهُ عَلِيمٌ حَكِيمٞ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Dios quiere perdonarlos, mientras que quienes siguen sus pasiones solo quieren extraviarlos lejos del camino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وَٱللَّهُ يُرِيدُ أَن يَتُوبَ عَلَيۡكُمۡ وَيُرِيدُ ٱلَّذِينَ يَتَّبِعُونَ  ٱلشَّهَوَٰتِ أَن تَمِيلُواْ مَيۡلًا عَظِيمٗا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Dios facilita las cosas, ya que el ser humano fue creado con una naturaleza débil.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يُرِيدُ ٱللَّهُ أَن يُخَفِّفَ  عَنكُمۡۚ وَخُلِقَ ٱلۡإِنسَٰنُ ضَعِيفٗا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¡Oh, creyentes! No estafen ni usurpen injustamente, sino que comercien de mutuo acuerdo. No se maten a ustedes mismos. Dios es Misericordioso con ustedes.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تَأۡكُلُوٓاْ أَمۡوَٰلَكُم بَيۡنَكُم بِٱلۡبَٰطِلِ إِلَّآ أَن تَكُونَ  تِجَٰرَةً عَن تَرَاضٖ مِّنكُمۡۚ وَلَا تَقۡتُلُوٓاْ أَنفُسَكُمۡۚ إِنَّ  ٱللَّهَ كَانَ بِكُمۡ رَحِيمٗا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Quien quebrante estas leyes agresiva e injustamente, terminará en el Fuego. Eso es fácil para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يَفۡعَلۡ ذَٰلِكَ عُدۡوَٰنٗا  وَظُلۡمٗا فَسَوۡفَ نُصۡلِيهِ نَارٗاۚ وَكَانَ ذَٰلِكَ عَلَى ٱللَّهِ  يَسِيرًا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Si se apartan de los pecados más graves, perdonaré sus faltas menores y los introduciré con honra en el Paraíso.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تَجۡتَنِبُواْ كَبَآئِرَ مَا تُنۡهَوۡنَ عَنۡهُ نُكَفِّرۡ  عَنكُمۡ سَيِّـَٔاتِكُمۡ وَنُدۡخِلۡكُم مُّدۡخَلٗا كَرِيمٗا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No codicien lo que Dios ha concedido a unos más que a otros. Los hombres obtendrán una recompensa conforme a sus méritos, y las mujeres obtendrán una recompensa conforme a sus méritos. Rueguen a Dios para que les conceda de Sus favores. Dios conoce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تَتَمَنَّوۡاْ مَا فَضَّلَ ٱللَّهُ بِهِۦ بَعۡضَكُمۡ عَلَىٰ بَعۡضٖۚ لِّلرِّجَالِ  نَصِيبٞ مِّمَّا ٱكۡتَسَبُواْۖ وَلِلنِّسَآءِ نَصِيبٞ مِّمَّا ٱكۡتَسَبۡنَۚ  وَسۡـَٔلُواْ ٱللَّهَ مِن فَضۡلِهِۦٓۚ إِنَّ ٱللَّهَ كَانَ بِكُلِّ شَيۡءٍ  عَلِيمٗا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A cada persona le he designado herederos de lo que dejen sus padres y sus parientes más cercanos. Aquellos con quienes hayan celebrado un pacto, también tienen derecho a heredar</w:t>
            </w:r>
            <w:r>
              <w:rPr>
                <w:rStyle w:val="FootnoteReference"/>
                <w:rFonts w:ascii="Times New Roman" w:eastAsia="Times New Roman" w:hAnsi="Times New Roman" w:cs="Times New Roman"/>
                <w:b/>
                <w:color w:val="006400"/>
                <w:sz w:val="18"/>
              </w:rPr>
              <w:footnoteReference w:id="143"/>
            </w:r>
            <w:r>
              <w:rPr>
                <w:rFonts w:ascii="Times New Roman" w:eastAsia="Times New Roman" w:hAnsi="Times New Roman" w:cs="Times New Roman"/>
                <w:b w:val="0"/>
                <w:color w:val="000000"/>
                <w:sz w:val="22"/>
              </w:rPr>
              <w:t xml:space="preserve">. Dios es testigo de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وَلِكُلّٖ جَعَلۡنَا مَوَٰلِيَ مِمَّا تَرَكَ ٱلۡوَٰلِدَانِ  وَٱلۡأَقۡرَبُونَۚ وَٱلَّذِينَ عَقَدَتۡ أَيۡمَٰنُكُمۡ فَـَٔاتُوهُمۡ  نَصِيبَهُمۡۚ إِنَّ ٱللَّهَ كَانَ عَلَىٰ كُلِّ شَيۡءٖ شَهِيدًا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Los hombres son responsables del cuidado de las mujeres debido a las diferencias [físicas y emocionales] que Dios ha dispuesto entre ambos</w:t>
            </w:r>
            <w:r>
              <w:rPr>
                <w:rStyle w:val="FootnoteReference"/>
                <w:rFonts w:ascii="Times New Roman" w:eastAsia="Times New Roman" w:hAnsi="Times New Roman" w:cs="Times New Roman"/>
                <w:b/>
                <w:color w:val="006400"/>
                <w:sz w:val="18"/>
              </w:rPr>
              <w:footnoteReference w:id="144"/>
            </w:r>
            <w:r>
              <w:rPr>
                <w:rFonts w:ascii="Times New Roman" w:eastAsia="Times New Roman" w:hAnsi="Times New Roman" w:cs="Times New Roman"/>
                <w:b w:val="0"/>
                <w:color w:val="000000"/>
                <w:sz w:val="22"/>
              </w:rPr>
              <w:t xml:space="preserve">, y por la obligación que tienen de mantenerlas con sus bienes. Las mujeres piadosas e íntegras obedecen a Dios, y en ausencia de su marido se mantienen fieles, tal como Dios manda. Mientras que a aquellas que tengan conducta hostil y maltraten</w:t>
            </w:r>
            <w:r>
              <w:rPr>
                <w:rStyle w:val="FootnoteReference"/>
                <w:rFonts w:ascii="Times New Roman" w:eastAsia="Times New Roman" w:hAnsi="Times New Roman" w:cs="Times New Roman"/>
                <w:b/>
                <w:color w:val="006400"/>
                <w:sz w:val="18"/>
              </w:rPr>
              <w:footnoteReference w:id="145"/>
            </w:r>
            <w:r>
              <w:rPr>
                <w:rFonts w:ascii="Times New Roman" w:eastAsia="Times New Roman" w:hAnsi="Times New Roman" w:cs="Times New Roman"/>
                <w:b w:val="0"/>
                <w:color w:val="000000"/>
                <w:sz w:val="22"/>
              </w:rPr>
              <w:t xml:space="preserve"> [a su esposo], llámenlas a la reflexión; luego, tomen distancia no compartiendo el lecho; y, por último, recurran a un contacto físico que no cause daño</w:t>
            </w:r>
            <w:r>
              <w:rPr>
                <w:rStyle w:val="FootnoteReference"/>
                <w:rFonts w:ascii="Times New Roman" w:eastAsia="Times New Roman" w:hAnsi="Times New Roman" w:cs="Times New Roman"/>
                <w:b/>
                <w:color w:val="006400"/>
                <w:sz w:val="18"/>
              </w:rPr>
              <w:footnoteReference w:id="146"/>
            </w:r>
            <w:r>
              <w:rPr>
                <w:rFonts w:ascii="Times New Roman" w:eastAsia="Times New Roman" w:hAnsi="Times New Roman" w:cs="Times New Roman"/>
                <w:b w:val="0"/>
                <w:color w:val="000000"/>
                <w:sz w:val="22"/>
              </w:rPr>
              <w:t xml:space="preserve">; pero si corrigen su conducta [conforme a lo que Dios ordena], no actúen con ánimo de revancha</w:t>
            </w:r>
            <w:r>
              <w:rPr>
                <w:rStyle w:val="FootnoteReference"/>
                <w:rFonts w:ascii="Times New Roman" w:eastAsia="Times New Roman" w:hAnsi="Times New Roman" w:cs="Times New Roman"/>
                <w:b/>
                <w:color w:val="006400"/>
                <w:sz w:val="18"/>
              </w:rPr>
              <w:footnoteReference w:id="147"/>
            </w:r>
            <w:r>
              <w:rPr>
                <w:rFonts w:ascii="Times New Roman" w:eastAsia="Times New Roman" w:hAnsi="Times New Roman" w:cs="Times New Roman"/>
                <w:b w:val="0"/>
                <w:color w:val="000000"/>
                <w:sz w:val="22"/>
              </w:rPr>
              <w:t xml:space="preserve">. Dios es Sublime, Grande.</w:t>
            </w:r>
            <w:r>
              <w:rPr>
                <w:rStyle w:val="FootnoteReference"/>
                <w:rFonts w:ascii="Times New Roman" w:eastAsia="Times New Roman" w:hAnsi="Times New Roman" w:cs="Times New Roman"/>
                <w:b/>
                <w:color w:val="006400"/>
                <w:sz w:val="18"/>
              </w:rPr>
              <w:footnoteReference w:id="148"/>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Si temen la ruptura del matrimonio, apelen a un mediador de la familia de él y otro de la familia de ella. Si tienen el deseo íntimo de reconciliarse, Dios los ayudará a llegar a un acuerdo. Dios todo lo sabe y está bien informado</w:t>
            </w:r>
            <w:r>
              <w:rPr>
                <w:rStyle w:val="FootnoteReference"/>
                <w:rFonts w:ascii="Times New Roman" w:eastAsia="Times New Roman" w:hAnsi="Times New Roman" w:cs="Times New Roman"/>
                <w:b/>
                <w:color w:val="006400"/>
                <w:sz w:val="18"/>
              </w:rPr>
              <w:footnoteReference w:id="149"/>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خِفۡتُمۡ شِقَاقَ بَيۡنِهِمَا  فَٱبۡعَثُواْ حَكَمٗا مِّنۡ أَهۡلِهِۦ وَحَكَمٗا مِّنۡ أَهۡلِهَآ إِن  يُرِيدَآ إِصۡلَٰحٗا يُوَفِّقِ ٱللَّهُ بَيۡنَهُمَآۗ إِنَّ ٱللَّهَ كَانَ عَلِيمًا  خَبِيرٗا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Adoren solamente a Dios y no dediquen actos de adoración a otros. Hagan el bien a sus padres, a sus familiares, a los huérfanos, a los pobres, a los vecinos parientes y no parientes, al compañero, al viajero insolvente y a quienes están a su servicio. Dios no ama a quien se comporta como un arrogante jactancioso.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Que los avaros, los que incitan a otros a la avaricia, y los que ocultan el favor que Dios les ha concedido, sepan que Dios ha preparado para los ingratos un castigo humillante.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يَبۡخَلُونَ  وَيَأۡمُرُونَ ٱلنَّاسَ بِٱلۡبُخۡلِ وَيَكۡتُمُونَ مَآ ءَاتَىٰهُمُ  ٱللَّهُ مِن فَضۡلِهِۦۗ وَأَعۡتَدۡنَا لِلۡكَٰفِرِينَ عَذَابٗا مُّهِينٗا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También para los que hacen caridad solo para ser vistos por la gente, y no creen [de corazón] en Dios ni en el Día del Juicio Final. ¡Quien tome al demonio por compañero, qué pésimo es su consejero!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يُنفِقُونَ أَمۡوَٰلَهُمۡ رِئَآءَ ٱلنَّاسِ وَلَا يُؤۡمِنُونَ بِٱللَّهِ  وَلَا بِٱلۡيَوۡمِ ٱلۡأٓخِرِۗ وَمَن يَكُنِ ٱلشَّيۡطَٰنُ لَهُۥ قَرِينٗا فَسَآءَ  قَرِينٗا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¿Qué les habría costado creer en Dios y en el Día del Juicio y dar caridades de aquello que Dios les concedió? Dios los conoce perfectamente.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وَمَاذَا عَلَيۡهِمۡ لَوۡ ءَامَنُواْ بِٱللَّهِ وَٱلۡيَوۡمِ ٱلۡأٓخِرِ وَأَنفَقُواْ  مِمَّا رَزَقَهُمُ ٱللَّهُۚ وَكَانَ ٱللَّهُ بِهِمۡ عَلِيمًا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Dios no es injusto con nadie ni en el peso de la más ínfima partícula. Por el contrario, retribuye generosamente toda obra de bien, y concede de Su parte una recompensa magnánima.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ٱللَّهَ لَا يَظۡلِمُ  مِثۡقَالَ ذَرَّةٖۖ وَإِن تَكُ حَسَنَةٗ يُضَٰعِفۡهَا وَيُؤۡتِ مِن لَّدُنۡهُ  أَجۡرًا عَظِيمٗا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¿Qué pasará cuando traiga a un testigo de cada comunidad y te traiga a ti [¡Oh, Mujámmad!] como testigo contra los que niegan la verdad [y las gracias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فَكَيۡفَ إِذَا جِئۡنَا مِن كُلِّ أُمَّةِۭ بِشَهِيدٖ  وَجِئۡنَا بِكَ عَلَىٰ هَٰٓؤُلَآءِ شَهِيدٗا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Ese día, los que negaron la verdad y se opusieron al Mensajero, querrán que la tierra se los trague. No podrán ocultar ni una de sus palabras ante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يَوۡمَئِذٖ يَوَدُّ ٱلَّذِينَ  كَفَرُواْ وَعَصَوُاْ ٱلرَّسُولَ لَوۡ تُسَوَّىٰ بِهِمُ ٱلۡأَرۡضُ وَلَا يَكۡتُمُونَ  ٱللَّهَ حَدِيثٗا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¡Oh, creyentes! No hagan la oración si están bajo el efecto de embriagantes [o drogas] hasta que sepan lo que están diciendo. Tampoco [hagan la oración] si están impuros hasta que se hayan bañado, excepto quien solo necesite pasar por la mezquita. Pero si se encuentran enfermos o de viaje, o si han hecho sus necesidades o han tenido relaciones sexuales con su mujer y no encuentran agua [para la ablución], busquen tierra limpia y pásensela por el rostro y las manos. Dios es Remisorio, Absolvedor.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¿No te asombra el caso de quienes recibieron algo de la revelación, pero la cambiaron por el extravío? Ellos anhelan que ustedes también se desvíen del camino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إِلَى ٱلَّذِينَ أُوتُواْ نَصِيبٗا مِّنَ  ٱلۡكِتَٰبِ يَشۡتَرُونَ ٱلضَّلَٰلَةَ وَيُرِيدُونَ أَن تَضِلُّواْ ٱلسَّبِيلَ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Dios conoce bien a los enemigos de ustedes. Dios es suficiente como Protector y Socorredor.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وَٱللَّهُ أَعۡلَمُ بِأَعۡدَآئِكُمۡۚ وَكَفَىٰ بِٱللَّهِ وَلِيّٗا وَكَفَىٰ بِٱللَّهِ نَصِيرٗا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Algunos judíos tergiversan el sentido de las palabras sacándolas de contexto, como cuando dicen: “Te oímos [y al mismo tiempo les dicen a otros], pero no te seguiremos en nada de lo que digas”. [O como cuando dicen:] “Óyenos tú, que no aceptamos oírte”. Te llaman con doble sentido en sus palabras ofendiendo la religión [de Dios]. Si hubieran dicho: “Te oímos y te seguiremos. Escúchanos y sé paciente con nosotros”, sería mejor para ellos y más correcto. Pero Dios los alejó de Su misericordia por negarse a aceptar la verdad, poco es lo que creen.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¡Oh, Gente del Libro! Crean en lo que he revelado ahora, que confirma lo que ya tenían [de la verdad], antes de que borre los rasgos de su identidad y terminen en su propia perdición, o los maldiga como maldije a los que profanaron el sábado. Lo que Dios dispone es ineludible.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Dios no perdona la idolatría</w:t>
            </w:r>
            <w:r>
              <w:rPr>
                <w:rStyle w:val="FootnoteReference"/>
                <w:rFonts w:ascii="Times New Roman" w:eastAsia="Times New Roman" w:hAnsi="Times New Roman" w:cs="Times New Roman"/>
                <w:b/>
                <w:color w:val="006400"/>
                <w:sz w:val="18"/>
              </w:rPr>
              <w:footnoteReference w:id="150"/>
            </w:r>
            <w:r>
              <w:rPr>
                <w:rFonts w:ascii="Times New Roman" w:eastAsia="Times New Roman" w:hAnsi="Times New Roman" w:cs="Times New Roman"/>
                <w:b w:val="0"/>
                <w:color w:val="000000"/>
                <w:sz w:val="22"/>
              </w:rPr>
              <w:t xml:space="preserve">, pero fuera de ello perdona a quien Le place. Quien asocie algo a Dios comete un pecado gravísimo.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ٱللَّهَ لَا يَغۡفِرُ أَن يُشۡرَكَ بِهِۦ وَيَغۡفِرُ مَا دُونَ  ذَٰلِكَ لِمَن يَشَآءُۚ وَمَن يُشۡرِكۡ بِٱللَّهِ فَقَدِ ٱفۡتَرَىٰٓ إِثۡمًا عَظِيمًا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¿No has visto a los que se jactan de puritanos? En realidad es Dios Quien concede la pureza [librando del egocentrismo] a quien Le place. Nadie será tratado injustamente [en cuanto a la recompensa que sus obras merezcan].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أَلَمۡ تَرَ إِلَى ٱلَّذِينَ يُزَكُّونَ أَنفُسَهُمۚ بَلِ ٱللَّهُ يُزَكِّي مَن يَشَآءُ  وَلَا يُظۡلَمُونَ فَتِيلًا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Observa cómo inventan mentiras y las atribuyen a Dios. Eso es en sí mismo un pecado evidente.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ٱنظُرۡ كَيۡفَ يَفۡتَرُونَ عَلَى ٱللَّهِ ٱلۡكَذِبَۖ  وَكَفَىٰ بِهِۦٓ إِثۡمٗا مُّبِينًا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¿Acaso no te sorprende que quienes han recibido algo de la revelación, sigan la hechicería y a los demonios, y digan sobre los idólatras: “Ellos están mejor guiados que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إِلَى ٱلَّذِينَ أُوتُواْ نَصِيبٗا  مِّنَ ٱلۡكِتَٰبِ يُؤۡمِنُونَ بِٱلۡجِبۡتِ وَٱلطَّٰغُوتِ وَيَقُولُونَ  لِلَّذِينَ كَفَرُواْ هَٰٓؤُلَآءِ أَهۡدَىٰ مِنَ ٱلَّذِينَ ءَامَنُواْ سَبِيلًا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Ellos fueron apartados de la misericordia de Dios, y a quien Dios aparta de Su misericordia no habrá quién lo socorra.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لَعَنَهُمُ ٱللَّهُۖ وَمَن يَلۡعَنِ ٱللَّهُ فَلَن تَجِدَ لَهُۥ نَصِيرًا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¿Acaso comparten [con Dios] la soberanía? [No la tienen, pero] si la tuvieran, no darían lo más mínimo a la gente [debido a su avaricia].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أَمۡ لَهُمۡ نَصِيبٞ مِّنَ ٱلۡمُلۡكِ فَإِذٗا لَّا يُؤۡتُونَ ٱلنَّاسَ نَقِيرًا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¿Es que envidian a las personas porque Dios les ha concedido de Su favor? Porque concedí a la familia de Abraham el Libro y la sabiduría, y les he concedido un dominio inmenso.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يَحۡسُدُونَ ٱلنَّاسَ عَلَىٰ مَآ ءَاتَىٰهُمُ ٱللَّهُ مِن فَضۡلِهِۦۖ فَقَدۡ ءَاتَيۡنَآ  ءَالَ إِبۡرَٰهِيمَ ٱلۡكِتَٰبَ وَٱلۡحِكۡمَةَ وَءَاتَيۡنَٰهُم مُّلۡكًا عَظِيمٗا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Entre ellos hay quienes creyeron y quienes los combatieron. [A estos últimos] el Infierno les bastará como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فَمِنۡهُم مَّنۡ ءَامَنَ بِهِۦ وَمِنۡهُم مَّن صَدَّ عَنۡهُۚ وَكَفَىٰ بِجَهَنَّمَ سَعِيرًا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A quienes nieguen la revelación los arrojaré al Fuego. Cada vez que se les queme la piel, se la cambiaré por otra nueva para que continúen sufriendo el castigo. Dios es Poderoso,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ٱلَّذِينَ كَفَرُواْ بِـَٔايَٰتِنَا سَوۡفَ نُصۡلِيهِمۡ نَارٗا كُلَّمَا نَضِجَتۡ  جُلُودُهُم بَدَّلۡنَٰهُمۡ جُلُودًا غَيۡرَهَا لِيَذُوقُواْ ٱلۡعَذَابَۗ إِنَّ ٱللَّهَ كَانَ  عَزِيزًا حَكِيمٗا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[En cambio] los creyentes que obren correctamente estarán en jardines por donde corren ríos, en los que morarán eternamente, donde tendrán esposas purificadas bajo buena sombra.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ءَامَنُواْ وَعَمِلُواْ ٱلصَّٰلِحَٰتِ سَنُدۡخِلُهُمۡ  جَنَّٰتٖ تَجۡرِي مِن تَحۡتِهَا ٱلۡأَنۡهَٰرُ خَٰلِدِينَ فِيهَآ أَبَدٗاۖ لَّهُمۡ فِيهَآ  أَزۡوَٰجٞ مُّطَهَّرَةٞۖ وَنُدۡخِلُهُمۡ ظِلّٗا ظَلِيلًا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Dios les ordena que restituyan a sus dueños originales lo que se les haya confiado, y que cuando juzguen entre las personas lo hagan con equidad. ¡Qué excelente es aquello a lo que Dios los convoca! Dios todo lo oye, todo lo 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ٱللَّهَ يَأۡمُرُكُمۡ  أَن تُؤَدُّواْ ٱلۡأَمَٰنَٰتِ إِلَىٰٓ أَهۡلِهَا وَإِذَا حَكَمۡتُم بَيۡنَ ٱلنَّاسِ أَن  تَحۡكُمُواْ بِٱلۡعَدۡلِۚ إِنَّ ٱللَّهَ نِعِمَّا يَعِظُكُم بِهِۦٓۗ إِنَّ ٱللَّهَ كَانَ سَمِيعَۢا  بَصِيرٗا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¡Oh, creyentes! Obedezcan a Dios, obedezcan al Mensajero y a aquellos de ustedes que tengan autoridad y conocimiento. Si realmente creen en Dios y en el Día del Juicio, cuando tengan discrepancias remítanlas al juicio de Dios y del Mensajero, porque en ello hay bien y es el camino correcto</w:t>
            </w:r>
            <w:r>
              <w:rPr>
                <w:rStyle w:val="FootnoteReference"/>
                <w:rFonts w:ascii="Times New Roman" w:eastAsia="Times New Roman" w:hAnsi="Times New Roman" w:cs="Times New Roman"/>
                <w:b/>
                <w:color w:val="006400"/>
                <w:sz w:val="18"/>
              </w:rPr>
              <w:footnoteReference w:id="151"/>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¿No te causan asombro quienes dicen creer en lo que se te ha revelado y en lo que había sido revelado anteriormente y, sin embargo, recurren a la justicia de quienes gobiernan con principios injustos y paganos</w:t>
            </w:r>
            <w:r>
              <w:rPr>
                <w:rStyle w:val="FootnoteReference"/>
                <w:rFonts w:ascii="Times New Roman" w:eastAsia="Times New Roman" w:hAnsi="Times New Roman" w:cs="Times New Roman"/>
                <w:b/>
                <w:color w:val="006400"/>
                <w:sz w:val="18"/>
              </w:rPr>
              <w:footnoteReference w:id="152"/>
            </w:r>
            <w:r>
              <w:rPr>
                <w:rFonts w:ascii="Times New Roman" w:eastAsia="Times New Roman" w:hAnsi="Times New Roman" w:cs="Times New Roman"/>
                <w:b w:val="0"/>
                <w:color w:val="000000"/>
                <w:sz w:val="22"/>
              </w:rPr>
              <w:t xml:space="preserve">, a pesar de que se les ha ordenado no creer en eso? El demonio solo quiere que se pierdan lejos [de la fe monoteísta].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Cuando se les dice: “Acepten lo que Dios ha revelado y las enseñanzas del Mensajero”, ves a los hipócritas apartarse de ti con aversión.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قِيلَ لَهُمۡ تَعَالَوۡاْ إِلَىٰ مَآ أَنزَلَ  ٱللَّهُ وَإِلَى ٱلرَّسُولِ رَأَيۡتَ ٱلۡمُنَٰفِقِينَ يَصُدُّونَ عَنكَ  صُدُودٗا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¿Qué será de ellos cuando los aflija una desgracia por lo que hicieron y vengan a ti jurando por Dios: “Solo intentábamos hacer el bien y ayudar”?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فَكَيۡفَ إِذَآ أَصَٰبَتۡهُم مُّصِيبَةُۢ بِمَا  قَدَّمَتۡ أَيۡدِيهِمۡ ثُمَّ جَآءُوكَ يَحۡلِفُونَ بِٱللَّهِ إِنۡ أَرَدۡنَآ إِلَّآ  إِحۡسَٰنٗا وَتَوۡفِيقًا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Dios sabe lo que encierran sus corazones. Apártate de ellos, exhórtalos y amonéstalos sobre la gravedad de lo que hicieron.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يَعۡلَمُ ٱللَّهُ مَا  فِي قُلُوبِهِمۡ فَأَعۡرِضۡ عَنۡهُمۡ وَعِظۡهُمۡ وَقُل لَّهُمۡ فِيٓ  أَنفُسِهِمۡ قَوۡلَۢا بَلِيغٗا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Envié a los Mensajeros para que sean obedecidos con el permiso de Dios. Si [los hipócritas] después de haber cometido esas injusticias hubieran recurrido a ti, se hubieran arrepentido ante Dios, y el Mensajero hubiera pedido perdón por ellos, habrían comprobado que Dios es Indulgente,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أَرۡسَلۡنَا مِن رَّسُولٍ إِلَّا  لِيُطَاعَ بِإِذۡنِ ٱللَّهِۚ وَلَوۡ أَنَّهُمۡ إِذ ظَّلَمُوٓاْ أَنفُسَهُمۡ  جَآءُوكَ فَٱسۡتَغۡفَرُواْ ٱللَّهَ وَٱسۡتَغۡفَرَ لَهُمُ ٱلرَّسُولُ  لَوَجَدُواْ ٱللَّهَ تَوَّابٗا رَّحِيمٗا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Pero no, [juro] por tu Señor que no creerán [realmente] a menos que te acepten como juez de sus disputas, y no se resistan a aceptar tu decisión y se sometan completamente.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وَرَبِّكَ لَا يُؤۡمِنُونَ  حَتَّىٰ يُحَكِّمُوكَ فِيمَا شَجَرَ بَيۡنَهُمۡ ثُمَّ لَا يَجِدُواْ فِيٓ  أَنفُسِهِمۡ حَرَجٗا مِّمَّا قَضَيۡتَ وَيُسَلِّمُواْ تَسۡلِيمٗا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Si les hubiera prescrito que sacrificaran sus vidas o que abandonaran sus hogares, no lo habrían hecho, salvo unos pocos. Pero si hubieran cumplido con lo que se les ordenó, habría sido mejor para ellos y les habría fortalecido la fe,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أَنَّا كَتَبۡنَا عَلَيۡهِمۡ أَنِ ٱقۡتُلُوٓاْ أَنفُسَكُمۡ أَوِ ٱخۡرُجُواْ مِن  دِيَٰرِكُم مَّا فَعَلُوهُ إِلَّا قَلِيلٞ مِّنۡهُمۡۖ وَلَوۡ أَنَّهُمۡ فَعَلُواْ مَا يُوعَظُونَ  بِهِۦ لَكَانَ خَيۡرٗا لَّهُمۡ وَأَشَدَّ تَثۡبِيتٗا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les habría concedido una magnífica recompensa,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لَّأٓتَيۡنَٰهُم  مِّن لَّدُنَّآ أَجۡرًا عَظِيمٗا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y los habría guiado por el sendero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وَلَهَدَيۡنَٰهُمۡ صِرَٰطٗا مُّسۡتَقِيمٗا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Los que obedezcan a Dios y al Mensajero estarán con los bienaventurados: los Profetas, los veraces, los que murieron dando testimonio [de su fe] y los justos. ¡Qué excelentes compañeros!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يُطِعِ ٱللَّهَ وَٱلرَّسُولَ فَأُوْلَٰٓئِكَ مَعَ ٱلَّذِينَ أَنۡعَمَ ٱللَّهُ  عَلَيۡهِم مِّنَ ٱلنَّبِيِّـۧنَ وَٱلصِّدِّيقِينَ وَٱلشُّهَدَآءِ وَٱلصَّٰلِحِينَۚ  وَحَسُنَ أُوْلَٰٓئِكَ رَفِيقٗا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Esa es la generosidad de Dios. Y Dios es el único que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ٱلۡفَضۡلُ مِنَ ٱللَّهِۚ وَكَفَىٰ  بِٱللَّهِ عَلِيمٗا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¡Oh, creyentes! Tomen precaución. Salgan en grupos o todos juntos [en defensa del Islam y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خُذُواْ حِذۡرَكُمۡ  فَٱنفِرُواْ ثُبَاتٍ أَوِ ٱنفِرُواْ جَمِيعٗا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Habrá entre ustedes</w:t>
            </w:r>
            <w:r>
              <w:rPr>
                <w:rStyle w:val="FootnoteReference"/>
                <w:rFonts w:ascii="Times New Roman" w:eastAsia="Times New Roman" w:hAnsi="Times New Roman" w:cs="Times New Roman"/>
                <w:b/>
                <w:color w:val="006400"/>
                <w:sz w:val="18"/>
              </w:rPr>
              <w:footnoteReference w:id="153"/>
            </w:r>
            <w:r>
              <w:rPr>
                <w:rFonts w:ascii="Times New Roman" w:eastAsia="Times New Roman" w:hAnsi="Times New Roman" w:cs="Times New Roman"/>
                <w:b w:val="0"/>
                <w:color w:val="000000"/>
                <w:sz w:val="22"/>
              </w:rPr>
              <w:t xml:space="preserve"> quien se rezague, y si sufren un revés dirá: “Dios me ha concedido la gracia de no estar con ellos”.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مِنكُمۡ لَمَن لَّيُبَطِّئَنَّ  فَإِنۡ أَصَٰبَتۡكُم مُّصِيبَةٞ قَالَ قَدۡ أَنۡعَمَ ٱللَّهُ عَلَيَّ إِذۡ لَمۡ أَكُن  مَّعَهُمۡ شَهِيدٗا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Pero si por la gracia de Dios alcanzan la victoria, dirá como si no hubiera amistad entre ustedes: “¡Ojalá hubiera estado con ellos!, así habría obtenido un éxito grandioso”.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وَلَئِنۡ أَصَٰبَكُمۡ فَضۡلٞ مِّنَ ٱللَّهِ لَيَقُولَنَّ كَأَن  لَّمۡ تَكُنۢ بَيۡنَكُمۡ وَبَيۡنَهُۥ مَوَدَّةٞ يَٰلَيۡتَنِي كُنتُ مَعَهُمۡ  فَأَفُوزَ فَوۡزًا عَظِيمٗا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74. Que luchen por la causa de Dios quienes son capaces de sacrificar la vida mundanal por la otra. Pues a quien luche por la causa de Dios, sea que caiga abatido o que obtenga la victoria, le daré una magnífica recompensa.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فَلۡيُقَٰتِلۡ فِي سَبِيلِ ٱللَّهِ ٱلَّذِينَ  يَشۡرُونَ ٱلۡحَيَوٰةَ ٱلدُّنۡيَا بِٱلۡأٓخِرَةِۚ وَمَن يُقَٰتِلۡ فِي سَبِيلِ  ٱللَّهِ فَيُقۡتَلۡ أَوۡ يَغۡلِبۡ فَسَوۡفَ نُؤۡتِيهِ أَجۡرًا عَظِيمٗا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75. ¿Qué les impide combatir por la causa de Dios, siendo que hay hombres, mujeres y niños oprimidos que imploran: “¡Señor nuestro! Sácanos de esta ciudad de opresores. Concédenos, por Tu gracia, quién nos proteja y socorra”?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76. Los creyentes combaten por la causa de Dios. Los incrédulos, en cambio, combaten por la de los ídolos y la injusticia. ¡Combatan a los secuaces del demonio, y [sepan que] las artimañas del demonio son débiles!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ٱلَّذِينَ ءَامَنُواْ يُقَٰتِلُونَ فِي سَبِيلِ ٱللَّهِۖ وَٱلَّذِينَ كَفَرُواْ يُقَٰتِلُونَ فِي  سَبِيلِ ٱلطَّٰغُوتِ فَقَٰتِلُوٓاْ أَوۡلِيَآءَ ٱلشَّيۡطَٰنِۖ إِنَّ كَيۡدَ ٱلشَّيۡطَٰنِ  كَانَ ضَعِيفًا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77. ¿Acaso no te sorprende la actitud de aquellos a quienes se les dijo: “No tienen permiso para combatir ahora, sino que cumplan la oración y hagan caridades?” Pero cuando se les llamó a combatir, algunos de ellos temieron a la gente como se debe temer a Dios o aún más, y dijeron: “¡Señor nuestro! ¿Por qué nos llamas a combatir? Si lo dejaras para más tarde…”. Diles: “El goce de la vida mundanal es pasajero; en cambio, la otra vida es superior para los piadosos, en la que no serán tratados injustamente en lo más mínimo.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78. La muerte los alcanzará donde quiera que se encuentren, aunque se refugien en fortalezas inexpugnables. Si les acontece algo bueno dicen: “Esto proviene de Dios”. Pero si los alcanza un perjuicio dicen: “Esto es a causa de ti [¡Oh, Mujámmad!]”. Diles: “Todo proviene de Dios”. ¿Qué le sucede a esta gente que no comprenden lo que se les dice?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79. Todo bien que te alcance proviene de Dios, mientras que todo mal que te aflija es consecuencia de tus propias obras. Te he enviado [¡Oh, Mujámmad!] como Mensajero a todas las personas. Dios es suficiente testigo.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أَصَابَكَ مِنۡ حَسَنَةٖ فَمِنَ ٱللَّهِۖ وَمَآ أَصَابَكَ مِن سَيِّئَةٖ  فَمِن نَّفۡسِكَۚ وَأَرۡسَلۡنَٰكَ لِلنَّاسِ رَسُولٗاۚ وَكَفَىٰ بِٱللَّهِ شَهِيدٗا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80. Quien obedezca al Mensajero obedece a Dios. Pero no te he enviado como custodio de quien te rechace.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يُطِعِ ٱلرَّسُولَ فَقَدۡ أَطَاعَ ٱللَّهَۖ وَمَن تَوَلَّىٰ فَمَآ أَرۡسَلۡنَٰكَ  عَلَيۡهِمۡ حَفِيظٗا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81. [Los hipócritas] te juran obediencia, pero cuando salen de tu presencia, un grupo de ellos pasa la noche tramando contradecirte. Dios registra lo que traman. Aléjate de ellos y encomiéndate a Dios, porque Dios te es suficiente como protector.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وَيَقُولُونَ طَاعَةٞ فَإِذَا بَرَزُواْ مِنۡ عِندِكَ  بَيَّتَ طَآئِفَةٞ مِّنۡهُمۡ غَيۡرَ ٱلَّذِي تَقُولُۖ وَٱللَّهُ يَكۡتُبُ مَا يُبَيِّتُونَۖ  فَأَعۡرِضۡ عَنۡهُمۡ وَتَوَكَّلۡ عَلَى ٱللَّهِۚ وَكَفَىٰ بِٱللَّهِ وَكِيلًا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82. ¿Acaso no reflexionan en el Corán y sus significados? Si no procediera de Dios encontrarían en él numerosas contradicciones.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أَفَلَا يَتَدَبَّرُونَ ٱلۡقُرۡءَانَۚ وَلَوۡ كَانَ مِنۡ عِندِ غَيۡرِ ٱللَّهِ  لَوَجَدُواْ فِيهِ ٱخۡتِلَٰفٗا كَثِيرٗا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83. Cuando escuchan un rumor que pudiera traer paz o sembrar el temor, lo divulgan inmediatamente. Pero lo que debían hacer era remitirlo al Mensajero y a quienes tienen autoridad y conocimiento, que son quienes pueden investigar la información y comprender su magnitud, y sabrían qué hacer. Si no fuera por el favor y la misericordia de Dios para con ustedes, habrían seguido la voluntad del demonio, salvo algunos pocos.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84. Lucha por la causa de Dios, tú solo eres responsable por ti mismo. Exhorta a los creyentes a combatir; puede que Dios detenga el hostigamiento de los que niegan la verdad, pues Dios tiene mayor poderío y fuerza de disuasión.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فَقَٰتِلۡ فِي سَبِيلِ ٱللَّهِ لَا تُكَلَّفُ إِلَّا نَفۡسَكَۚ وَحَرِّضِ ٱلۡمُؤۡمِنِينَۖ  عَسَى ٱللَّهُ أَن يَكُفَّ بَأۡسَ ٱلَّذِينَ كَفَرُواْۚ وَٱللَّهُ أَشَدُّ بَأۡسٗا  وَأَشَدُّ تَنكِيلٗا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85. Quien interceda por una causa justa obtendrá parte de la recompensa [de Dios], y quien interceda por una causa injusta obtendrá parte del pecado [que implica]. Dios tiene poder sobre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يَشۡفَعۡ شَفَٰعَةً حَسَنَةٗ يَكُن لَّهُۥ  نَصِيبٞ مِّنۡهَاۖ وَمَن يَشۡفَعۡ شَفَٰعَةٗ سَيِّئَةٗ يَكُن لَّهُۥ كِفۡلٞ مِّنۡهَاۗ  وَكَانَ ٱللَّهُ عَلَىٰ كُلِّ شَيۡءٖ مُّقِيتٗا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86. Si los saludan respondan con un saludo igual o mejor. Dios tiene en cuenta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حُيِّيتُم بِتَحِيَّةٖ فَحَيُّواْ  بِأَحۡسَنَ مِنۡهَآ أَوۡ رُدُّوهَآۗ إِنَّ ٱللَّهَ كَانَ عَلَىٰ كُلِّ شَيۡءٍ حَسِيبًا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87. Dios, nadie merece ser adorado sino Él. [Dios] los reunirá el Día del Juicio sobre el cual no hay duda que sucederá. ¿Y qué es más veraz que la palabra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لَآ إِلَٰهَ إِلَّا هُوَۚ لَيَجۡمَعَنَّكُمۡ إِلَىٰ يَوۡمِ ٱلۡقِيَٰمَةِ لَا رَيۡبَ فِيهِۗ  وَمَنۡ أَصۡدَقُ مِنَ ٱللَّهِ حَدِيثٗا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88. [Creyentes,] ¿Por qué se dividen respecto a los hipócritas? Dios les ha designado el desvío a causa de su desobediencia. ¿Acaso intentan guiar a quien Dios extravió? Quien ha sido desviado por Dios no tiene salvación.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فَمَا لَكُمۡ فِي ٱلۡمُنَٰفِقِينَ  فِئَتَيۡنِ وَٱللَّهُ أَرۡكَسَهُم بِمَا كَسَبُوٓاْۚ أَتُرِيدُونَ أَن تَهۡدُواْ مَنۡ  أَضَلَّ ٱللَّهُۖ وَمَن يُضۡلِلِ ٱللَّهُ فَلَن تَجِدَ لَهُۥ سَبِيلٗا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89. [Los hipócritas] quieren que ustedes rechacen la verdad, tal como ellos hicieron. No se alíen con ellos hasta que hayan emigrado por la causa de Dios [demostrando su fe]. Pero si se vuelven [abiertamente] hostiles, aprésenlos y ajustícienlos donde quiera que los encuentren. No los tomen jamás por aliados ni confidentes,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90. salvo a quienes busquen asilo en un pueblo con el que tengan un pacto [de no agresión], o con aquellos que están apesadumbrados por tener que combatirlos o combatir a su propia gente. [A ellos no los combatan porque] si Dios hubiera querido, les habría otorgado valor de combatir contra ustedes. Si ellos los dejan tranquilos, no los combaten y proponen la paz, sepan que Dios no los autoriza a agredirlos.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91. Pero encontrarán a otro grupo que desea estar a salvo de ustedes [aparentando ser creyentes] y a salvo de su gente [manifestando la incredulidad que hay en sus corazones]. Cada vez que su pueblo los incita a combatir contra ustedes, se precipitan a agredirlos. A estos, si no dan la palabra de que no combatirán contra ustedes, proponen la paz y contienen la agresión, aprésenlos y ajustícienlos [en el curso del combate] donde quiera que los encuentren. Contra estos sí que les hemos concedido una clara autorización [para combatirlos].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92. No es propio de un creyente matar a otro creyente, salvo que sea por accidente. Quien mate a un creyente accidentalmente deberá liberar a un esclavo creyente y pagar una indemnización a la familia de la víctima, a menos que ésta la condone. Si [quien muere accidentalmente] era creyente y pertenecía a un pueblo enemigo, [el que causó la muerte accidental] deberá liberar un esclavo creyente. Pero si pertenecía a un pueblo con el que se tiene un pacto [de no agresión], deberá pagarle la indemnización a la familia de la víctima y liberar a un esclavo creyente. Y quien no esté en condiciones [económicas] de hacerlo [o no encuentre,] deberá ayunar dos meses consecutivos para alcanzar el perdón de Dios. Dios todo lo sabe, es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93. Quien asesine a un creyente con premeditación será condenado a permanecer eternamente en el Infierno, además caerá en la ira de Dios, y recibirá Su maldición y un castigo terrible.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يَقۡتُلۡ مُؤۡمِنٗا مُّتَعَمِّدٗا  فَجَزَآؤُهُۥ جَهَنَّمُ خَٰلِدٗا فِيهَا وَغَضِبَ ٱللَّهُ عَلَيۡهِ  وَلَعَنَهُۥ وَأَعَدَّ لَهُۥ عَذَابًا عَظِيمٗا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94. ¡Oh, creyentes! Cuando salgan a combatir por la causa de Dios, asegúrense de no combatir contra los creyentes, y no digan a quien los saluda con la paz [expresando su Islam]: “¡Tú no eres creyente!”, para así combatirlo y conseguir algo de los bienes perecederos de la vida mundanal, pues junto a Dios hay grandes botines. Ustedes eran así [en la época pagana], pero Dios los agració [con el Islam]. Usen su discernimiento, porque Dios está bien informado de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95. Los creyentes que permanecieron pasivos [ante la llamada a luchar por la justicia y la seguridad] no pueden ser equiparados con quienes combatieron por la causa de Dios con sus bienes y sus vidas, excepto los que tengan excusa válida. Dios considera superiores a quienes combaten [por la justicia] con sus bienes y sus vidas, por sobre quienes permanecen pasivos [ante la injusticia]. Pero a todos Dios les ha prometido un buen fin [el Paraíso], aunque Dios ha preferido conceder una recompensa más grandiosa a quienes lucharon que a quienes no lo hicieron.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96. Son grados que Él concede, junto con Su perdón y misericordia. Dios es Indulgente y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دَرَجَٰتٖ مِّنۡهُ وَمَغۡفِرَةٗ  وَرَحۡمَةٗۚ وَكَانَ ٱللَّهُ غَفُورٗا رَّحِيمًا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97. A aquellos que mueran siendo injustos consigo mismos [cometiendo pecados influenciados por la sociedad pagana], los ángeles al tomar sus almas les preguntarán: “¿Qué les pasó?</w:t>
            </w:r>
            <w:r>
              <w:rPr>
                <w:rStyle w:val="FootnoteReference"/>
                <w:rFonts w:ascii="Times New Roman" w:eastAsia="Times New Roman" w:hAnsi="Times New Roman" w:cs="Times New Roman"/>
                <w:b/>
                <w:color w:val="006400"/>
                <w:sz w:val="18"/>
              </w:rPr>
              <w:footnoteReference w:id="154"/>
            </w:r>
            <w:r>
              <w:rPr>
                <w:rFonts w:ascii="Times New Roman" w:eastAsia="Times New Roman" w:hAnsi="Times New Roman" w:cs="Times New Roman"/>
                <w:b w:val="0"/>
                <w:color w:val="000000"/>
                <w:sz w:val="22"/>
              </w:rPr>
              <w:t xml:space="preserve">” Responderán: “Nos sentíamos débiles y oprimidos [por los incrédulos]”. Les dirán: “¿Acaso la tierra de Dios no era suficientemente vasta como para que emigraran [a otra sociedad]?” Su morada será el Infierno, ¡Qué mal fin!;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98. excepto los hombres, mujeres y niños débiles que no tenían medios [para emigrar] ni pudieron encontrar un camino [de escape].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ٱلۡمُسۡتَضۡعَفِينَ مِنَ ٱلرِّجَالِ  وَٱلنِّسَآءِ وَٱلۡوِلۡدَٰنِ لَا يَسۡتَطِيعُونَ حِيلَةٗ وَلَا يَهۡتَدُونَ سَبِيلٗا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99. A ellos Dios los perdonará, porque Dios es Remisorio, Indulgente.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فَأُوْلَٰٓئِكَ عَسَى ٱللَّهُ أَن يَعۡفُوَ عَنۡهُمۡۚ وَكَانَ ٱللَّهُ عَفُوًّا غَفُورٗا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100. Quien emigre por la causa de Dios encontrará en la Tierra muchos lugares para refugiarse y también sustento. A quien emigre de su hogar por la causa de Dios y la de Su Mensajero, pero lo sorprenda la muerte [antes de llegar a su destino], sepa que Dios le garantiza Su recompensa. Dios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101. Cuando estén de viaje y teman que los agredan quienes niegan la verdad, que son sus enemigos declarados, no incurren en falta si abrevian la oración.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ضَرَبۡتُمۡ فِي  ٱلۡأَرۡضِ فَلَيۡسَ عَلَيۡكُمۡ جُنَاحٌ أَن تَقۡصُرُواْ مِنَ ٱلصَّلَوٰةِ إِنۡ خِفۡتُمۡ  أَن يَفۡتِنَكُمُ ٱلَّذِينَ كَفَرُوٓاْۚ إِنَّ ٱلۡكَٰفِرِينَ كَانُواْ لَكُمۡ عَدُوّٗا مُّبِينٗا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102. Cuando estés con ellos [¡Oh, Mujámmad! en el campo de batalla] y establezcas la oración, que un grupo permanezca de pie contigo tomando las armas. Cuando hagan la prosternación, que ellos se pongan detrás; luego el grupo que aún no haya orado se adelante y ore contigo, tomando precauciones y portando sus armas. Los [enemigos] que niegan la verdad desean que descuiden sus armas para atacarlos sorpresivamente. No cometen falta alguna si la lluvia los molesta o están enfermos y dejan las armas [mientras rezan], pero tomen precauciones. Dios ha reservado un castigo denigrante para los que niegan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103. Cuando hayan terminado la oración recuerden a Dios de pie, sentados o recostados. Y cuando estén fuera de peligro hagan la oración [normalmente]. La oración ha sido prescrita a los creyentes para ser realizada en horarios específicos.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فَإِذَا قَضَيۡتُمُ ٱلصَّلَوٰةَ فَٱذۡكُرُواْ ٱللَّهَ قِيَٰمٗا وَقُعُودٗا وَعَلَىٰ  جُنُوبِكُمۡۚ فَإِذَا ٱطۡمَأۡنَنتُمۡ فَأَقِيمُواْ ٱلصَّلَوٰةَۚ إِنَّ ٱلصَّلَوٰةَ  كَانَتۡ عَلَى ٱلۡمُؤۡمِنِينَ كِتَٰبٗا مَّوۡقُوتٗا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104. No se desanimen en la lucha contra ese pueblo [de opresores], porque así como ustedes tienen dificultades, ellos también las tienen. Pero ustedes anhelan [una recompensa] de Dios que ellos no pueden esperar. Dios todo lo sabe, es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تَهِنُواْ فِي  ٱبۡتِغَآءِ ٱلۡقَوۡمِۖ إِن تَكُونُواْ تَأۡلَمُونَ فَإِنَّهُمۡ يَأۡلَمُونَ كَمَا  تَأۡلَمُونَۖ وَتَرۡجُونَ مِنَ ٱللَّهِ مَا لَا يَرۡجُونَۗ وَكَانَ ٱللَّهُ  عَلِيمًا حَكِيمًا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105. Te he revelado el Libro que contiene la verdad para que juzgues entre la gente con lo que Dios te ha enseñado. No seas abogado de los hipócritas.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أَنزَلۡنَآ إِلَيۡكَ ٱلۡكِتَٰبَ بِٱلۡحَقِّ لِتَحۡكُمَ  بَيۡنَ ٱلنَّاسِ بِمَآ أَرَىٰكَ ٱللَّهُۚ وَلَا تَكُن لِّلۡخَآئِنِينَ خَصِيمٗا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106. Pide perdón a Dios, porque Dios es Perdonador,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وَٱسۡتَغۡفِرِ ٱللَّهَۖ إِنَّ ٱللَّهَ كَانَ غَفُورٗا رَّحِيمٗا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107. Pero no intentes justificar la conducta de quienes son desleales consigo mismos. Dios no ama a quien traiciona y comete injusticias.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تُجَٰدِلۡ  عَنِ ٱلَّذِينَ يَخۡتَانُونَ أَنفُسَهُمۡۚ إِنَّ ٱللَّهَ لَا يُحِبُّ مَن كَانَ  خَوَّانًا أَثِيمٗا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108. [Los hipócritas] pueden esconder sus [crímenes] de la gente, pero no pueden esconderlos de Dios, porque Él está con ellos cuando pasan la noche tramando lo que no Le complace. Dios bien sabe cuánto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يَسۡتَخۡفُونَ مِنَ ٱلنَّاسِ وَلَا يَسۡتَخۡفُونَ  مِنَ ٱللَّهِ وَهُوَ مَعَهُمۡ إِذۡ يُبَيِّتُونَ مَا لَا يَرۡضَىٰ مِنَ ٱلۡقَوۡلِۚ  وَكَانَ ٱللَّهُ بِمَا يَعۡمَلُونَ مُحِيطًا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109. [Creyentes,] pueden defenderlos en esta vida; pero, ¿quién los defenderá de Dios el Día de la Resurrección? Y, ¿quién abogará por ellos?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هَٰٓأَنتُمۡ هَٰٓؤُلَآءِ  جَٰدَلۡتُمۡ عَنۡهُمۡ فِي ٱلۡحَيَوٰةِ ٱلدُّنۡيَا فَمَن يُجَٰدِلُ ٱللَّهَ عَنۡهُمۡ  يَوۡمَ ٱلۡقِيَٰمَةِ أَم مَّن يَكُونُ عَلَيۡهِمۡ وَكِيلٗا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110. Quien obre mal o sea injusto consigo mismo, pero pida perdón a Dios, encontrará que Dios es Perdonador,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يَعۡمَلۡ  سُوٓءًا أَوۡ يَظۡلِمۡ نَفۡسَهُۥ ثُمَّ يَسۡتَغۡفِرِ ٱللَّهَ يَجِدِ ٱللَّهَ غَفُورٗا  رَّحِيمٗا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111.</w:t>
              <w:tab/>
              <w:t xml:space="preserve">111. Quien cometa una falta, en realidad lo hace en su propio perjuicio. Dios todo lo sabe, es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يَكۡسِبۡ إِثۡمٗا فَإِنَّمَا يَكۡسِبُهُۥ عَلَىٰ نَفۡسِهِۦۚ  وَكَانَ ٱللَّهُ عَلِيمًا حَكِيمٗا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112.</w:t>
              <w:tab/>
              <w:t xml:space="preserve">112. Quien cometa una falta o un delito y acuse de ello a un inocente, cargará con su calumnia y con un pecado manifiesto.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يَكۡسِبۡ خَطِيٓـَٔةً أَوۡ إِثۡمٗا  ثُمَّ يَرۡمِ بِهِۦ بَرِيٓـٔٗا فَقَدِ ٱحۡتَمَلَ بُهۡتَٰنٗا وَإِثۡمٗا مُّبِينٗا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113.</w:t>
              <w:tab/>
              <w:t xml:space="preserve">113. Si no fuera por el favor [de la infalibilidad] y la misericordia de Dios contigo [¡Oh, Mujámmad!], un grupo [de los hipócritas] te habría extraviado; pero solo se extravían a sí mismos y en nada pueden perjudicarte. Dios te ha revelado el Libro [el Corán] y la sabiduría [la Sunnah] y te ha enseñado lo que no sabías. ¡El favor de Dios sobre ti es inmenso!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114.</w:t>
              <w:tab/>
              <w:t xml:space="preserve">114. En la mayoría de las conversaciones secretas no hay ningún bien, excepto las que sean para coordinar una ayuda social, hacer una buena acción o reconciliar entre las personas. A quien lo haga anhelando complacer a Dios, lo agraciaré con una grandiosa recompensa.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لَّا خَيۡرَ فِي كَثِيرٖ مِّن نَّجۡوَىٰهُمۡ إِلَّا مَنۡ أَمَرَ بِصَدَقَةٍ  أَوۡ مَعۡرُوفٍ أَوۡ إِصۡلَٰحِۭ بَيۡنَ ٱلنَّاسِۚ وَمَن يَفۡعَلۡ ذَٰلِكَ  ٱبۡتِغَآءَ مَرۡضَاتِ ٱللَّهِ فَسَوۡفَ نُؤۡتِيهِ أَجۡرًا عَظِيمٗا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115.</w:t>
              <w:tab/>
              <w:t xml:space="preserve">115. Quien se aparte de las enseñanzas del Mensajero después de habérsele evidenciado la guía, y siga otro camino distinto al de los creyentes, lo abandonaré y lo ingresaré al Infierno. ¡Y qué mal destino!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يُشَاقِقِ ٱلرَّسُولَ مِنۢ بَعۡدِ مَا تَبَيَّنَ لَهُ ٱلۡهُدَىٰ وَيَتَّبِعۡ غَيۡرَ  سَبِيلِ ٱلۡمُؤۡمِنِينَ نُوَلِّهِۦ مَا تَوَلَّىٰ وَنُصۡلِهِۦ جَهَنَّمَۖ وَسَآءَتۡ  مَصِيرًا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116.</w:t>
              <w:tab/>
              <w:t xml:space="preserve">116. Dios no perdona la idolatría, pero perdona, fuera de ello, a quien Le place. Quien atribuya actos de adoración a otros además de Dios se habrá desviado profundamente [del camino de los Profetas].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ٱللَّهَ لَا يَغۡفِرُ أَن يُشۡرَكَ بِهِۦ وَيَغۡفِرُ مَا دُونَ  ذَٰلِكَ لِمَن يَشَآءُۚ وَمَن يُشۡرِكۡ بِٱللَّهِ فَقَدۡ ضَلَّ ضَلَٰلَۢا  بَعِيدًا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117.</w:t>
              <w:tab/>
              <w:t xml:space="preserve">117. [Los paganos] invocan en vez de Dios a deidades femeninas. En realidad solo invocan a un demonio rebelde.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يَدۡعُونَ مِن دُونِهِۦٓ إِلَّآ إِنَٰثٗا وَإِن يَدۡعُونَ  إِلَّا شَيۡطَٰنٗا مَّرِيدٗا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118.</w:t>
              <w:tab/>
              <w:t xml:space="preserve">118. Dios maldijo al demonio, pero éste replicó: “Seduciré a la mayoría de Tus siervos,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لَّعَنَهُ ٱللَّهُۘ وَقَالَ لَأَتَّخِذَنَّ مِنۡ  عِبَادِكَ نَصِيبٗا مَّفۡرُوضٗا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119.</w:t>
              <w:tab/>
              <w:t xml:space="preserve">119. los desviaré, les daré falsas expectativas, les ordenaré cortar las orejas del ganado [marcándolas como ofrenda para los ídolos] y que alteren la naturaleza de la creación de Dios”. Quien tome al demonio como aliado en lugar de Dios estará evidentemente perdido.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وَلَأُضِلَّنَّهُمۡ وَلَأُمَنِّيَنَّهُمۡ  وَلَأٓمُرَنَّهُمۡ فَلَيُبَتِّكُنَّ ءَاذَانَ ٱلۡأَنۡعَٰمِ وَلَأٓمُرَنَّهُمۡ  فَلَيُغَيِّرُنَّ خَلۡقَ ٱللَّهِۚ وَمَن يَتَّخِذِ ٱلشَّيۡطَٰنَ وَلِيّٗا مِّن  دُونِ ٱللَّهِ فَقَدۡ خَسِرَ خُسۡرَانٗا مُّبِينٗا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120.</w:t>
              <w:tab/>
              <w:t xml:space="preserve">120. Les hará falsas promesas y les dará esperanzas; el demonio no hace sino engañar.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يَعِدُهُمۡ  وَيُمَنِّيهِمۡۖ وَمَا يَعِدُهُمُ ٱلشَّيۡطَٰنُ إِلَّا غُرُورًا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121.</w:t>
              <w:tab/>
              <w:t xml:space="preserve">121. Su morada será el Infierno, del que no encontrarán escapatoria.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مَأۡوَىٰهُمۡ جَهَنَّمُ وَلَا يَجِدُونَ عَنۡهَا مَحِيصٗا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122.</w:t>
              <w:tab/>
              <w:t xml:space="preserve">122. [En cambio] a los creyentes que obren rectamente los ingresaré en jardines donde corren ríos, en los que vivirán por toda la eternidad. La promesa de Dios es auténtica. ¿Qué palabra es más verídica que la palabra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ءَامَنُواْ وَعَمِلُواْ ٱلصَّٰلِحَٰتِ سَنُدۡخِلُهُمۡ جَنَّٰتٖ  تَجۡرِي مِن تَحۡتِهَا ٱلۡأَنۡهَٰرُ خَٰلِدِينَ فِيهَآ أَبَدٗاۖ وَعۡدَ ٱللَّهِ  حَقّٗاۚ وَمَنۡ أَصۡدَقُ مِنَ ٱللَّهِ قِيلٗا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123.</w:t>
              <w:tab/>
              <w:t xml:space="preserve">123. No se trata de lo que ustedes deseen</w:t>
            </w:r>
            <w:r>
              <w:rPr>
                <w:rStyle w:val="FootnoteReference"/>
                <w:rFonts w:ascii="Times New Roman" w:eastAsia="Times New Roman" w:hAnsi="Times New Roman" w:cs="Times New Roman"/>
                <w:b/>
                <w:color w:val="006400"/>
                <w:sz w:val="18"/>
              </w:rPr>
              <w:footnoteReference w:id="155"/>
            </w:r>
            <w:r>
              <w:rPr>
                <w:rFonts w:ascii="Times New Roman" w:eastAsia="Times New Roman" w:hAnsi="Times New Roman" w:cs="Times New Roman"/>
                <w:b w:val="0"/>
                <w:color w:val="000000"/>
                <w:sz w:val="22"/>
              </w:rPr>
              <w:t xml:space="preserve"> o lo que desee la Gente del Libro</w:t>
            </w:r>
            <w:r>
              <w:rPr>
                <w:rStyle w:val="FootnoteReference"/>
                <w:rFonts w:ascii="Times New Roman" w:eastAsia="Times New Roman" w:hAnsi="Times New Roman" w:cs="Times New Roman"/>
                <w:b/>
                <w:color w:val="006400"/>
                <w:sz w:val="18"/>
              </w:rPr>
              <w:footnoteReference w:id="156"/>
            </w:r>
            <w:r>
              <w:rPr>
                <w:rFonts w:ascii="Times New Roman" w:eastAsia="Times New Roman" w:hAnsi="Times New Roman" w:cs="Times New Roman"/>
                <w:b w:val="0"/>
                <w:color w:val="000000"/>
                <w:sz w:val="22"/>
              </w:rPr>
              <w:t xml:space="preserve">. Quien haya obrado mal será retribuido por ello, y no encontrará fuera de Dios protector ni socorredor.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لَّيۡسَ بِأَمَانِيِّكُمۡ  وَلَآ أَمَانِيِّ أَهۡلِ ٱلۡكِتَٰبِۗ مَن يَعۡمَلۡ سُوٓءٗا يُجۡزَ بِهِۦ  وَلَا يَجِدۡ لَهُۥ مِن دُونِ ٱللَّهِ وَلِيّٗا وَلَا نَصِيرٗا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124.</w:t>
              <w:tab/>
              <w:t xml:space="preserve">124. Al creyente que haga obras de bien, sea hombre o mujer, lo ingresaré al Paraíso y no será privado de su recompensa en lo más mínimo.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يَعۡمَلۡ مِنَ ٱلصَّٰلِحَٰتِ مِن ذَكَرٍ أَوۡ أُنثَىٰ وَهُوَ مُؤۡمِنٞ  فَأُوْلَٰٓئِكَ يَدۡخُلُونَ ٱلۡجَنَّةَ وَلَا يُظۡلَمُونَ نَقِيرٗا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125.</w:t>
              <w:tab/>
              <w:t xml:space="preserve">125. ¿Quién practica una religión mejor que aquel que entrega su voluntad a Dios, hace el bien y sigue la creencia monoteísta de Abraham? Dios tomó a Abraham como uno de Sus siervos más amados.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أَحۡسَنُ دِينٗا مِّمَّنۡ أَسۡلَمَ وَجۡهَهُۥ لِلَّهِ وَهُوَ مُحۡسِنٞ وَٱتَّبَعَ  مِلَّةَ إِبۡرَٰهِيمَ حَنِيفٗاۗ وَٱتَّخَذَ ٱللَّهُ إِبۡرَٰهِيمَ خَلِيلٗا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126.</w:t>
              <w:tab/>
              <w:t xml:space="preserve">126. A Dios pertenece cuanto hay en los cielos y en la Tierra. El conocimiento de Dios todo lo abarca.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وَلِلَّهِ  مَا فِي ٱلسَّمَٰوَٰتِ وَمَا فِي ٱلۡأَرۡضِۚ وَكَانَ ٱللَّهُ بِكُلِّ شَيۡءٖ  مُّحِيطٗا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127.</w:t>
              <w:tab/>
              <w:t xml:space="preserve">127. Te preguntan acerca de las mujeres. Diles: “Dios les responde y explica lo que se encuentra mencionado en el Libro [el Corán] sobre las huérfanas a las que no han dado lo que les corresponde [como dote], siendo que les gustaría casarse con ellas, [así como les informa] acerca de los menores indefensos y [la obligación de] ser equitativos con los huérfanos. Sepan que toda obra de bien que hagan Dios la conoce.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128.</w:t>
              <w:tab/>
              <w:t xml:space="preserve">128. Si una mujer teme de su marido maltrato o rechazo, no incurrirán en falta si ambos llegan a un acuerdo, pues un acuerdo [justo] es lo mejor. El alma es propensa a la avaricia, pero si hacen el bien y tienen temor de Dios, sepan que Dios sabe bien cuanto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129.</w:t>
              <w:tab/>
              <w:t xml:space="preserve">129. No podrán ser [completamente] equitativos con sus esposas por mucho que lo intenten. Pero no por eso vulneren los derechos [de una de ellas] dejándola como abandonada. Si se rectifican y tienen temor de Dios, Dios es Perdonador,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وَلَن تَسۡتَطِيعُوٓاْ أَن تَعۡدِلُواْ  بَيۡنَ ٱلنِّسَآءِ وَلَوۡ حَرَصۡتُمۡۖ فَلَا تَمِيلُواْ كُلَّ ٱلۡمَيۡلِ فَتَذَرُوهَا  كَٱلۡمُعَلَّقَةِۚ وَإِن تُصۡلِحُواْ وَتَتَّقُواْ فَإِنَّ ٱللَّهَ كَانَ  غَفُورٗا رَّحِيمٗا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130.</w:t>
              <w:tab/>
              <w:t xml:space="preserve">130. Pero si se divorcian, Dios proveerá a cada uno de Su abundancia. Dios es Vasto,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يَتَفَرَّقَا يُغۡنِ ٱللَّهُ كُلّٗا مِّن سَعَتِهِۦۚ  وَكَانَ ٱللَّهُ وَٰسِعًا حَكِيمٗا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131.</w:t>
              <w:tab/>
              <w:t xml:space="preserve">131. A Dios pertenece cuanto hay en los cielos y en la Tierra. He ordenado a quienes recibieron el Libro anteriormente, y también a ustedes, tener temor de Dios, pero si se rehúsan, a Dios pertenece cuanto hay en los cielos y en la Tierra. Dios es Opulento, Loable.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132.</w:t>
              <w:tab/>
              <w:t xml:space="preserve">132. A Dios pertenece cuanto hay en los cielos y en la Tierra. Dios es Quien vela por ellos.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وَلِلَّهِ مَا فِي ٱلسَّمَٰوَٰتِ وَمَا فِي ٱلۡأَرۡضِۚ وَكَفَىٰ بِٱللَّهِ وَكِيلًا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133.</w:t>
              <w:tab/>
              <w:t xml:space="preserve">133. ¡Oh, gente! Si Él hubiera querido los habría exterminado y remplazado por otros. Dios tiene el poder para hacerlo.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يَشَأۡ يُذۡهِبۡكُمۡ أَيُّهَا ٱلنَّاسُ وَيَأۡتِ بِـَٔاخَرِينَۚ وَكَانَ  ٱللَّهُ عَلَىٰ ذَٰلِكَ قَدِيرٗا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134.</w:t>
              <w:tab/>
              <w:t xml:space="preserve">134. Quien anhele la recompensa de esta vida mundanal, sepa que Dios dispone de la recompensa de esta vida y de la otra. Dios todo lo oye, todo lo 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كَانَ يُرِيدُ ثَوَابَ ٱلدُّنۡيَا فَعِندَ ٱللَّهِ  ثَوَابُ ٱلدُّنۡيَا وَٱلۡأٓخِرَةِۚ وَكَانَ ٱللَّهُ سَمِيعَۢا بَصِيرٗا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135.</w:t>
              <w:tab/>
              <w:t xml:space="preserve">135. ¡Oh, creyentes! Sean responsablemente equitativos cuando den testimonio por Dios, aunque sea en contra de ustedes mismos, de sus padres o parientes cercanos, no importa si [el acusado es] rico o pobre: Dios está por encima de ellos. Que los sentimientos no los hagan ser injustos. Si dan falso testimonio o rechazan prestar testimonio [ocultando la verdad], sepan que Dios está bien informado de cuanto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136.</w:t>
              <w:tab/>
              <w:t xml:space="preserve">136. ¡Oh, creyentes! Crean en Dios, en Su Mensajero, en el Libro que fue revelado a Su Mensajero y en los Libros que fueron revelados en el pasado. Quien no crea en Dios, en Sus ángeles, en Sus Libros, en Sus Mensajeros y en el Día del Juicio, habrá caído en un desvío profundo.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137.</w:t>
              <w:tab/>
              <w:t xml:space="preserve">137. A quienes crean y luego renieguen, después vuelvan a creer y luego renieguen nuevamente, aferrándose tercamente en su rechazo de la verdad [hasta su muerte], Dios no ha de perdonarlos ni guiarlos [por la senda al Paraíso].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ءَامَنُواْ ثُمَّ كَفَرُواْ ثُمَّ ءَامَنُواْ ثُمَّ  كَفَرُواْ ثُمَّ ٱزۡدَادُواْ كُفۡرٗا لَّمۡ يَكُنِ ٱللَّهُ لِيَغۡفِرَ لَهُمۡ وَلَا لِيَهۡدِيَهُمۡ  سَبِيلَۢا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138.</w:t>
              <w:tab/>
              <w:t xml:space="preserve">138. Anuncia a los hipócritas que recibirán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بَشِّرِ ٱلۡمُنَٰفِقِينَ بِأَنَّ لَهُمۡ عَذَابًا أَلِيمًا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139.</w:t>
              <w:tab/>
              <w:t xml:space="preserve">139. Los que toman a los incrédulos como aliados en vez de tomar a los creyentes, ¿pretenden acaso así alcanzar poder y gloria? Sepan que el poder y la gloria pertenecen solamente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يَتَّخِذُونَ ٱلۡكَٰفِرِينَ أَوۡلِيَآءَ مِن دُونِ ٱلۡمُؤۡمِنِينَۚ أَيَبۡتَغُونَ  عِندَهُمُ ٱلۡعِزَّةَ فَإِنَّ ٱلۡعِزَّةَ لِلَّهِ جَمِيعٗا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140.</w:t>
              <w:tab/>
              <w:t xml:space="preserve">140. [Musulmanes:] Se les informa en el Libro revelado que cuando escuchen que se blasfema o que se burlan de la revelación de Dios, no se queden en esa reunión con quienes lo hagan, a menos que cambien de tema, porque de lo contrario serán iguales a ellos. Dios se encargará de congregar a los hipócritas y los que niegan la verdad en 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141.</w:t>
              <w:tab/>
              <w:t xml:space="preserve">141. [Los hipócritas] siempre especulan. Si ustedes obtienen una victoria con la ayuda de Dios, les dicen: “¿Acaso no estábamos de su lado?” Pero si los que niegan la verdad logran un triunfo parcial, les dicen a ellos: “¿Acaso no los ayudamos a vencer y los defendimos de los creyentes?” Dios los juzgará el Día de la Resurrección. Dios no ha de conceder a los que rechazan el mensaje la supremacía absoluta sobre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142.</w:t>
              <w:tab/>
              <w:t xml:space="preserve">142. Los hipócritas pretenden engañar a Dios, pero Él hace que ellos se engañen a sí mismos. Cuando se levantan para hacer la oración lo hacen con desgano, solo para ser vistos por la gente, sin apenas acordarse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ٱلۡمُنَٰفِقِينَ يُخَٰدِعُونَ ٱللَّهَ وَهُوَ خَٰدِعُهُمۡ وَإِذَا  قَامُوٓاْ إِلَى ٱلصَّلَوٰةِ قَامُواْ كُسَالَىٰ يُرَآءُونَ ٱلنَّاسَ وَلَا يَذۡكُرُونَ  ٱللَّهَ إِلَّا قَلِيلٗا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143.</w:t>
              <w:tab/>
              <w:t xml:space="preserve">143. [Los hipócritas] vacilan entre los creyentes y los incrédulos, no se inclinan por unos ni por otros. A quien Dios desvíe no encontrará camino.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مُّذَبۡذَبِينَ بَيۡنَ ذَٰلِكَ لَآ إِلَىٰ هَٰٓؤُلَآءِ وَلَآ إِلَىٰ  هَٰٓؤُلَآءِۚ وَمَن يُضۡلِلِ ٱللَّهُ فَلَن تَجِدَ لَهُۥ سَبِيلٗا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144.</w:t>
              <w:tab/>
              <w:t xml:space="preserve">144. ¡Oh, creyentes! No tomen a los que niegan la verdad como aliados en vez de a los creyentes. ¿Acaso pretenden darle a Dios una prueba en contra de ustedes mismos?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تَتَّخِذُواْ ٱلۡكَٰفِرِينَ أَوۡلِيَآءَ مِن دُونِ ٱلۡمُؤۡمِنِينَۚ  أَتُرِيدُونَ أَن تَجۡعَلُواْ لِلَّهِ عَلَيۡكُمۡ سُلۡطَٰنٗا مُّبِينًا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145.</w:t>
              <w:tab/>
              <w:t xml:space="preserve">145. Los hipócritas estarán en el abismo más profundo del Fuego y no encontrarán quién los socorra.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ٱلۡمُنَٰفِقِينَ فِي ٱلدَّرۡكِ ٱلۡأَسۡفَلِ مِنَ ٱلنَّارِ وَلَن تَجِدَ لَهُمۡ نَصِيرًا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146.</w:t>
              <w:tab/>
              <w:t xml:space="preserve">146. Excepto aquellos [hipócritas] que se arrepientan, rectifiquen, se aferren a Dios y practiquen la fe sinceramente. Ellos estarán junto a los creyentes, y Dios tiene preparada para los creyentes una recompensa grandiosa.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إِلَّا ٱلَّذِينَ تَابُواْ وَأَصۡلَحُواْ وَٱعۡتَصَمُواْ بِٱللَّهِ وَأَخۡلَصُواْ  دِينَهُمۡ لِلَّهِ فَأُوْلَٰٓئِكَ مَعَ ٱلۡمُؤۡمِنِينَۖ وَسَوۡفَ يُؤۡتِ ٱللَّهُ  ٱلۡمُؤۡمِنِينَ أَجۡرًا عَظِيمٗا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147.</w:t>
              <w:tab/>
              <w:t xml:space="preserve">147. ¿Para qué iba Dios a castigarlos [por sus ofensas pasadas] si son [ahora] agradecidos y creyentes? Dios todo lo aprecia,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يَفۡعَلُ ٱللَّهُ بِعَذَابِكُمۡ  إِن شَكَرۡتُمۡ وَءَامَنتُمۡۚ وَكَانَ ٱللَّهُ شَاكِرًا عَلِيمٗا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148.</w:t>
              <w:tab/>
              <w:t xml:space="preserve">148. A Dios no Le complace que se hagan públicos los errores de otros, excepto que sea para denunciar o detener una injusticia. Dios todo lo oye,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لَّا يُحِبُّ ٱللَّهُ ٱلۡجَهۡرَ بِٱلسُّوٓءِ مِنَ ٱلۡقَوۡلِ إِلَّا مَن ظُلِمَۚ وَكَانَ  ٱللَّهُ سَمِيعًا عَلِيمًا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149.</w:t>
              <w:tab/>
              <w:t xml:space="preserve">149. Si hacen públicas sus buenas obras o si las esconden, o si perdonan una ofensa, sepan que Dios es Perdonador, Poderoso.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تُبۡدُواْ خَيۡرًا أَوۡ تُخۡفُوهُ أَوۡ تَعۡفُواْ عَن  سُوٓءٖ فَإِنَّ ٱللَّهَ كَانَ عَفُوّٗا قَدِيرًا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150.</w:t>
              <w:tab/>
              <w:t xml:space="preserve">150. Quienes no creen en Dios ni en Sus Mensajeros y pretenden hacer distinción entre [la fe en] Dios y [la fe en] Sus Mensajeros diciendo: “Creemos en algunos, pero en otros no”, pretendiendo tomar un camino intermedio,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يَكۡفُرُونَ  بِٱللَّهِ وَرُسُلِهِۦ وَيُرِيدُونَ أَن يُفَرِّقُواْ بَيۡنَ ٱللَّهِ وَرُسُلِهِۦ وَيَقُولُونَ  نُؤۡمِنُ بِبَعۡضٖ وَنَكۡفُرُ بِبَعۡضٖ وَيُرِيدُونَ أَن يَتَّخِذُواْ  بَيۡنَ ذَٰلِكَ سَبِيلًا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151.</w:t>
              <w:tab/>
              <w:t xml:space="preserve">151. ellos son auténticos incrédulos. A los que nieguen la verdad les tengo reservado un castigo denigrante.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هُمُ ٱلۡكَٰفِرُونَ حَقّٗاۚ وَأَعۡتَدۡنَا  لِلۡكَٰفِرِينَ عَذَابٗا مُّهِينٗا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152.</w:t>
              <w:tab/>
              <w:t xml:space="preserve">152. Pero quienes crean [realmente] en Dios y en Sus Mensajeros sin hacer distinciones entre ellos, Él les concederá Sus recompensas. Dios es Perdonador,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ءَامَنُواْ بِٱللَّهِ وَرُسُلِهِۦ  وَلَمۡ يُفَرِّقُواْ بَيۡنَ أَحَدٖ مِّنۡهُمۡ أُوْلَٰٓئِكَ سَوۡفَ يُؤۡتِيهِمۡ  أُجُورَهُمۡۚ وَكَانَ ٱللَّهُ غَفُورٗا رَّحِيمٗا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153.</w:t>
              <w:tab/>
              <w:t xml:space="preserve">153. [Los judíos entre] la Gente del Libro te piden que les hagas descender un Libro del cielo. Ya le habían pedido a Moisés algo peor cuando dijeron: “Haz que podamos ver a Dios con los ojos”. Pero fueron fulminados por un rayo debido a las injusticias que cometían. Luego comenzaron a adorar al becerro [de oro] a pesar de haber recibido las evidencias [del monoteísmo]. Pero les perdoné [esa ofensa] y concedí a Moisés un milagro evidente.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154.</w:t>
              <w:tab/>
              <w:t xml:space="preserve">154. Para que respetaran el pacto [de seguir la Torá] elevé la montaña por encima de ellos y les dije: “Ingresen por la puerta [principal de la ciudad], prostérnense [en señal de humildad] y no quebranten el sábado”. Celebré con ellos un pacto solemne.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وَرَفَعۡنَا فَوۡقَهُمُ  ٱلطُّورَ بِمِيثَٰقِهِمۡ وَقُلۡنَا لَهُمُ ٱدۡخُلُواْ ٱلۡبَابَ سُجَّدٗا وَقُلۡنَا  لَهُمۡ لَا تَعۡدُواْ فِي ٱلسَّبۡتِ وَأَخَذۡنَا مِنۡهُم مِّيثَٰقًا غَلِيظٗا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155.</w:t>
              <w:tab/>
              <w:t xml:space="preserve">155. [No te sorprendas, ¡Oh, Mujámmad!, de que te pidan que hagas descender un Libro del cielo, ya que ellos] quebrantaron el pacto, no creyeron en los signos de Dios, mataron a los Profetas injustamente, y [además] dicen: “No podemos comprender tus palabras”. No es eso, sino que Dios endureció sus corazones porque negaron la verdad evidente, y no van a creer sino unos pocos de ellos.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فَبِمَا نَقۡضِهِم مِّيثَٰقَهُمۡ وَكُفۡرِهِم بِـَٔايَٰتِ ٱللَّهِ وَقَتۡلِهِمُ ٱلۡأَنۢبِيَآءَ  بِغَيۡرِ حَقّٖ وَقَوۡلِهِمۡ قُلُوبُنَا غُلۡفُۢۚ بَلۡ طَبَعَ ٱللَّهُ عَلَيۡهَا بِكُفۡرِهِمۡ  فَلَا يُؤۡمِنُونَ إِلَّا قَلِيلٗا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156.</w:t>
              <w:tab/>
              <w:t xml:space="preserve">156. Tampoco creyeron [en el Mesías] y manifestaron contra María una calumnia gravísima [acusándola de fornicadora].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وَبِكُفۡرِهِمۡ وَقَوۡلِهِمۡ عَلَىٰ مَرۡيَمَ بُهۡتَٰنًا  عَظِيمٗا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157.</w:t>
              <w:tab/>
              <w:t xml:space="preserve">157. Se jactaron diciendo: “Hemos matado al Mesías, Jesús, hijo de María, el Mensajero de Dios”. Pero no lo mataron ni lo crucificaron, sino que así les fue hecho parecer. Incluso quienes discrepan sobre este asunto están llenos de dudas. No tienen conocimiento certero, sino que solo siguen conjeturas. Con toda certeza, no lo mataron.</w:t>
            </w:r>
            <w:r>
              <w:rPr>
                <w:rStyle w:val="FootnoteReference"/>
                <w:rFonts w:ascii="Times New Roman" w:eastAsia="Times New Roman" w:hAnsi="Times New Roman" w:cs="Times New Roman"/>
                <w:b/>
                <w:color w:val="006400"/>
                <w:sz w:val="18"/>
              </w:rPr>
              <w:footnoteReference w:id="157"/>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158.</w:t>
              <w:tab/>
              <w:t xml:space="preserve">158. Dios lo ascendió al cielo [en cuerpo y alma]. Dios es Poderoso,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رَّفَعَهُ ٱللَّهُ إِلَيۡهِۚ وَكَانَ ٱللَّهُ عَزِيزًا حَكِيمٗا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159.</w:t>
              <w:tab/>
              <w:t xml:space="preserve">159. La Gente del Libro comprenderá, antes de la muerte, la verdad sobre Jesús</w:t>
            </w:r>
            <w:r>
              <w:rPr>
                <w:rStyle w:val="FootnoteReference"/>
                <w:rFonts w:ascii="Times New Roman" w:eastAsia="Times New Roman" w:hAnsi="Times New Roman" w:cs="Times New Roman"/>
                <w:b/>
                <w:color w:val="006400"/>
                <w:sz w:val="18"/>
              </w:rPr>
              <w:footnoteReference w:id="158"/>
            </w:r>
            <w:r>
              <w:rPr>
                <w:rFonts w:ascii="Times New Roman" w:eastAsia="Times New Roman" w:hAnsi="Times New Roman" w:cs="Times New Roman"/>
                <w:b w:val="0"/>
                <w:color w:val="000000"/>
                <w:sz w:val="22"/>
              </w:rPr>
              <w:t xml:space="preserve">, y el Día del Juicio él testificará en contra [de quienes lo negaron y de quienes lo adoraron].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مِّنۡ أَهۡلِ ٱلۡكِتَٰبِ إِلَّا لَيُؤۡمِنَنَّ بِهِۦ قَبۡلَ مَوۡتِهِۦۖ وَيَوۡمَ  ٱلۡقِيَٰمَةِ يَكُونُ عَلَيۡهِمۡ شَهِيدٗا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160.</w:t>
              <w:tab/>
              <w:t xml:space="preserve">160. Debido a las injusticias que cometían los judíos, y porque constantemente obstaculizaban el camino de Dios, les prohibí cosas buenas que antes les eran permitidas.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فَبِظُلۡمٖ مِّنَ ٱلَّذِينَ هَادُواْ  حَرَّمۡنَا عَلَيۡهِمۡ طَيِّبَٰتٍ أُحِلَّتۡ لَهُمۡ وَبِصَدِّهِمۡ عَن سَبِيلِ ٱللَّهِ  كَثِيرٗا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161.</w:t>
              <w:tab/>
              <w:t xml:space="preserve">161. Lucraban con la usura siendo que les estaba prohibido, y estafaban engañando a la gente. Les tenemos reservado un castigo doloroso a quienes de entre ellos negaron la verdad [a pesar de conocerla].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وَأَخۡذِهِمُ ٱلرِّبَوٰاْ وَقَدۡ نُهُواْ عَنۡهُ وَأَكۡلِهِمۡ أَمۡوَٰلَ  ٱلنَّاسِ بِٱلۡبَٰطِلِۚ وَأَعۡتَدۡنَا لِلۡكَٰفِرِينَ مِنۡهُمۡ عَذَابًا أَلِيمٗا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162.</w:t>
              <w:tab/>
              <w:t xml:space="preserve">162. Pero a los que están afianzados en el conocimiento y creen en lo que te fue revelado y lo que fue revelado anteriormente, hacen la oración prescrita, pagan el zakat, creen en Dios y en el Día del Juicio Final, les daremos una recompensa grandiosa.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163.</w:t>
              <w:tab/>
              <w:t xml:space="preserve">163. Te he descendido la revelación como lo hice con Noé y con los Profetas que le sucedieron, con Abraham, Ismael, Isaac, Jacob, las doce tribus, Jesús, Job, Jonás, Aarón y Salomón. A David le revelé los Salmos.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164.</w:t>
              <w:tab/>
              <w:t xml:space="preserve">164. Te he mencionado [¡Oh, Mujámmad!] algunos de los Mensajeros que envié [a la humanidad] y otros no. Y sabe que Dios habló con Moisés directamente.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وَرُسُلٗا قَدۡ قَصَصۡنَٰهُمۡ عَلَيۡكَ  مِن قَبۡلُ وَرُسُلٗا لَّمۡ نَقۡصُصۡهُمۡ عَلَيۡكَۚ وَكَلَّمَ ٱللَّهُ مُوسَىٰ  تَكۡلِيمٗا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165.</w:t>
              <w:tab/>
              <w:t xml:space="preserve">165. A los Mensajeros los envié como anunciadores de albricias y como amonestadores, para que [la humanidad] no tuviera argumento alguno ante Dios [por haber rechazado el mensaje]. Dios es Poderoso,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رُّسُلٗا مُّبَشِّرِينَ وَمُنذِرِينَ لِئَلَّا يَكُونَ لِلنَّاسِ  عَلَى ٱللَّهِ حُجَّةُۢ بَعۡدَ ٱلرُّسُلِۚ وَكَانَ ٱللَّهُ عَزِيزًا حَكِيمٗا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166.</w:t>
              <w:tab/>
              <w:t xml:space="preserve">166. [Si te acusan de mentiroso, ¡Oh, Mujámmad! sabe que] Dios mismo atestigua que lo que te reveló es con Su sabiduría, y los ángeles también lo atestiguan, aunque es suficiente con Dios como testigo.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لَّٰكِنِ ٱللَّهُ يَشۡهَدُ بِمَآ أَنزَلَ إِلَيۡكَۖ أَنزَلَهُۥ بِعِلۡمِهِۦۖ وَٱلۡمَلَٰٓئِكَةُ  يَشۡهَدُونَۚ وَكَفَىٰ بِٱللَّهِ شَهِيدًا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167.</w:t>
              <w:tab/>
              <w:t xml:space="preserve">167. Los que negaron la verdad y además impidieron a la gente seguir la guía de Dios, están profundamente extraviados.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كَفَرُواْ  وَصَدُّواْ عَن سَبِيلِ ٱللَّهِ قَدۡ ضَلُّواْ ضَلَٰلَۢا بَعِيدًا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168.</w:t>
              <w:tab/>
              <w:t xml:space="preserve">168. A los que negaron la verdad y cometieron injusticias, Dios no ha de perdonarlos ni guiarlos por el buen camino,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كَفَرُواْ وَظَلَمُواْ لَمۡ يَكُنِ ٱللَّهُ لِيَغۡفِرَ لَهُمۡ وَلَا لِيَهۡدِيَهُمۡ  طَرِيقًا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169.</w:t>
              <w:tab/>
              <w:t xml:space="preserve">169. sino por el camino que conduce al Infierno, en donde morarán eternamente. Eso es fácil para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طَرِيقَ جَهَنَّمَ خَٰلِدِينَ فِيهَآ أَبَدٗاۚ وَكَانَ  ذَٰلِكَ عَلَى ٱللَّهِ يَسِيرٗا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170.</w:t>
              <w:tab/>
              <w:t xml:space="preserve">170. ¡Oh, seres humanos! Les ha llegado un Mensajero con la Verdad enviada por su Señor. Crean [en Dios y sigan el Islam], eso es lo mejor para ustedes. Pero si no creen, sepan que a Dios pertenece cuanto hay en los cielos y en la Tierra. Dios todo lo sabe y es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ٱلنَّاسُ قَدۡ جَآءَكُمُ ٱلرَّسُولُ بِٱلۡحَقِّ  مِن رَّبِّكُمۡ فَـَٔامِنُواْ خَيۡرٗا لَّكُمۡۚ وَإِن تَكۡفُرُواْ فَإِنَّ لِلَّهِ  مَا فِي ٱلسَّمَٰوَٰتِ وَٱلۡأَرۡضِۚ وَكَانَ ٱللَّهُ عَلِيمًا حَكِيمٗا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171.</w:t>
              <w:tab/>
              <w:t xml:space="preserve">171. ¡Oh, Gente del Libro! No se extralimiten en las creencias de su religión. No digan acerca de Dios sino la verdad: Porque el Mesías, Jesús hijo de María, es un Mensajero de Dios y Su palabra [¡Sé!] que depositó en María; un espíritu creado por Él. Crean en [la unicidad de] Dios y en Sus Mensajeros. No digan que [Dios] es una parte de la trinidad, abandonen esa idea, es lo mejor para ustedes. Dios es una única divinidad. Lejos está, Glorificado sea, de tener un hijo. A Él pertenece cuanto hay en los cielos y en la Tierra. Dios es suficiente como protector.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172.</w:t>
              <w:tab/>
              <w:t xml:space="preserve">172. Ni el Mesías ni los ángeles allegados menosprecian ser siervos de Dios. Quien desdeñe adorar a Dios y se comporte con soberbia, sepa que todos serán resucitados y congregados ante Él [para ser juzgados por sus actitudes].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لَّن يَسۡتَنكِفَ  ٱلۡمَسِيحُ أَن يَكُونَ عَبۡدٗا لِّلَّهِ وَلَا ٱلۡمَلَٰٓئِكَةُ ٱلۡمُقَرَّبُونَۚ  وَمَن يَسۡتَنكِفۡ عَنۡ عِبَادَتِهِۦ وَيَسۡتَكۡبِرۡ فَسَيَحۡشُرُهُمۡ  إِلَيۡهِ جَمِيعٗا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173.</w:t>
              <w:tab/>
              <w:t xml:space="preserve">173. Los creyentes que hayan obrado correctamente serán retribuidos con generosidad y se les concederá aún más de Su favor. Pero quienes hayan rechazado adorarlo [solo a Él] y hayan sido soberbios, sufrirán un castigo doloroso, y no encontrarán, fuera de Dios, protector ni socorredor.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174.</w:t>
              <w:tab/>
              <w:t xml:space="preserve">174. ¡Oh, seres humanos! Les ha llegado una prueba de su Señor [el Profeta], y les he hecho descender una luz que ilumina [el Corán].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ٱلنَّاسُ  قَدۡ جَآءَكُم بُرۡهَٰنٞ مِّن رَّبِّكُمۡ وَأَنزَلۡنَآ إِلَيۡكُمۡ نُورٗا مُّبِينٗا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175.</w:t>
              <w:tab/>
              <w:t xml:space="preserve">175. A quienes creyeron y se aferraron a Dios, Él tendrá compasión de ellos, los agraciará y los guiará por el camino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فَأَمَّا ٱلَّذِينَ ءَامَنُواْ بِٱللَّهِ وَٱعۡتَصَمُواْ بِهِۦ فَسَيُدۡخِلُهُمۡ فِي  رَحۡمَةٖ مِّنۡهُ وَفَضۡلٖ وَيَهۡدِيهِمۡ إِلَيۡهِ صِرَٰطٗا مُّسۡتَقِيمٗا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176.</w:t>
              <w:tab/>
              <w:t xml:space="preserve">176. Te piden una respuesta [sobre la herencia]. Diles: “Dios dictamina sobre quien no tiene padre ni hijo. Si un hombre muere sin dejar hijos, pero sí una hermana, ésta heredará la mitad de lo que dejare, y si ella muere sin dejar hijos, él la heredará. Si el difunto deja dos hermanas, éstas heredarán dos tercios de lo que dejare. Si tiene hermanos, varones y mujeres, a cada varón le corresponderá lo mismo que a dos mujeres</w:t>
            </w:r>
            <w:r>
              <w:rPr>
                <w:rStyle w:val="FootnoteReference"/>
                <w:rFonts w:ascii="Times New Roman" w:eastAsia="Times New Roman" w:hAnsi="Times New Roman" w:cs="Times New Roman"/>
                <w:b/>
                <w:color w:val="006400"/>
                <w:sz w:val="18"/>
              </w:rPr>
              <w:footnoteReference w:id="159"/>
            </w:r>
            <w:r>
              <w:rPr>
                <w:rFonts w:ascii="Times New Roman" w:eastAsia="Times New Roman" w:hAnsi="Times New Roman" w:cs="Times New Roman"/>
                <w:b w:val="0"/>
                <w:color w:val="000000"/>
                <w:sz w:val="22"/>
              </w:rPr>
              <w:t xml:space="preserve">. Dios se los aclara para que no se desvíen [de lo que es justo]. Dios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35"/>
          <w:headerReference w:type="default" r:id="rId36"/>
          <w:headerReference w:type="first" r:id="rId37"/>
          <w:footerReference w:type="even" r:id="rId38"/>
          <w:footerReference w:type="default" r:id="rId39"/>
          <w:footerReference w:type="first" r:id="rId40"/>
          <w:footnotePr>
            <w:numRestart w:val="eachPage"/>
          </w:footnotePr>
          <w:pgSz w:w="8420" w:h="11900" w:orient="portrait"/>
          <w:pgMar w:top="567" w:right="567" w:bottom="567" w:left="850" w:header="284" w:footer="0" w:gutter="0"/>
        </w:sectPr>
      </w:pPr>
    </w:p>
    <w:p>
      <w:r>
        <w:pict>
          <v:shape id="_x0000_s1029" type="#_x0000_t202" style="width:350.12pt;height:48.26pt;margin-top:9pt;margin-left:42.53pt;mso-position-horizontal-relative:page;position:absolute;z-index:251662336" stroked="f">
            <v:fill r:id="rId16" o:title="" type="frame"/>
            <v:textbox>
              <w:txbxContent>
                <w:p>
                  <w:pPr>
                    <w:pStyle w:val="Heading1"/>
                    <w:spacing w:before="223" w:beforeAutospacing="0" w:after="0" w:afterAutospacing="0"/>
                    <w:jc w:val="center"/>
                  </w:pPr>
                  <w:bookmarkStart w:id="4" w:name="_Toc_1_3_0000000005"/>
                  <w:r>
                    <w:rPr>
                      <w:rFonts w:ascii="Times New Roman" w:eastAsia="Times New Roman" w:hAnsi="Times New Roman" w:cs="Times New Roman"/>
                      <w:b/>
                      <w:sz w:val="26"/>
                    </w:rPr>
                    <w:t xml:space="preserve">Al-Maaida</w:t>
                  </w:r>
                  <w:bookmarkEnd w:id="4"/>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¡Oh, creyentes! Cumplan con sus compromisos. Les es lícito comer del ganado excepto lo que esté expresamente prohibido. La caza no está permitida mientras estén consagrados a la peregrinación. Dios legisla lo que Le place [según su sabiduría divina].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أَوۡفُواْ بِٱلۡعُقُودِۚ أُحِلَّتۡ لَكُم بَهِيمَةُ ٱلۡأَنۡعَٰمِ  إِلَّا مَا يُتۡلَىٰ عَلَيۡكُمۡ غَيۡرَ مُحِلِّي ٱلصَّيۡدِ وَأَنتُمۡ حُرُمٌۗ إِنَّ ٱللَّهَ  يَحۡكُمُ مَا يُرِيدُ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¡Oh, creyentes! No profanen los ritos de Dios ni los meses sagrados, ni los animales ofrendados ni los animales marcados para ofrenda, ni perjudiquen a quienes se dirigen a la Casa Sagrada buscando el favor y la complacencia de su Señor. [Solo] cuando hayan finalizado la peregrinación podrán cazar. Que el descontento que tengan hacia quienes les impedían el acceso a la Mezquita Sagrada no los lleve a transgredir [la ley], sino que cooperen con ellos en obrar el bien e impedir el mal, pero no cooperen en el pecado y la enemistad. Y tengan temor de Dios; Dios es severo en el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Les es prohibido [comer] la carne del animal muerto por causa natural, la sangre, la carne de cerdo, el animal que haya sido sacrificado invocando a otro en lugar de Dios, la del animal muerto por asfixia, golpe, caída, cornada o herido por las fieras, a menos que alcancen a degollarlo [antes de que muera], y lo que es inmolado en altares [en honor a un ídolo]. [También es prohibido] consultar la suerte echando flechas [o con cualquier otro método]. [Violar alguna de estas leyes] es un pecado. Quienes se empeñan en negar la verdad han perdido la esperanza de [hacerlos renunciar a] su religión. No tengan temor de ellos, sino que tengan temor de Mí. Hoy les he perfeccionado su forma de adoración, he completado Mi gracia sobre ustedes y he dispuesto que el Islam sea su religión. Pero quien [en caso extremo] se vea forzado por hambre [y coma de lo prohibido], pero sin intención de transgredir la ley ni excederse, Dios es Perdonador,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Te preguntan qué es lícito [comer]. Responde: “Se les permite comer todas las cosas buenas [y sanas]. Pueden comer lo que hayan atrapado los animales de caza que han entrenado, conforme a lo que Dios les ha enseñado. Coman de lo que cacen para ustedes, pero mencionen el nombre de Dios sobre esos alimentos, y tengan temor de Dios, porque Dios es rápido en ajustar cuentas.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De hoy en adelante les es permitido todo [alimento] bueno. La carne de los [animales sacrificados] de quienes recibieron el Libro [la Torá y el Evangelio] es lícita, y la carne [de los animales que ustedes sacrifican] es lícita para ellos. También es permitido [para ustedes] casarse con las mujeres creyentes que sean recatadas, y con las mujeres recatadas que recibieron el Libro anteriormente [judías y cristianas], siempre que cumplan la condición de darles su dote, con intención [seria] de casarse, no para fornicar ni tomarlas como amantes secretas. Pero quien rechace la creencia [monoteísta de Dios], sus obras [en este mundo] habrán sido en vano, y en la otra vida se contará entre los perdedores.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¡Oh, creyentes! Cuando se dispongan a hacer la oración lávense el rostro y los brazos hasta los codos, pasen las manos [húmedas] por la cabeza y [laven] los pies hasta los tobillos. Si están en estado de impureza mayor, tomen un baño [completo]. Si están enfermos o de viaje o han hecho sus necesidades [biológicas] o han cohabitado con su mujer, y no encuentran agua, usen [para la ablución virtual</w:t>
            </w:r>
            <w:r>
              <w:rPr>
                <w:rStyle w:val="FootnoteReference"/>
                <w:rFonts w:ascii="Times New Roman" w:eastAsia="Times New Roman" w:hAnsi="Times New Roman" w:cs="Times New Roman"/>
                <w:b/>
                <w:color w:val="006400"/>
                <w:sz w:val="18"/>
              </w:rPr>
              <w:footnoteReference w:id="160"/>
            </w:r>
            <w:r>
              <w:rPr>
                <w:rFonts w:ascii="Times New Roman" w:eastAsia="Times New Roman" w:hAnsi="Times New Roman" w:cs="Times New Roman"/>
                <w:b w:val="0"/>
                <w:color w:val="000000"/>
                <w:sz w:val="22"/>
              </w:rPr>
              <w:t xml:space="preserve">] tierra limpia y pásenla por el rostro y las manos. Dios no quiere imponerles dificultades, solo quiere purificarlos y completar Su favor sobre ustedes para que sean agradecidos.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Recuerden la bendición que Dios les concedió, y [recuerden] el pacto que hizo con ustedes cuando dijeron: “Oímos y obedecemos”. Tengan temor de Dios, porque Dios bien sabe lo que encierran los corazones.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وَٱذۡكُرُواْ نِعۡمَةَ ٱللَّهِ عَلَيۡكُمۡ وَمِيثَٰقَهُ ٱلَّذِي وَاثَقَكُم  بِهِۦٓ إِذۡ قُلۡتُمۡ سَمِعۡنَا وَأَطَعۡنَاۖ وَٱتَّقُواْ ٱللَّهَۚ إِنَّ ٱللَّهَ عَلِيمُۢ  بِذَاتِ ٱلصُّدُورِ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¡Oh, creyentes! Sean responsables con [los preceptos de] Dios. Sean justos cuando den testimonio. Que el rencor que sienten por un pueblo no les conduzca a obrar injustamente. Sean justos y equitativos, porque eso es lo más cercano a la piedad. Y tengan temor de Dios, porque Dios está bien informado de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A los creyentes que obren correctamente Dios les ha prometido el perdón [de sus pecados] y una recompensa generosa.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وَعَدَ ٱللَّهُ ٱلَّذِينَ ءَامَنُواْ  وَعَمِلُواْ ٱلصَّٰلِحَٰتِ لَهُم مَّغۡفِرَةٞ وَأَجۡرٌ عَظِيمٞ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Pero [en cambio] los que niegan la verdad y rechazan Mi palabra serán los habitantes del fuego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كَفَرُواْ وَكَذَّبُواْ بِـَٔايَٰتِنَآ أُوْلَٰٓئِكَ أَصۡحَٰبُ  ٱلۡجَحِيمِ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¡Oh, creyentes! Recuerden las bendiciones que Dios les concedió cuando sus enemigos intentaron agredirlos pero Dios los protegió. Tengan temor de Dios, y que los creyentes solo se encomienden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ٱذۡكُرُواْ نِعۡمَتَ  ٱللَّهِ عَلَيۡكُمۡ إِذۡ هَمَّ قَوۡمٌ أَن يَبۡسُطُوٓاْ إِلَيۡكُمۡ أَيۡدِيَهُمۡ  فَكَفَّ أَيۡدِيَهُمۡ عَنكُمۡۖ وَٱتَّقُواْ ٱللَّهَۚ وَعَلَى ٱللَّهِ فَلۡيَتَوَكَّلِ  ٱلۡمُؤۡمِنُونَ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Dios celebró un pacto con los Hijos de Israel y designó de entre ellos doce jefes. Pero Dios les dijo: “Estaré con ustedes siempre que cumplan con la oración, paguen el zakat, crean y apoyen a [todos] Mis Mensajeros, gasten generosamente en Mi causa; entonces perdonaré sus ofensas y los introduciré en jardines en los que corren ríos. Pero quien [después de todo esto] niegue la verdad, se habrá extraviado del camino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Pero por haber violado el pacto los maldije e hice que sus corazones se volvieran insensibles y duros. [Por eso] tergiversan el sentido de las palabras [de la Torá] sacándolas de contexto, y dejan de lado parte de lo que les fue mencionado [en ella]. Descubrirás que la mayoría de ellos, salvo unos pocos, traicionan [a la gente], pero tu discúlpalos y sé tolerante con ellos, porque Dios ama a los que hacen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[Dios también tomó un compromiso] con quienes dicen: “Somos cristianos”, pero ellos dejaron de lado parte de lo que les había mencionado [en el Evangelio]. Y [por eso] sembré entre ellos la discordia y el odio hasta el Día de la Resurrección, cuando Dios les hará saber el [gran] nivel de desvío que alcanzaron.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¡Oh, Gente del Libro! Les ha llegado un Mensajero enviado por Mí, cuya misión es traerles a la luz los preceptos más importantes que ocultaron de las escrituras, y facilitar muchos otros preceptos. Dios les ha enviado una luz y un Libro claro [el Corán],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يَٰٓأَهۡلَ ٱلۡكِتَٰبِ قَدۡ  جَآءَكُمۡ رَسُولُنَا يُبَيِّنُ لَكُمۡ كَثِيرٗا مِّمَّا  كُنتُمۡ تُخۡفُونَ مِنَ ٱلۡكِتَٰبِ وَيَعۡفُواْ عَن كَثِيرٖۚ  قَدۡ جَآءَكُم مِّنَ ٱللَّهِ نُورٞ وَكِتَٰبٞ مُّبِينٞ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con el cual Dios guía a quienes buscan Su complacencia hacia los caminos de la salvación, los extrae por Su voluntad de las tinieblas hacia la luz, y los dirige por el camino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يَهۡدِي بِهِ ٱللَّهُ مَنِ ٱتَّبَعَ رِضۡوَٰنَهُۥ سُبُلَ ٱلسَّلَٰمِ  وَيُخۡرِجُهُم مِّنَ ٱلظُّلُمَٰتِ إِلَى ٱلنُّورِ بِإِذۡنِهِۦ  وَيَهۡدِيهِمۡ إِلَىٰ صِرَٰطٖ مُّسۡتَقِيمٖ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Son incrédulos quienes dicen: “Jesús hijo de María es Dios”. Diles: “¿Quién podría impedir que Dios exterminara al Mesías hijo de María, a su madre y a todo cuanto existe en la Tierra, si así lo quisiera?” A Dios pertenece el reino de los cielos y de la Tierra, y todo lo que existe entre ambos. Dios crea lo que Le place, porque Él tiene poder sobre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Dicen judíos y cristianos: “Somos hijos de Dios y sus predilectos”. Diles: “Si así fuera, ¿por qué los castigará por los pecados que cometen? Ustedes son como el resto de la humanidad, seres creados por Él. Dios perdona a quien quiere y castiga a quien quiere. A Dios pertenece el reino de los cielos y de la tierra, y todo lo que existe entre ambos, y ante Él compareceremos [para que nos juzgue por nuestras acciones]”.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¡Oh, Gente del Libro! Luego de que pasara un tiempo desde el último Mensajero</w:t>
            </w:r>
            <w:r>
              <w:rPr>
                <w:rStyle w:val="FootnoteReference"/>
                <w:rFonts w:ascii="Times New Roman" w:eastAsia="Times New Roman" w:hAnsi="Times New Roman" w:cs="Times New Roman"/>
                <w:b/>
                <w:color w:val="006400"/>
                <w:sz w:val="18"/>
              </w:rPr>
              <w:footnoteReference w:id="161"/>
            </w:r>
            <w:r>
              <w:rPr>
                <w:rFonts w:ascii="Times New Roman" w:eastAsia="Times New Roman" w:hAnsi="Times New Roman" w:cs="Times New Roman"/>
                <w:b w:val="0"/>
                <w:color w:val="000000"/>
                <w:sz w:val="22"/>
              </w:rPr>
              <w:t xml:space="preserve">, les ha llegado Mi Mensajero para aclararles la verdad, y que no puedan decir [el Día del Juicio Final]: “No se nos presentó nadie que nos albriciara [con el monoteísmo] y nos advirtiera [contra la idolatría]”. Pues ahora sí tienen quien les albricia y les advierte, porque Dios es sobre toda cosa Poderoso.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يَٰٓأَهۡلَ ٱلۡكِتَٰبِ قَدۡ جَآءَكُمۡ  رَسُولُنَا يُبَيِّنُ لَكُمۡ عَلَىٰ فَتۡرَةٖ مِّنَ ٱلرُّسُلِ أَن تَقُولُواْ مَا جَآءَنَا  مِنۢ بَشِيرٖ وَلَا نَذِيرٖۖ فَقَدۡ جَآءَكُم بَشِيرٞ وَنَذِيرٞۗ وَٱللَّهُ عَلَىٰ كُلِّ  شَيۡءٖ قَدِيرٞ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[Reflexionen sobre] cuando Moisés dijo a su pueblo: “¡Oh, pueblo mío! Recuerden las bendiciones que Dios les concedió al hacer que surgieran entre ustedes Profetas y poderosos, y los bendijo con gracias que no concedió a nadie de sus contemporáneos.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قَالَ مُوسَىٰ لِقَوۡمِهِۦ يَٰقَوۡمِ ٱذۡكُرُواْ  نِعۡمَةَ ٱللَّهِ عَلَيۡكُمۡ إِذۡ جَعَلَ فِيكُمۡ أَنۢبِيَآءَ وَجَعَلَكُم مُّلُوكٗا  وَءَاتَىٰكُم مَّا لَمۡ يُؤۡتِ أَحَدٗا مِّنَ ٱلۡعَٰلَمِينَ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¡Oh, pueblo mío! Entren en la Tierra Santa que Dios destinó para ustedes y no renieguen [de su fe], porque se convertirían en perdedores”.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يَٰقَوۡمِ ٱدۡخُلُواْ  ٱلۡأَرۡضَ ٱلۡمُقَدَّسَةَ ٱلَّتِي كَتَبَ ٱللَّهُ لَكُمۡ وَلَا تَرۡتَدُّواْ  عَلَىٰٓ أَدۡبَارِكُمۡ فَتَنقَلِبُواْ خَٰسِرِينَ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Respondieron: “¡Oh, Moisés! Allí hay gente poderosa, así que no entraremos hasta que ellos se marchen. Solo cuando abandonen la ciudad entraremos”.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يَٰمُوسَىٰٓ إِنَّ  فِيهَا قَوۡمٗا جَبَّارِينَ وَإِنَّا لَن نَّدۡخُلَهَا حَتَّىٰ يَخۡرُجُواْ مِنۡهَا فَإِن  يَخۡرُجُواْ مِنۡهَا فَإِنَّا دَٰخِلُونَ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Dos hombres que tenían temor de Dios, que habían sido bendecidos [con una fe sólida], dijeron: “Ingresen sorpresivamente por la puerta, porque si lo hacen obtendrán la victoria. Pero encomiéndense solo a Dios, si es que de verdad son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رَجُلَانِ مِنَ ٱلَّذِينَ يَخَافُونَ  أَنۡعَمَ ٱللَّهُ عَلَيۡهِمَا ٱدۡخُلُواْ عَلَيۡهِمُ ٱلۡبَابَ فَإِذَا دَخَلۡتُمُوهُ فَإِنَّكُمۡ  غَٰلِبُونَۚ وَعَلَى ٱللَّهِ فَتَوَكَّلُوٓاْ إِن كُنتُم مُّؤۡمِنِينَ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Dijeron: “¡Oh, Moisés! No ingresaremos mientras ellos permanezcan dentro. Ve tú con tu Señor y combátelos, que nosotros nos quedaremos aquí”.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يَٰمُوسَىٰٓ إِنَّا لَن نَّدۡخُلَهَآ أَبَدٗا مَّا دَامُواْ فِيهَا فَٱذۡهَبۡ  أَنتَ وَرَبُّكَ فَقَٰتِلَآ إِنَّا هَٰهُنَا قَٰعِدُونَ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Dijo [Moisés]: “¡Señor mío! Solo tengo control de mis actos y autoridad sobre mi hermano [Aarón], decide Tú entre ellos y nosotros”.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إِنِّي  لَآ أَمۡلِكُ إِلَّا نَفۡسِي وَأَخِيۖ فَٱفۡرُقۡ بَيۡنَنَا وَبَيۡنَ ٱلۡقَوۡمِ  ٱلۡفَٰسِقِينَ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Dijo [Dios a Moisés]: “Les estará prohibida [la entrada en Tierra Santa]. Vagarán por la tierra durante cuarenta años. No te aflijas por la gente perversa”.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فَإِنَّهَا مُحَرَّمَةٌ عَلَيۡهِمۡۛ أَرۡبَعِينَ سَنَةٗۛ  يَتِيهُونَ فِي ٱلۡأَرۡضِۚ فَلَا تَأۡسَ عَلَى ٱلۡقَوۡمِ ٱلۡفَٰسِقِينَ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[Oh, Mujámmad:] Cuéntales la auténtica historia de los hijos de Adán, cuando presentaron una ofrenda y le fue aceptada a uno y rechazada al otro. Dijo [Caín]: “Te mataré”. Dijo [Abel]: “Dios solo acepta las obras de los que obran con fe sincera.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وَٱتۡلُ عَلَيۡهِمۡ نَبَأَ ٱبۡنَيۡ ءَادَمَ بِٱلۡحَقِّ إِذۡ قَرَّبَا قُرۡبَانٗا فَتُقُبِّلَ  مِنۡ أَحَدِهِمَا وَلَمۡ يُتَقَبَّلۡ مِنَ ٱلۡأٓخَرِ قَالَ لَأَقۡتُلَنَّكَۖ  قَالَ إِنَّمَا يَتَقَبَّلُ ٱللَّهُ مِنَ ٱلۡمُتَّقِينَ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Aunque levantaras tu mano para matarme, yo no levantaría la mía para matarte, porque yo tengo temor de Dios,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لَئِنۢ بَسَطتَ إِلَيَّ يَدَكَ  لِتَقۡتُلَنِي مَآ أَنَا۠ بِبَاسِطٖ يَدِيَ إِلَيۡكَ لِأَقۡتُلَكَۖ إِنِّيٓ أَخَافُ ٱللَّهَ  رَبَّ ٱلۡعَٰلَمِينَ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Prefiero que seas tú quien cargue con mis pecados y los tuyos, [y si me matas] serás de los moradores del Fuego, porque ese es el castigo para los que cometen esa injusticia”.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إِنِّيٓ أُرِيدُ أَن تَبُوٓأَ بِإِثۡمِي وَإِثۡمِكَ فَتَكُونَ  مِنۡ أَصۡحَٰبِ ٱلنَّارِۚ وَذَٰلِكَ جَزَٰٓؤُاْ ٱلظَّٰلِمِينَ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Pero su ego lo llevó [a Caín] a matar a su hermano, por lo que se arruinó a sí mismo.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فَطَوَّعَتۡ  لَهُۥ نَفۡسُهُۥ قَتۡلَ أَخِيهِ فَقَتَلَهُۥ فَأَصۡبَحَ مِنَ ٱلۡخَٰسِرِينَ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Entonces Dios envió un cuervo para que escarbara la tierra y le mostrara cómo enterrar el cadáver de su hermano. Dijo [Caín]: “¡Ay de mí! ¿Acaso no soy capaz de hacer como este cuervo y enterrar el cadáver de mi hermano?” Y sintió un profundo arrepentimiento.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فَبَعَثَ ٱللَّهُ غُرَابٗا يَبۡحَثُ فِي ٱلۡأَرۡضِ لِيُرِيَهُۥ كَيۡفَ يُوَٰرِي  سَوۡءَةَ أَخِيهِۚ قَالَ يَٰوَيۡلَتَىٰٓ أَعَجَزۡتُ أَنۡ أَكُونَ مِثۡلَ هَٰذَا  ٱلۡغُرَابِ فَأُوَٰرِيَ سَوۡءَةَ أَخِيۖ فَأَصۡبَحَ مِنَ ٱلنَّٰدِمِينَ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Como consecuencia [de este asesinato], legislé para los Hijos de Israel que: “Quien tome una vida, excepto que sea como castigo por cometer un asesinato o sembrado la corrupción en la Tierra, es como si hubiera matado a toda la humanidad. Pero quien salva una vida es como si hubiera salvado a toda la humanidad”. Mis Mensajeros se presentaron ante ellos con pruebas claras [de la ley], pero muchos de ellos siguen cometiendo graves excesos en el mundo.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El castigo para quienes hacen la guerra a [un pueblo que se gobierna por la ley de] Dios y Su Mensajero y siembran en la Tierra la corrupción, es que [luego de un juicio justo] se los condene a muerte, se los crucifique, se les ampute una mano y el pie del lado opuesto, o se los condene al exilio. Esto es para que sean denigrados en esta vida, y en la otra tendrán un castigo terrible.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Pero quienes se arrepientan antes de ser apresados [y se entreguen voluntariamente] sepan que Dios es Perdonador,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إِلَّا ٱلَّذِينَ تَابُواْ مِن قَبۡلِ أَن تَقۡدِرُواْ عَلَيۡهِمۡۖ فَٱعۡلَمُوٓاْ  أَنَّ ٱللَّهَ غَفُورٞ رَّحِيمٞ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¡Oh, creyentes! Tengan temor de Dios, busquen acercarse a Él [realizando obras de bien] y luchen por Su causa, que así tendrán éxito.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ٱتَّقُواْ  ٱللَّهَ وَٱبۡتَغُوٓاْ إِلَيۡهِ ٱلۡوَسِيلَةَ وَجَٰهِدُواْ فِي سَبِيلِهِۦ  لَعَلَّكُمۡ تُفۡلِحُونَ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Los que niegan la verdad, aunque tuvieran todo cuanto existe en la Tierra y aún el doble para ofrecerlo como rescate y salvarse del castigo del Día de la Resurrección, no se les aceptará, y recibirán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كَفَرُواْ لَوۡ أَنَّ لَهُم  مَّا فِي ٱلۡأَرۡضِ جَمِيعٗا وَمِثۡلَهُۥ مَعَهُۥ لِيَفۡتَدُواْ بِهِۦ مِنۡ  عَذَابِ يَوۡمِ ٱلۡقِيَٰمَةِ مَا تُقُبِّلَ مِنۡهُمۡۖ وَلَهُمۡ عَذَابٌ أَلِيمٞ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Querrán salir del Fuego pero nunca lo conseguirán, y tendrán un castigo perpetuo.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يُرِيدُونَ أَن يَخۡرُجُواْ مِنَ ٱلنَّارِ وَمَا هُم بِخَٰرِجِينَ مِنۡهَاۖ  وَلَهُمۡ عَذَابٞ مُّقِيمٞ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Al ladrón y a la ladrona [luego de un juicio justo] córtenles la mano en compensación por su delito. Esta es una sentencia disuasoria dictada por Dios. Dios es Poderoso,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وَٱلسَّارِقُ وَٱلسَّارِقَةُ فَٱقۡطَعُوٓاْ  أَيۡدِيَهُمَا جَزَآءَۢ بِمَا كَسَبَا نَكَٰلٗا مِّنَ ٱللَّهِۗ وَٱللَّهُ عَزِيزٌ  حَكِيمٞ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Pero a quien se arrepienta luego de cometer un delito o injusticia y enmiende, Dios lo perdonará, porque Dios es Perdonador,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فَمَن تَابَ مِنۢ بَعۡدِ ظُلۡمِهِۦ وَأَصۡلَحَ فَإِنَّ ٱللَّهَ  يَتُوبُ عَلَيۡهِۚ إِنَّ ٱللَّهَ غَفُورٞ رَّحِيمٌ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¿Acaso no sabes que a Dios pertenece el reino de los cielos y de la Tierra? Castiga a quien quiere y perdona a quien quiere. Dios es sobre toda cosa Poderoso.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تَعۡلَمۡ أَنَّ ٱللَّهَ  لَهُۥ مُلۡكُ ٱلسَّمَٰوَٰتِ وَٱلۡأَرۡضِ يُعَذِّبُ مَن يَشَآءُ وَيَغۡفِرُ  لِمَن يَشَآءُۗ وَٱللَّهُ عَلَىٰ كُلِّ شَيۡءٖ قَدِيرٞ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¡Oh, Mensajero! No te entristezcas por quienes se precipitan a negar la verdad, como quienes dicen: “Creemos”, pero sus corazones no creen. Entre los judíos hay quienes prestan oídos a cualquier falsedad que se diga, escuchan ávidamente a quienes ni siquiera estaban contigo [en tus reuniones]. Tergiversan el sentido de las palabras [reveladas] sacándolas de su contexto, y dicen: “Si se les dice así [acorde a su tergiversación] acéptenlo; caso contrario, rechácenlo”. A quien Dios pone a prueba con una tentación, no podrás hacer nada para salvarlo. Dios no ha querido purificar sus corazones</w:t>
            </w:r>
            <w:r>
              <w:rPr>
                <w:rStyle w:val="FootnoteReference"/>
                <w:rFonts w:ascii="Times New Roman" w:eastAsia="Times New Roman" w:hAnsi="Times New Roman" w:cs="Times New Roman"/>
                <w:b/>
                <w:color w:val="006400"/>
                <w:sz w:val="18"/>
              </w:rPr>
              <w:footnoteReference w:id="162"/>
            </w:r>
            <w:r>
              <w:rPr>
                <w:rFonts w:ascii="Times New Roman" w:eastAsia="Times New Roman" w:hAnsi="Times New Roman" w:cs="Times New Roman"/>
                <w:b w:val="0"/>
                <w:color w:val="000000"/>
                <w:sz w:val="22"/>
              </w:rPr>
              <w:t xml:space="preserve">. Ellos serán denigrados en esta vida, y en la otra tendrán un castigo terrible.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Prestan oídos a la mentira y se benefician vorazmente del soborno. Si se presentan ante ti [para que juzgues] sobre un pleito entre ellos, puedes juzgar o abstenerte. Si te abstienes no podrán perjudicarte en nada, pero si juzgas entre ellos, hazlo con equidad y justicia, porque Dios ama a los 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¿Y por qué necesitan pedirte a ti que juzgues entre ellos si tienen la Torá en la que se encuentra el juicio de Dios? Si tu veredicto no les agrada, lo rechazan [a pesar de que coincide con la Torá]; esos de verdad no son creyentes [en Dios ni en la Torá].</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وَكَيۡفَ يُحَكِّمُونَكَ  وَعِندَهُمُ ٱلتَّوۡرَىٰةُ فِيهَا حُكۡمُ ٱللَّهِ ثُمَّ يَتَوَلَّوۡنَ مِنۢ بَعۡدِ  ذَٰلِكَۚ وَمَآ أُوْلَٰٓئِكَ بِٱلۡمُؤۡمِنِينَ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He revelado la Torá, en la que hay guía y luz. Los Profetas entregados [a la voluntad de Dios] juzgaban con ella entre los judíos. Lo mismo hicieron los rabinos y juristas en cumplimiento de su misión de custodiar el Libro de Dios y ser testigos de él [en sus enseñanzas]. No teman a la gente sino que tengan temor de Mí. No vendan Mis preceptos por un precio vil. Quienes no juzgan conforme a lo que Dios ha revelado [por considerarlo inferior], ésos son los verdaderos incrédulos</w:t>
            </w:r>
            <w:r>
              <w:rPr>
                <w:rStyle w:val="FootnoteReference"/>
                <w:rFonts w:ascii="Times New Roman" w:eastAsia="Times New Roman" w:hAnsi="Times New Roman" w:cs="Times New Roman"/>
                <w:b/>
                <w:color w:val="006400"/>
                <w:sz w:val="18"/>
              </w:rPr>
              <w:footnoteReference w:id="16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He prescrito en ella [la Torá, la justicia retributiva]: Vida por vida, ojo por ojo, nariz por nariz, oreja por oreja, diente por diente, y con las heridas una similar. Pero si la víctima perdona [que se aplique la pena al culpable] esto le servirá de expiación. Quienes no juzgan conforme a lo que Dios ha revelado [por considerarlo inferior], ésos son los verdaderos ofensores.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Hice que Jesús hijo de María siguiera [el ejemplo de los Profetas anteriores], en confirmación de la verdad había [sido revelada] en la Torá. A él le he revelado el Evangelio en el que hay guía y luz, como confirmación de la Torá, y como guía y exhortación para los que tienen temor de Dios y piedad.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Que los seguidores del Evangelio juzguen según lo que Dios ha revelado en él, porque los que no juzgan conforme a lo que Dios ha revelado, ésos son los verdaderos perversos.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وَلۡيَحۡكُمۡ أَهۡلُ ٱلۡإِنجِيلِ بِمَآ أَنزَلَ ٱللَّهُ فِيهِۚ وَمَن لَّمۡ يَحۡكُم  بِمَآ أَنزَلَ ٱللَّهُ فَأُوْلَٰٓئِكَ هُمُ ٱلۡفَٰسِقُونَ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[Y a ti, ¡Oh, Mujámmad!] Te he revelado el Libro que contiene la verdad definitiva [el Corán], que corrobora los Libros revelados anteriormente y es juez de lo que es verdadero en ellos. Juzga conforme a lo que Dios ha revelado y no te sometas a sus deseos transgrediendo la Verdad que has recibido. A cada [comunidad religiosa] le he dado una legislación y una metodología [norma]. Si Dios hubiera querido, habría hecho de ustedes una sola comunidad, pero quiso probar su fe en lo que les reveló. Apresúrense a realizar obras de bien, porque todos comparecerán ante Dios, y Él les informará acerca de lo que discrepaban.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Juzga entre ellos conforme a lo que Dios ha revelado, no te sometas a sus deseos y ten cuidado con ellos, no sea que te aparten con engaños de lo que Dios te ha revelado. Si ellos se rehúsan [a seguir lo que has dictaminado], sabe que Dios, a causa de sus pecados, quiere afligirlos. Pero muchas personas [a pesar de las advertencias] son perversas.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¿Acaso prefieren un juicio según las leyes paganas? Pero, ¿qué mejor juicio que el de Dios para quienes están convencidos de su fe?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أَفَحُكۡمَ  ٱلۡجَٰهِلِيَّةِ يَبۡغُونَۚ وَمَنۡ أَحۡسَنُ مِنَ ٱللَّهِ حُكۡمٗا لِّقَوۡمٖ يُوقِنُونَ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¡Oh, creyentes! No tomen a los judíos ni a los cristianos por aliados, porque ellos son aliados entre sí</w:t>
            </w:r>
            <w:r>
              <w:rPr>
                <w:rStyle w:val="FootnoteReference"/>
                <w:rFonts w:ascii="Times New Roman" w:eastAsia="Times New Roman" w:hAnsi="Times New Roman" w:cs="Times New Roman"/>
                <w:b/>
                <w:color w:val="006400"/>
                <w:sz w:val="18"/>
              </w:rPr>
              <w:footnoteReference w:id="164"/>
            </w:r>
            <w:r>
              <w:rPr>
                <w:rFonts w:ascii="Times New Roman" w:eastAsia="Times New Roman" w:hAnsi="Times New Roman" w:cs="Times New Roman"/>
                <w:b w:val="0"/>
                <w:color w:val="000000"/>
                <w:sz w:val="22"/>
              </w:rPr>
              <w:t xml:space="preserve">. Quien les dé lealtad se convierte en uno de ellos. Dios no guía a un pueblo opresor.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لَا تَتَّخِذُواْ ٱلۡيَهُودَ وَٱلنَّصَٰرَىٰٓ أَوۡلِيَآءَۘ بَعۡضُهُمۡ  أَوۡلِيَآءُ بَعۡضٖۚ وَمَن يَتَوَلَّهُم مِّنكُمۡ فَإِنَّهُۥ مِنۡهُمۡۗ إِنَّ ٱللَّهَ لَا يَهۡدِي ٱلۡقَوۡمَ  ٱلظَّٰلِمِينَ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Verás que quienes tienen una enfermedad en sus corazones [la hipocresía] se apresuran buscando su complacencia</w:t>
            </w:r>
            <w:r>
              <w:rPr>
                <w:rStyle w:val="FootnoteReference"/>
                <w:rFonts w:ascii="Times New Roman" w:eastAsia="Times New Roman" w:hAnsi="Times New Roman" w:cs="Times New Roman"/>
                <w:b/>
                <w:color w:val="006400"/>
                <w:sz w:val="18"/>
              </w:rPr>
              <w:footnoteReference w:id="165"/>
            </w:r>
            <w:r>
              <w:rPr>
                <w:rFonts w:ascii="Times New Roman" w:eastAsia="Times New Roman" w:hAnsi="Times New Roman" w:cs="Times New Roman"/>
                <w:b w:val="0"/>
                <w:color w:val="000000"/>
                <w:sz w:val="22"/>
              </w:rPr>
              <w:t xml:space="preserve"> y dicen: “Tenemos miedo de que nos sorprenda una derrota”. Pero puede que Dios les tenga deparada la victoria o algún otro decreto, y entonces tengan que arrepentirse de lo que pensaban.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Los creyentes dirán entonces: “¿Son éstos quienes juraban solemnemente por Dios que estaban con nosotros [en el Islam]?” Sus obras habrán sido en vano y se contarán entre los fracasados.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وَيَقُولُ ٱلَّذِينَ ءَامَنُوٓاْ  أَهَٰٓؤُلَآءِ ٱلَّذِينَ أَقۡسَمُواْ بِٱللَّهِ جَهۡدَ أَيۡمَٰنِهِمۡ إِنَّهُمۡ لَمَعَكُمۡۚ حَبِطَتۡ  أَعۡمَٰلُهُمۡ فَأَصۡبَحُواْ خَٰسِرِينَ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¡Oh, creyentes! Si apostatan de su religión, Dios los reemplazará por otros a quienes amará y ellos Lo amarán, que serán compasivos con los creyentes, severos con los que niegan la verdad, y combatirán por la causa de Dios sin temor a los reproches. Esas son las cualidades de quienes Dios ha bendecido. Dios es Vasto,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Sus únicos aliados deben ser Dios, Su Mensajero y los creyentes que hacen la oración prescrita, pagan el zakat y se inclinan [ante Dios en la oración].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وَلِيُّكُمُ ٱللَّهُ وَرَسُولُهُۥ وَٱلَّذِينَ ءَامَنُواْ ٱلَّذِينَ يُقِيمُونَ  ٱلصَّلَوٰةَ وَيُؤۡتُونَ ٱلزَّكَوٰةَ وَهُمۡ رَٰكِعُونَ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Quienes tomen por aliados a Dios, a Su Mensajero y a los creyentes, son de la comunidad de Dios, quienes serán en definitiva los vencedores.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يَتَوَلَّ ٱللَّهَ وَرَسُولَهُۥ  وَٱلَّذِينَ ءَامَنُواْ فَإِنَّ حِزۡبَ ٱللَّهِ هُمُ ٱلۡغَٰلِبُونَ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¡Oh, creyentes! No tomen por aliados a quienes toman a burla y broma su religión, sean gente del Libro o de los que niegan la verdad. Tengan temor de Dios si es que son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تَتَّخِذُواْ ٱلَّذِينَ ٱتَّخَذُواْ دِينَكُمۡ هُزُوٗا وَلَعِبٗا مِّنَ ٱلَّذِينَ أُوتُواْ  ٱلۡكِتَٰبَ مِن قَبۡلِكُمۡ وَٱلۡكُفَّارَ أَوۡلِيَآءَۚ وَٱتَّقُواْ ٱللَّهَ إِن كُنتُم مُّؤۡمِنِينَ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Cuando ustedes convocan a la oración, ellos se burlan y la toman a broma, porque son gente que no razona.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نَادَيۡتُمۡ إِلَى ٱلصَّلَوٰةِ ٱتَّخَذُوهَا هُزُوٗا وَلَعِبٗاۚ ذَٰلِكَ بِأَنَّهُمۡ قَوۡمٞ  لَّا يَعۡقِلُونَ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Di: “¡Oh, Gente del Libro! ¿Acaso nos reprochan que creamos en Dios, en la revelación que nos fue enviada y lo que fue revelado anteriormente, o lo hacen solamente porque la mayoría de ustedes son perversos?”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يَٰٓأَهۡلَ ٱلۡكِتَٰبِ هَلۡ تَنقِمُونَ مِنَّآ إِلَّآ أَنۡ ءَامَنَّا  بِٱللَّهِ وَمَآ أُنزِلَ إِلَيۡنَا وَمَآ أُنزِلَ مِن قَبۡلُ وَأَنَّ أَكۡثَرَكُمۡ فَٰسِقُونَ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Di: “¿No quieren acaso que les informe quiénes tendrán peor retribución que éstos ante Dios? Son quienes maldijo Dios, los que incurrieron en Su ira, los que convirtió en monos y cerdos</w:t>
            </w:r>
            <w:r>
              <w:rPr>
                <w:rStyle w:val="FootnoteReference"/>
                <w:rFonts w:ascii="Times New Roman" w:eastAsia="Times New Roman" w:hAnsi="Times New Roman" w:cs="Times New Roman"/>
                <w:b/>
                <w:color w:val="006400"/>
                <w:sz w:val="18"/>
              </w:rPr>
              <w:footnoteReference w:id="166"/>
            </w:r>
            <w:r>
              <w:rPr>
                <w:rFonts w:ascii="Times New Roman" w:eastAsia="Times New Roman" w:hAnsi="Times New Roman" w:cs="Times New Roman"/>
                <w:b w:val="0"/>
                <w:color w:val="000000"/>
                <w:sz w:val="22"/>
              </w:rPr>
              <w:t xml:space="preserve">, y los que adoran a los falsos dioses. Esos son los que se encuentran en una situación peor y son los más extraviados del camino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هَلۡ أُنَبِّئُكُم بِشَرّٖ مِّن ذَٰلِكَ مَثُوبَةً عِندَ ٱللَّهِۚ مَن لَّعَنَهُ ٱللَّهُ وَغَضِبَ  عَلَيۡهِ وَجَعَلَ مِنۡهُمُ ٱلۡقِرَدَةَ وَٱلۡخَنَازِيرَ وَعَبَدَ ٱلطَّٰغُوتَۚ أُوْلَٰٓئِكَ شَرّٞ  مَّكَانٗا وَأَضَلُّ عَن سَوَآءِ ٱلسَّبِيلِ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Cuando se encuentran con ustedes dicen: “Creemos”, pero llegan rechazando la verdad y se van del mismo modo. Dios sabe bien lo que ocultan.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جَآءُوكُمۡ قَالُوٓاْ ءَامَنَّا وَقَد  دَّخَلُواْ بِٱلۡكُفۡرِ وَهُمۡ قَدۡ خَرَجُواْ بِهِۦۚ وَٱللَّهُ أَعۡلَمُ بِمَا كَانُواْ يَكۡتُمُونَ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Verás a muchos de ellos precipitarse en el pecado, la injusticia y apoderarse de los bienes ajenos. ¡Qué mal está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وَتَرَىٰ كَثِيرٗا مِّنۡهُمۡ يُسَٰرِعُونَ فِي ٱلۡإِثۡمِ وَٱلۡعُدۡوَٰنِ وَأَكۡلِهِمُ  ٱلسُّحۡتَۚ لَبِئۡسَ مَا كَانُواْ يَعۡمَلُونَ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¿Por qué sus maestros y rabinos no les prohíben mentir y usurpar los bienes ajenos? ¡Qué mal está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لَوۡلَا يَنۡهَىٰهُمُ ٱلرَّبَّٰنِيُّونَ  وَٱلۡأَحۡبَارُ عَن قَوۡلِهِمُ ٱلۡإِثۡمَ وَأَكۡلِهِمُ ٱلسُّحۡتَۚ لَبِئۡسَ مَا كَانُواْ  يَصۡنَعُونَ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Estos judíos dijeron: “La mano de Dios está cerrada”</w:t>
            </w:r>
            <w:r>
              <w:rPr>
                <w:rStyle w:val="FootnoteReference"/>
                <w:rFonts w:ascii="Times New Roman" w:eastAsia="Times New Roman" w:hAnsi="Times New Roman" w:cs="Times New Roman"/>
                <w:b/>
                <w:color w:val="006400"/>
                <w:sz w:val="18"/>
              </w:rPr>
              <w:footnoteReference w:id="167"/>
            </w:r>
            <w:r>
              <w:rPr>
                <w:rFonts w:ascii="Times New Roman" w:eastAsia="Times New Roman" w:hAnsi="Times New Roman" w:cs="Times New Roman"/>
                <w:b w:val="0"/>
                <w:color w:val="000000"/>
                <w:sz w:val="22"/>
              </w:rPr>
              <w:t xml:space="preserve">. Son sus manos las que se cerraron, y cayeron en la maldición de Dios por su blasfemia. Por el contrario, Sus dos manos están extendidas y dispensa [generosamente] según Su voluntad. Lo que te ha sido revelado por tu Señor acrecentará en muchos de ellos la arrogancia y la negación de la verdad. He previsto entre ellos la enemistad y el odio hasta el Día de la Resurrección. Siempre que enciendan el fuego de la guerra [contra ustedes], Dios lo apagará. Ellos se esfuerzan por sembrar la corrupción en la Tierra, pero Dios no ama a los que siembran la corrupción.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Pero si la Gente del Libro creyera y tuviera temor de Dios, Yo borraría sus pecados y los introduciría en los Jardines de las Delicias.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أَنَّ أَهۡلَ ٱلۡكِتَٰبِ ءَامَنُواْ وَٱتَّقَوۡاْ لَكَفَّرۡنَا عَنۡهُمۡ  سَيِّـَٔاتِهِمۡ وَلَأَدۡخَلۡنَٰهُمۡ جَنَّٰتِ ٱلنَّعِيمِ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Si se hubieran atenido a la Torá, el Evangelio y lo [último] que les ha sido revelado por su Señor [el Corán], recibirían las bendiciones que caen del cielo y las que brotan de la tierra. Entre ellos hay quienes son moderados, pero la mayoría obra de forma perversa.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أَنَّهُمۡ أَقَامُواْ  ٱلتَّوۡرَىٰةَ وَٱلۡإِنجِيلَ وَمَآ أُنزِلَ إِلَيۡهِم مِّن رَّبِّهِمۡ لَأَكَلُواْ  مِن فَوۡقِهِمۡ وَمِن تَحۡتِ أَرۡجُلِهِمۚ مِّنۡهُمۡ أُمَّةٞ مُّقۡتَصِدَةٞۖ  وَكَثِيرٞ مِّنۡهُمۡ سَآءَ مَا يَعۡمَلُونَ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¡Oh, Mensajero! Comunica [completamente] lo que te ha sido revelado por tu Señor. Si no lo haces, no habrás hecho llegar Su Mensaje. Dios te protegerá de la gente [que intenta impedir que cumplas con tu misión]. Dios no guía a un pueblo que niega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ٱلرَّسُولُ  بَلِّغۡ مَآ أُنزِلَ إِلَيۡكَ مِن رَّبِّكَۖ وَإِن لَّمۡ تَفۡعَلۡ فَمَا بَلَّغۡتَ  رِسَالَتَهُۥۚ وَٱللَّهُ يَعۡصِمُكَ مِنَ ٱلنَّاسِۗ إِنَّ ٱللَّهَ لَا يَهۡدِي ٱلۡقَوۡمَ  ٱلۡكَٰفِرِينَ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Di: “¡Oh, Gente del Libro! No tendrán fundamento alguno mientras no se atengan a [la ley de] la Torá, el Evangelio</w:t>
            </w:r>
            <w:r>
              <w:rPr>
                <w:rStyle w:val="FootnoteReference"/>
                <w:rFonts w:ascii="Times New Roman" w:eastAsia="Times New Roman" w:hAnsi="Times New Roman" w:cs="Times New Roman"/>
                <w:b/>
                <w:color w:val="006400"/>
                <w:sz w:val="18"/>
              </w:rPr>
              <w:footnoteReference w:id="168"/>
            </w:r>
            <w:r>
              <w:rPr>
                <w:rFonts w:ascii="Times New Roman" w:eastAsia="Times New Roman" w:hAnsi="Times New Roman" w:cs="Times New Roman"/>
                <w:b w:val="0"/>
                <w:color w:val="000000"/>
                <w:sz w:val="22"/>
              </w:rPr>
              <w:t xml:space="preserve"> y lo que les ha sido revelado por su Señor”. Lo que te ha sido revelado por tu Señor acrecentará en muchos de ellos la arrogancia y la negación a reconocer la verdad, pero no te aflijas por un pueblo que se niega a reconocer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Los creyentes [en el Islam], los judíos, los sabeos</w:t>
            </w:r>
            <w:r>
              <w:rPr>
                <w:rStyle w:val="FootnoteReference"/>
                <w:rFonts w:ascii="Times New Roman" w:eastAsia="Times New Roman" w:hAnsi="Times New Roman" w:cs="Times New Roman"/>
                <w:b/>
                <w:color w:val="006400"/>
                <w:sz w:val="18"/>
              </w:rPr>
              <w:footnoteReference w:id="169"/>
            </w:r>
            <w:r>
              <w:rPr>
                <w:rFonts w:ascii="Times New Roman" w:eastAsia="Times New Roman" w:hAnsi="Times New Roman" w:cs="Times New Roman"/>
                <w:b w:val="0"/>
                <w:color w:val="000000"/>
                <w:sz w:val="22"/>
              </w:rPr>
              <w:t xml:space="preserve"> y los cristianos, quienes crean en Dios [sin asociarle nada] y en el Día del Juicio y obren rectamente, no habrán de sentir temor ni tristeza.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ءَامَنُواْ وَٱلَّذِينَ  هَادُواْ وَٱلصَّٰبِـُٔونَ وَٱلنَّصَٰرَىٰ مَنۡ ءَامَنَ بِٱللَّهِ وَٱلۡيَوۡمِ ٱلۡأٓخِرِ  وَعَمِلَ صَٰلِحٗا فَلَا خَوۡفٌ عَلَيۡهِمۡ وَلَا هُمۡ يَحۡزَنُونَ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Celebré un pacto solemne con los Hijos de Israel y les envié Mensajeros. Siempre que un Mensajero se presentaba ante ellos con algo que no les gustaba, lo desmentían o lo mataban.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أَخَذۡنَا  مِيثَٰقَ بَنِيٓ إِسۡرَٰٓءِيلَ وَأَرۡسَلۡنَآ إِلَيۡهِمۡ رُسُلٗاۖ كُلَّمَا جَآءَهُمۡ رَسُولُۢ  بِمَا لَا تَهۡوَىٰٓ أَنفُسُهُمۡ فَرِيقٗا كَذَّبُواْ وَفَرِيقٗا يَقۡتُلُونَ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Creían que no les alcanzaría ninguna calamidad [por sus crímenes] y se volvieron ciegos y sordos [de corazón], luego Dios los perdonó, sin embargo, muchos de ellos reincidieron. Dios ve todo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وَحَسِبُوٓاْ أَلَّا تَكُونَ فِتۡنَةٞ فَعَمُواْ وَصَمُّواْ ثُمَّ تَابَ ٱللَّهُ عَلَيۡهِمۡ ثُمَّ  عَمُواْ وَصَمُّواْ كَثِيرٞ مِّنۡهُمۡۚ وَٱللَّهُ بَصِيرُۢ بِمَا يَعۡمَلُونَ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Quienes dicen: “Dios y el Mesías hijo de María son una misma persona” niegan la verdad, porque el mismo Mesías dijo: “¡Oh, Hijos de Israel! Adoren solo a Dios, que es mi Señor y el suyo”</w:t>
            </w:r>
            <w:r>
              <w:rPr>
                <w:rStyle w:val="FootnoteReference"/>
                <w:rFonts w:ascii="Times New Roman" w:eastAsia="Times New Roman" w:hAnsi="Times New Roman" w:cs="Times New Roman"/>
                <w:b/>
                <w:color w:val="006400"/>
                <w:sz w:val="18"/>
              </w:rPr>
              <w:footnoteReference w:id="170"/>
            </w:r>
            <w:r>
              <w:rPr>
                <w:rFonts w:ascii="Times New Roman" w:eastAsia="Times New Roman" w:hAnsi="Times New Roman" w:cs="Times New Roman"/>
                <w:b w:val="0"/>
                <w:color w:val="000000"/>
                <w:sz w:val="22"/>
              </w:rPr>
              <w:t xml:space="preserve">. A quien atribuya actos de adoración a otros además de Dios, Él le vedará el Paraíso y su morada será el Infierno. Los injustos no tendrán quién los socorra.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Quienes dicen: “Dios es una de las tres personas de la trinidad”, niegan la verdad, porque no hay más que una sola divinidad. Si no desisten de sus palabras, un castigo doloroso azotará a quienes se obstinan en negar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كَفَرَ ٱلَّذِينَ قَالُوٓاْ إِنَّ ٱللَّهَ  ثَالِثُ ثَلَٰثَةٖۘ وَمَا مِنۡ إِلَٰهٍ إِلَّآ إِلَٰهٞ وَٰحِدٞۚ وَإِن لَّمۡ يَنتَهُواْ  عَمَّا يَقُولُونَ لَيَمَسَّنَّ ٱلَّذِينَ كَفَرُواْ مِنۡهُمۡ عَذَابٌ أَلِيمٌ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74. ¿Acaso no van a arrepentirse y pedir perdón a Dios? Dios es Perdonador,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أَفَلَا يَتُوبُونَ إِلَى ٱللَّهِ وَيَسۡتَغۡفِرُونَهُۥۚ وَٱللَّهُ غَفُورٞ رَّحِيمٞ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75. El Mesías hijo de María es solo un Mensajero, como los otros Mensajeros que le precedieron. Su madre fue una creyente devota. Ambos necesitaban alimentos [como el resto de los seres humanos]. Observa cómo les aclaré las evidencias, y cómo [a pesar de eso] rechazan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مَّا ٱلۡمَسِيحُ ٱبۡنُ مَرۡيَمَ إِلَّا رَسُولٞ قَدۡ خَلَتۡ مِن قَبۡلِهِ ٱلرُّسُلُ وَأُمُّهُۥ  صِدِّيقَةٞۖ كَانَا يَأۡكُلَانِ ٱلطَّعَامَۗ ٱنظُرۡ كَيۡفَ نُبَيِّنُ لَهُمُ ٱلۡأٓيَٰتِ  ثُمَّ ٱنظُرۡ أَنَّىٰ يُؤۡفَكُونَ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76. Di: “¿Acaso van a adorar, en lugar de Dios, lo que no puede causarles perjuicio ni beneficio? Dios todo lo oye,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أَتَعۡبُدُونَ مِن دُونِ ٱللَّهِ مَا لَا  يَمۡلِكُ لَكُمۡ ضَرّٗا وَلَا نَفۡعٗاۚ وَٱللَّهُ هُوَ ٱلسَّمِيعُ ٱلۡعَلِيمُ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77. Di: “¡Oh, Gente del Libro! No se excedan en sus creencias tergiversando la verdad, y no sigan ideas personales de gentes que se desviaron en el pasado, que hicieron que muchos se extraviaran y se desviaran del camino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يَٰٓأَهۡلَ ٱلۡكِتَٰبِ لَا تَغۡلُواْ فِي دِينِكُمۡ غَيۡرَ ٱلۡحَقِّ وَلَا تَتَّبِعُوٓاْ أَهۡوَآءَ  قَوۡمٖ قَدۡ ضَلُّواْ مِن قَبۡلُ وَأَضَلُّواْ كَثِيرٗا وَضَلُّواْ عَن سَوَآءِ ٱلسَّبِيلِ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78. Los Hijos de Israel que se obstinaban en negar la verdad ya fueron maldecidos por David y por Jesús hijo de María, porque transgredían los límites de la ley y se rebelaban [contra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لُعِنَ ٱلَّذِينَ كَفَرُواْ مِنۢ بَنِيٓ إِسۡرَٰٓءِيلَ عَلَىٰ لِسَانِ  دَاوُۥدَ وَعِيسَى ٱبۡنِ مَرۡيَمَۚ ذَٰلِكَ بِمَا عَصَواْ وَّكَانُواْ  يَعۡتَدُونَ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79. No se reprochaban unos a otros los pecados que cometían. ¡Qué perversa era su forma de actuar!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كَانُواْ لَا يَتَنَاهَوۡنَ عَن مُّنكَرٖ فَعَلُوهُۚ  لَبِئۡسَ مَا كَانُواْ يَفۡعَلُونَ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80. Verás que muchos de ellos toman a los que rechazan la verdad por aliados. ¡Qué perverso es a lo que les indujo su ego! La ira de Dios cayó sobre ellos, y sufrirán eternamente en el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تَرَىٰ كَثِيرٗا مِّنۡهُمۡ  يَتَوَلَّوۡنَ ٱلَّذِينَ كَفَرُواْۚ لَبِئۡسَ مَا قَدَّمَتۡ لَهُمۡ  أَنفُسُهُمۡ أَن سَخِطَ ٱللَّهُ عَلَيۡهِمۡ وَفِي ٱلۡعَذَابِ هُمۡ  خَٰلِدُونَ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81. Si realmente hubieran creído en Dios, en el Profeta y en lo que le fue revelado, no los hubieran tomado por aliados, pero muchos de ellos son perversos.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كَانُواْ يُؤۡمِنُونَ بِٱللَّهِ وَٱلنَّبِيِّ وَمَآ  أُنزِلَ إِلَيۡهِ مَا ٱتَّخَذُوهُمۡ أَوۡلِيَآءَ وَلَٰكِنَّ كَثِيرٗا  مِّنۡهُمۡ فَٰسِقُونَ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82. Verás que los peores enemigos de los creyentes son los judíos y los idólatras, y los más amistosos son quienes dicen: “Somos cristianos”. Esto es porque entre ellos hay sacerdotes y monjes que no se comportan con soberbia.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83. Cuando escuchan lo que le ha sido revelado al Mensajero, ves que sus ojos se inundan de lágrimas porque reconocen la verdad, y entonces dicen: “¡Señor nuestro! Creemos, cuéntanos entre quienes dan testimonio [de la verdad del Islam].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سَمِعُواْ مَآ أُنزِلَ إِلَى  ٱلرَّسُولِ تَرَىٰٓ أَعۡيُنَهُمۡ تَفِيضُ مِنَ ٱلدَّمۡعِ مِمَّا عَرَفُواْ  مِنَ ٱلۡحَقِّۖ يَقُولُونَ رَبَّنَآ ءَامَنَّا فَٱكۡتُبۡنَا مَعَ ٱلشَّٰهِدِينَ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84. ¿Y por qué no íbamos a creer en Dios y en lo que nos ha llegado de la verdad? Esperamos que nuestro Señor nos introduzca [al Paraíso] junto a los 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لَنَا لَا نُؤۡمِنُ بِٱللَّهِ وَمَا جَآءَنَا مِنَ ٱلۡحَقِّ وَنَطۡمَعُ أَن يُدۡخِلَنَا  رَبُّنَا مَعَ ٱلۡقَوۡمِ ٱلصَّٰلِحِينَ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85. Dios les recompensará por su testimonio con jardines por los que corren ríos, en los que estarán por toda la eternidad. Ésa es la recompensa de los que hacen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فَأَثَٰبَهُمُ ٱللَّهُ بِمَا قَالُواْ جَنَّٰتٖ  تَجۡرِي مِن تَحۡتِهَا ٱلۡأَنۡهَٰرُ خَٰلِدِينَ فِيهَاۚ وَذَٰلِكَ جَزَآءُ  ٱلۡمُحۡسِنِينَ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86. Pero quienes rechacen la verdad y desmientan Mi mensaje morarán en el fuego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كَفَرُواْ وَكَذَّبُواْ بِـَٔايَٰتِنَآ أُوْلَٰٓئِكَ  أَصۡحَٰبُ ٱلۡجَحِيمِ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87. ¡Oh, creyentes! No prohíban las cosas buenas que Dios les ha permitido, pero tampoco se excedan. Dios no ama a los que cometen excesos.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تُحَرِّمُواْ  طَيِّبَٰتِ مَآ أَحَلَّ ٱللَّهُ لَكُمۡ وَلَا تَعۡتَدُوٓاْۚ إِنَّ ٱللَّهَ لَا يُحِبُّ  ٱلۡمُعۡتَدِينَ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88, Coman de lo lícito y bueno que Dios les ha proveído, y tengan temor de Dios, en Quien creen.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وَكُلُواْ مِمَّا رَزَقَكُمُ ٱللَّهُ حَلَٰلٗا طَيِّبٗاۚ  وَٱتَّقُواْ ٱللَّهَ ٱلَّذِيٓ أَنتُم بِهِۦ مُؤۡمِنُونَ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89. Dios no va a pedirles cuentas por los juramentos [que hagan] sin intención, pero sí [va a preguntarles] por los que hayan pronunciado reflexionando sobre su implicancia. En estos casos deberán expiarlos alimentando a diez pobres como alimentan a su familia, o dándoles vestimenta, o liberando a un esclavo. Quien no encuentre los medios [económicos para una de estas tres opciones] deberá ayunar tres días. Ésta es la expiación de los juramentos [si no los cumplen]. Sean cuidadosos con sus juramentos</w:t>
            </w:r>
            <w:r>
              <w:rPr>
                <w:rStyle w:val="FootnoteReference"/>
                <w:rFonts w:ascii="Times New Roman" w:eastAsia="Times New Roman" w:hAnsi="Times New Roman" w:cs="Times New Roman"/>
                <w:b/>
                <w:color w:val="006400"/>
                <w:sz w:val="18"/>
              </w:rPr>
              <w:footnoteReference w:id="171"/>
            </w:r>
            <w:r>
              <w:rPr>
                <w:rFonts w:ascii="Times New Roman" w:eastAsia="Times New Roman" w:hAnsi="Times New Roman" w:cs="Times New Roman"/>
                <w:b w:val="0"/>
                <w:color w:val="000000"/>
                <w:sz w:val="22"/>
              </w:rPr>
              <w:t xml:space="preserve">, pero cuando los hagan deben cumplirlos. Así es como Dios explica Su mensaje, para que sean agradecidos.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90. ¡Oh, creyentes! Los embriagantes, las apuestas, los altares [sobre los cuales eran degollados los animales como ofrenda para los ídolos] y consultar la suerte [por ejemplo] con flechas, son una obra inmunda del demonio. Aléjense de todo ello, que así tendrán éxito [en esta vida y en la próxima].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إِنَّمَا ٱلۡخَمۡرُ وَٱلۡمَيۡسِرُ وَٱلۡأَنصَابُ وَٱلۡأَزۡلَٰمُ  رِجۡسٞ مِّنۡ عَمَلِ ٱلشَّيۡطَٰنِ فَٱجۡتَنِبُوهُ لَعَلَّكُمۡ تُفۡلِحُونَ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91. El demonio pretende [con esas cosas] sembrar entre la gente la discordia y el odio, y apartarlos del recuerdo de Dios y la oración valiéndose de los embriagantes y las apuestas. ¿No van a dejarlo 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يُرِيدُ ٱلشَّيۡطَٰنُ أَن يُوقِعَ بَيۡنَكُمُ ٱلۡعَدَٰوَةَ وَٱلۡبَغۡضَآءَ  فِي ٱلۡخَمۡرِ وَٱلۡمَيۡسِرِ وَيَصُدَّكُمۡ عَن ذِكۡرِ ٱللَّهِ وَعَنِ  ٱلصَّلَوٰةِۖ فَهَلۡ أَنتُم مُّنتَهُونَ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92. Deben obediencia absoluta a Dios y a Su Mensajero, y tengan cuidado [de desobedecerlos]. Pero quien se rehúse, sepa que Mi Mensajero solo tiene la obligación de transmitir [el Mensaje] con claridad.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وَأَطِيعُواْ ٱللَّهَ وَأَطِيعُواْ  ٱلرَّسُولَ وَٱحۡذَرُواْۚ فَإِن تَوَلَّيۡتُمۡ فَٱعۡلَمُوٓاْ أَنَّمَا عَلَىٰ رَسُولِنَا  ٱلۡبَلَٰغُ ٱلۡمُبِينُ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93. Quienes creen y hacen buenas obras no serán reprochados por lo que disfrutaron [de lo que era lícito] antes [de su prohibición], siempre que tengan temor de Dios, crean y obren rectamente, luego tengan temor de Dios y crean [en las leyes], luego tengan temor de Dios y hagan el bien [manteniéndose firmes], porque Dios ama a los que hacen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94. ¡Oh, creyentes! Dios los pondrá a prueba</w:t>
            </w:r>
            <w:r>
              <w:rPr>
                <w:rStyle w:val="FootnoteReference"/>
                <w:rFonts w:ascii="Times New Roman" w:eastAsia="Times New Roman" w:hAnsi="Times New Roman" w:cs="Times New Roman"/>
                <w:b/>
                <w:color w:val="006400"/>
                <w:sz w:val="18"/>
              </w:rPr>
              <w:footnoteReference w:id="172"/>
            </w:r>
            <w:r>
              <w:rPr>
                <w:rFonts w:ascii="Times New Roman" w:eastAsia="Times New Roman" w:hAnsi="Times New Roman" w:cs="Times New Roman"/>
                <w:b w:val="0"/>
                <w:color w:val="000000"/>
                <w:sz w:val="22"/>
              </w:rPr>
              <w:t xml:space="preserve"> [mientras estén consagrados a la peregrinación] colocando delante de ustedes presas de caza que podrían alcanzar fácilmente con sus manos o lanzas, para distinguir quién Le teme en secreto [al obedecer la prohibición de cazar]. Quien transgreda [las leyes] tendrá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لَيَبۡلُوَنَّكُمُ ٱللَّهُ بِشَيۡءٖ  مِّنَ ٱلصَّيۡدِ تَنَالُهُۥٓ أَيۡدِيكُمۡ وَرِمَاحُكُمۡ لِيَعۡلَمَ ٱللَّهُ مَن يَخَافُهُۥ  بِٱلۡغَيۡبِۚ فَمَنِ ٱعۡتَدَىٰ بَعۡدَ ذَٰلِكَ فَلَهُۥ عَذَابٌ أَلِيمٞ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95. ¡Oh, creyentes! No cacen mientras estén consagrados a la peregrinación. Quien lo haga deliberadamente deberá compensarlo sacrificando una res de ganado equivalente a la que mató, la que será determinada por dos personas justas y será ofrendada [a Dios] ante la Ka‘bah [y repartida entre los necesitados], o deberá hacer una expiación alimentando a pobres o ayunando un plazo equivalente, para que sufra y comprenda las consecuencias de sus ofensas. Dios no les pedirá cuentas por lo que hayan hecho antes de descender la legislación. Pero quien reincida, sepa que Dios lo retribuirá con lo que se merece. Dios es Poderoso, Dueño de la retribución.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96. Es permitido [durante la peregrinación comer de] lo que pesquen en el mar y de lo que este arroje como provisión, para los residentes y los viajeros. Pero está prohibida la caza mientras estén consagrados a la peregrinación. Tengan temor de Dios, ante Quien serán congregados [para ser juzgados por sus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أُحِلَّ لَكُمۡ صَيۡدُ ٱلۡبَحۡرِ وَطَعَامُهُۥ مَتَٰعٗا لَّكُمۡ وَلِلسَّيَّارَةِۖ  وَحُرِّمَ عَلَيۡكُمۡ صَيۡدُ ٱلۡبَرِّ مَا دُمۡتُمۡ حُرُمٗاۗ وَٱتَّقُواْ ٱللَّهَ ٱلَّذِيٓ  إِلَيۡهِ تُحۡشَرُونَ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97. Dios designó a la Ka‘bah, la Casa Sagrada, como un santuario seguro para la gente, así como los meses sagrados, las ofrendas y los animales marcados para ofrenda. Esto para que sepan que Dios conoce cuanto hay en los cielos y la Tierra, y que Dios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جَعَلَ ٱللَّهُ ٱلۡكَعۡبَةَ ٱلۡبَيۡتَ ٱلۡحَرَامَ  قِيَٰمٗا لِّلنَّاسِ وَٱلشَّهۡرَ ٱلۡحَرَامَ وَٱلۡهَدۡيَ وَٱلۡقَلَٰٓئِدَۚ ذَٰلِكَ لِتَعۡلَمُوٓاْ  أَنَّ ٱللَّهَ يَعۡلَمُ مَا فِي ٱلسَّمَٰوَٰتِ وَمَا فِي ٱلۡأَرۡضِ وَأَنَّ ٱللَّهَ بِكُلِّ  شَيۡءٍ عَلِيمٌ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98. Sepan que Dios es severo en el castigo, pero también es Perdonador,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ٱعۡلَمُوٓاْ أَنَّ ٱللَّهَ شَدِيدُ ٱلۡعِقَابِ وَأَنَّ ٱللَّهَ  غَفُورٞ رَّحِيمٞ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99. El Mensajero solo tiene la obligación de transmitir el Mensaje, Dios es Quien sabe lo que manifiestan y lo que ocultan.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عَلَى ٱلرَّسُولِ إِلَّا ٱلۡبَلَٰغُۗ وَٱللَّهُ يَعۡلَمُ مَا  تُبۡدُونَ وَمَا تَكۡتُمُونَ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100. Di: “No se puede equiparar lo malo y lo bueno, así que no te dejes engañar por la abundancia de lo malo. Tengan temor de Dios, ¡oh, gente que reflexiona!, que así tendrán éxito”.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لَّا يَسۡتَوِي ٱلۡخَبِيثُ وَٱلطَّيِّبُ  وَلَوۡ أَعۡجَبَكَ كَثۡرَةُ ٱلۡخَبِيثِۚ فَٱتَّقُواْ ٱللَّهَ يَٰٓأُوْلِي ٱلۡأَلۡبَٰبِ  لَعَلَّكُمۡ تُفۡلِحُونَ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101. ¡Oh, creyentes! No ahonden en asuntos que, si fueran revelados [en forma de ley], les causarían dificultad [en la práctica de la religión]. Pero si los indagan cuando hayan sido revelados en el Corán, les serán explicados. Dios los perdona por sus indagaciones [fuera de lugar] porque es Perdonador, Tolerante.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تَسۡـَٔلُواْ عَنۡ  أَشۡيَآءَ إِن تُبۡدَ لَكُمۡ تَسُؤۡكُمۡ وَإِن تَسۡـَٔلُواْ عَنۡهَا حِينَ يُنَزَّلُ  ٱلۡقُرۡءَانُ تُبۡدَ لَكُمۡ عَفَا ٱللَّهُ عَنۡهَاۗ وَٱللَّهُ غَفُورٌ حَلِيمٞ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102. Estas mismas indagaciones fueron hechas por otros pueblos en la antigüedad, y [cuando les fueron reveladas como leyes] las rechazaron.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قَدۡ سَأَلَهَا قَوۡمٞ مِّن قَبۡلِكُمۡ ثُمَّ أَصۡبَحُواْ بِهَا كَٰفِرِينَ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103. No es prescripción de Dios que ciertas clases de ganado sean marcadas por superstición y costumbres paganas, como la camella que se consagra a los ídolos por lo que no debe ser ordeñada, ni la que también es consagrada a los ídolos y se la deja pastar libremente, ni la oveja que si en su séptimo parto pare un macho y una hembra se la consagra a los ídolos y no se la debe sacrificar, ni el camello semental que luego de servir diez veces se consagra a los ídolos por lo que no se lo utiliza para montura. Son los paganos supersticiosos quienes inventaron estos ritos, mintiendo acerca de Dios. La mayoría de ellos no usa el razonamiento.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جَعَلَ  ٱللَّهُ مِنۢ بَحِيرَةٖ وَلَا سَآئِبَةٖ وَلَا وَصِيلَةٖ وَلَا حَامٖ وَلَٰكِنَّ ٱلَّذِينَ  كَفَرُواْ يَفۡتَرُونَ عَلَى ٱللَّهِ ٱلۡكَذِبَۖ وَأَكۡثَرُهُمۡ لَا يَعۡقِلُونَ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104. Cuando se les dice: “Tomen lo que Dios ha revelado y sigan al Mensajero”, dicen: “Nos basta con lo que nos transmitieron nuestros padres”, a pesar de que sus padres eran ignorantes y no estaban bien encaminados.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قِيلَ لَهُمۡ تَعَالَوۡاْ إِلَىٰ مَآ أَنزَلَ ٱللَّهُ وَإِلَى ٱلرَّسُولِ قَالُواْ حَسۡبُنَا  مَا وَجَدۡنَا عَلَيۡهِ ءَابَآءَنَآۚ أَوَلَوۡ كَانَ ءَابَآؤُهُمۡ لَا يَعۡلَمُونَ  شَيۡـٔٗا وَلَا يَهۡتَدُونَ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105. ¡Oh, creyentes! Ustedes son responsables por sus almas en el cumplimento de sus deberes para con Dios. No les perjudica quien elige el camino del desvío si ustedes están en el camino recto. A Dios regresarán y Él les informará el resultado de sus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عَلَيۡكُمۡ أَنفُسَكُمۡۖ  لَا يَضُرُّكُم مَّن ضَلَّ إِذَا ٱهۡتَدَيۡتُمۡۚ إِلَى ٱللَّهِ مَرۡجِعُكُمۡ جَمِيعٗا  فَيُنَبِّئُكُم بِمَا كُنتُمۡ تَعۡمَلُونَ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106. ¡Oh, creyentes! Ante la inminencia de la muerte deben declarar su testamento ante dos testigos confiables conocidos, o bien dos extraños si están de viaje y les sobreviene la [agonía de la] muerte. Si dudan [del testimonio] de los testigos, reténganlos hasta después de la oración para que juren por Dios: “No pretendemos, con nuestro testimonio, ningún provecho personal ni beneficiar a un pariente. No ocultamos el testimonio que Dios nos ordenó declarar, porque de hacerlo nos contaríamos entre los pecadores”.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107. Si se descubre que cometieron un pecado [al mentir sobre los términos del testamento], otros dos los sustituirán, y éstos serán [elegidos] de entre los parientes con más derecho [a su herencia] y jurarán por Dios: “Nuestro testimonio es más digno de ser creído que el de ellos y no los agredimos [al acusarlos de falso testimonio], porque de hacerlo nos contaríamos entre los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108. Esto es lo más adecuado para lograr que presten un testimonio exacto o que teman que se refute su juramento con un juramento contrario. Tengan temor de Dios y obedezcan [Sus leyes], porque Dios no guía a los perversos.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أَدۡنَىٰٓ  أَن يَأۡتُواْ بِٱلشَّهَٰدَةِ عَلَىٰ وَجۡهِهَآ أَوۡ يَخَافُوٓاْ أَن تُرَدَّ أَيۡمَٰنُۢ بَعۡدَ  أَيۡمَٰنِهِمۡۗ وَٱتَّقُواْ ٱللَّهَ وَٱسۡمَعُواْۗ وَٱللَّهُ لَا يَهۡدِي ٱلۡقَوۡمَ ٱلۡفَٰسِقِينَ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109. [Teman] el día que Dios reúna a los Mensajeros y diga: “¿Cómo respondieron [aquellos a quienes fueron enviados]?” Dirán: “No sabemos, Tú eres Quien conoce lo oculto”.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يَوۡمَ يَجۡمَعُ ٱللَّهُ ٱلرُّسُلَ فَيَقُولُ مَاذَآ أُجِبۡتُمۡۖ قَالُواْ لَا عِلۡمَ لَنَآۖ  إِنَّكَ أَنتَ عَلَّٰمُ ٱلۡغُيُوبِ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110. Dios dirá: “¡Oh, Jesús hijo de María! Recuerda las bendiciones que te concedí a ti y a tu madre, cuando te fortalecí con el Espíritu Santo</w:t>
            </w:r>
            <w:r>
              <w:rPr>
                <w:rStyle w:val="FootnoteReference"/>
                <w:rFonts w:ascii="Times New Roman" w:eastAsia="Times New Roman" w:hAnsi="Times New Roman" w:cs="Times New Roman"/>
                <w:b/>
                <w:color w:val="006400"/>
                <w:sz w:val="18"/>
              </w:rPr>
              <w:footnoteReference w:id="173"/>
            </w:r>
            <w:r>
              <w:rPr>
                <w:rFonts w:ascii="Times New Roman" w:eastAsia="Times New Roman" w:hAnsi="Times New Roman" w:cs="Times New Roman"/>
                <w:b w:val="0"/>
                <w:color w:val="000000"/>
                <w:sz w:val="22"/>
              </w:rPr>
              <w:t xml:space="preserve"> para que pudieras hablar a la gente desde la cuna y de adulto, y te enseñé la escritura, la sabiduría, la Torá y el Evangelio. Cuando modelaste con arcilla un pájaro con Mi anuencia, y luego soplaste en él y se convirtió en un pájaro real con Mi permiso, y curaste al ciego de nacimiento y al leproso con Mi permiso, y resucitaste al muerto con Mi permiso. Te protegí de los Hijos de Israel cuando te presentaste ante ellos con las evidencias, y los que negaron la verdad dijeron: “Esto es hechicería pura”.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111.</w:t>
              <w:tab/>
              <w:t xml:space="preserve">111. [Recuerda] cuando inspiré a los discípulos para que creyeran en Mí y en Mi Mensajero. Ellos dijeron: “¡Creemos! Sé testigo de que somos musulmanes [en sumisión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أَوۡحَيۡتُ إِلَى ٱلۡحَوَارِيِّـۧنَ أَنۡ ءَامِنُواْ  بِي وَبِرَسُولِي قَالُوٓاْ ءَامَنَّا وَٱشۡهَدۡ بِأَنَّنَا مُسۡلِمُونَ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112.</w:t>
              <w:tab/>
              <w:t xml:space="preserve">112. Cuando los discípulos de Jesús dijeron: “¡Oh, Jesús hijo de María! ¿Tu Señor podría hacernos descender del cielo una mesa servida?” Dijo: “Tengan temor de Dios, si es que son verdaderos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إِذۡ قَالَ ٱلۡحَوَارِيُّونَ يَٰعِيسَى ٱبۡنَ مَرۡيَمَ هَلۡ يَسۡتَطِيعُ رَبُّكَ  أَن يُنَزِّلَ عَلَيۡنَا مَآئِدَةٗ مِّنَ ٱلسَّمَآءِۖ قَالَ ٱتَّقُواْ ٱللَّهَ إِن كُنتُم  مُّؤۡمِنِينَ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113.</w:t>
              <w:tab/>
              <w:t xml:space="preserve">113. Dijeron [los discípulos]: “Queremos comer de ella para que nuestros corazones se sosieguen, saber [con certeza] que nos has dicho la verdad y dar testimonio de ella”.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نُرِيدُ أَن نَّأۡكُلَ مِنۡهَا وَتَطۡمَئِنَّ قُلُوبُنَا  وَنَعۡلَمَ أَن قَدۡ صَدَقۡتَنَا وَنَكُونَ عَلَيۡهَا مِنَ ٱلشَّٰهِدِينَ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114.</w:t>
              <w:tab/>
              <w:t xml:space="preserve">114. Jesús, hijo de María, rezó: “¡Oh Dios, [te imploro porque Tú eres] nuestro señor! Haz que descienda una mesa servida del cielo que sea para nosotros un acontecimiento festivo, tanto para los primeros como para los últimos [de nuestra nación], y un milagro proveniente de Ti. Concédenos Tu favor, pues Tú eres el mejor proveedor”.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عِيسَى ٱبۡنُ مَرۡيَمَ ٱللَّهُمَّ رَبَّنَآ أَنزِلۡ عَلَيۡنَا مَآئِدَةٗ مِّنَ ٱلسَّمَآءِ  تَكُونُ لَنَا عِيدٗا لِّأَوَّلِنَا وَءَاخِرِنَا وَءَايَةٗ مِّنكَۖ وَٱرۡزُقۡنَا وَأَنتَ  خَيۡرُ ٱلرَّٰزِقِينَ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115.</w:t>
              <w:tab/>
              <w:t xml:space="preserve">115. Respondió Dios: “La haré descender; pero si después alguno de ustedes reniega [de su fe], lo castigaré como no he castigado a nadie en el mundo”.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ٱللَّهُ إِنِّي مُنَزِّلُهَا عَلَيۡكُمۡۖ فَمَن يَكۡفُرۡ بَعۡدُ  مِنكُمۡ فَإِنِّيٓ أُعَذِّبُهُۥ عَذَابٗا لَّآ أُعَذِّبُهُۥٓ أَحَدٗا مِّنَ ٱلۡعَٰلَمِينَ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116.</w:t>
              <w:tab/>
              <w:t xml:space="preserve">116. [El Día del Juicio Final] Dios dirá: “¡Oh, Jesús hijo de María! ¿Acaso tú dijiste a la gente: “Adórenme a mí y a mi madre como divinidades junto con Dios?” Dirá [Jesús]: “¡Glorificado seas! No me corresponde decir algo a lo que no tengo derecho. Si lo hubiera dicho Tú lo sabrías. Tú conoces lo que encierra mi alma, mientras que yo ignoro lo que encierra la Tuya. Tú eres Quien conoce lo oculto.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117.</w:t>
              <w:tab/>
              <w:t xml:space="preserve">117. No les transmití sino lo que Tú me has ordenado: ‘Adoren solo a Dios, mi Señor y el suyo’. Fui testigo de sus acciones mientras estuve con ellos; pero después de que me elevaste, fuiste Tú Quien los vigiló. Tú eres testigo de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118.</w:t>
              <w:tab/>
              <w:t xml:space="preserve">118. Si los castigas, lo haces con derecho, pues son Tus siervos</w:t>
            </w:r>
            <w:r>
              <w:rPr>
                <w:rStyle w:val="FootnoteReference"/>
                <w:rFonts w:ascii="Times New Roman" w:eastAsia="Times New Roman" w:hAnsi="Times New Roman" w:cs="Times New Roman"/>
                <w:b/>
                <w:color w:val="006400"/>
                <w:sz w:val="18"/>
              </w:rPr>
              <w:footnoteReference w:id="174"/>
            </w:r>
            <w:r>
              <w:rPr>
                <w:rFonts w:ascii="Times New Roman" w:eastAsia="Times New Roman" w:hAnsi="Times New Roman" w:cs="Times New Roman"/>
                <w:b w:val="0"/>
                <w:color w:val="000000"/>
                <w:sz w:val="22"/>
              </w:rPr>
              <w:t xml:space="preserve">; pero si los perdonas, Tú eres el Poderoso, el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تُعَذِّبۡهُمۡ فَإِنَّهُمۡ عِبَادُكَۖ وَإِن  تَغۡفِرۡ لَهُمۡ فَإِنَّكَ أَنتَ ٱلۡعَزِيزُ ٱلۡحَكِيمُ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119.</w:t>
              <w:tab/>
              <w:t xml:space="preserve">119. Dios dirá [el Día del Juicio]: “Este es el día en que los sinceros disfrutarán su sinceridad. Tendrán jardines por donde corren ríos, en los que estarán por toda la eternidad. Dios estará complacido con ellos y ellos con Él. Esa será la bienaventuranza.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ٱللَّهُ هَٰذَا يَوۡمُ يَنفَعُ  ٱلصَّٰدِقِينَ صِدۡقُهُمۡۚ لَهُمۡ جَنَّٰتٞ تَجۡرِي مِن تَحۡتِهَا ٱلۡأَنۡهَٰرُ خَٰلِدِينَ  فِيهَآ أَبَدٗاۖ رَّضِيَ ٱللَّهُ عَنۡهُمۡ وَرَضُواْ عَنۡهُۚ ذَٰلِكَ ٱلۡفَوۡزُ ٱلۡعَظِيمُ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120.</w:t>
              <w:tab/>
              <w:t xml:space="preserve">120. A Dios pertenece el reino de los cielos y de la tierra, y cuanto existe entre ambos. Él tiene poder sobre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لِلَّهِ  مُلۡكُ ٱلسَّمَٰوَٰتِ وَٱلۡأَرۡضِ وَمَا فِيهِنَّۚ وَهُوَ عَلَىٰ كُلِّ شَيۡءٖ قَدِيرُۢ ١٢٠</w:t>
            </w:r>
          </w:p>
        </w:tc>
      </w:tr>
    </w:tbl>
    <w:p>
      <w:pPr>
        <w:sectPr>
          <w:headerReference w:type="even" r:id="rId41"/>
          <w:headerReference w:type="default" r:id="rId42"/>
          <w:headerReference w:type="first" r:id="rId43"/>
          <w:footerReference w:type="even" r:id="rId44"/>
          <w:footerReference w:type="default" r:id="rId45"/>
          <w:footerReference w:type="first" r:id="rId46"/>
          <w:footnotePr>
            <w:numRestart w:val="eachPage"/>
          </w:footnotePr>
          <w:pgSz w:w="8420" w:h="11900" w:orient="portrait"/>
          <w:pgMar w:top="567" w:right="567" w:bottom="567" w:left="850" w:header="284" w:footer="0" w:gutter="0"/>
        </w:sectPr>
      </w:pPr>
    </w:p>
    <w:p>
      <w:r>
        <w:pict>
          <v:shape id="_x0000_s1030" type="#_x0000_t202" style="width:350.12pt;height:48.26pt;margin-top:9pt;margin-left:42.53pt;mso-position-horizontal-relative:page;position:absolute;z-index:251663360" stroked="f">
            <v:fill r:id="rId16" o:title="" type="frame"/>
            <v:textbox>
              <w:txbxContent>
                <w:p>
                  <w:pPr>
                    <w:pStyle w:val="Heading1"/>
                    <w:spacing w:before="223" w:beforeAutospacing="0" w:after="0" w:afterAutospacing="0"/>
                    <w:jc w:val="center"/>
                  </w:pPr>
                  <w:bookmarkStart w:id="5" w:name="_Toc_1_3_0000000006"/>
                  <w:r>
                    <w:rPr>
                      <w:rFonts w:ascii="Times New Roman" w:eastAsia="Times New Roman" w:hAnsi="Times New Roman" w:cs="Times New Roman"/>
                      <w:b/>
                      <w:sz w:val="26"/>
                    </w:rPr>
                    <w:t xml:space="preserve">Al-An'aam</w:t>
                  </w:r>
                  <w:bookmarkEnd w:id="5"/>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Alabado sea Dios que creó los cielos y la Tierra, y originó las tinieblas y la luz. Pero los que se niegan a creer igualan [sus ídolos] a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ٱلۡحَمۡدُ لِلَّهِ ٱلَّذِي خَلَقَ ٱلسَّمَٰوَٰتِ وَٱلۡأَرۡضَ وَجَعَلَ ٱلظُّلُمَٰتِ  وَٱلنُّورَۖ ثُمَّ ٱلَّذِينَ كَفَرُواْ بِرَبِّهِمۡ يَعۡدِلُونَ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Él es Quien los creó de barro y luego decretó el término de cada vida, y también el término que solo Él conoce [sobre el fin del mundo], pero a pesar de eso todavía están indecisos.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خَلَقَكُم مِّن طِينٖ ثُمَّ قَضَىٰٓ أَجَلٗاۖ وَأَجَلٞ مُّسَمًّى عِندَهُۥۖ ثُمَّ أَنتُمۡ  تَمۡتَرُونَ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Él es Al-lah, el adorado en los cielos y en la Tierra. Sabe lo que esconden y lo que manifiestan, y sabe lo que obtienen [con sus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ٱللَّهُ فِي ٱلسَّمَٰوَٰتِ وَفِي ٱلۡأَرۡضِ يَعۡلَمُ سِرَّكُمۡ  وَجَهۡرَكُمۡ وَيَعۡلَمُ مَا تَكۡسِبُونَ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Cada vez que les llega una prueba de su Señor, se niegan a creer en ella.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تَأۡتِيهِم مِّنۡ ءَايَةٖ مِّنۡ  ءَايَٰتِ رَبِّهِمۡ إِلَّا كَانُواْ عَنۡهَا مُعۡرِضِينَ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Antes ya habían desmentido la Verdad cuando les llegó, pero ya verán el resultado de sus burlas.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فَقَدۡ كَذَّبُواْ بِٱلۡحَقِّ  لَمَّا جَآءَهُمۡ فَسَوۡفَ يَأۡتِيهِمۡ أَنۢبَٰٓؤُاْ مَا كَانُواْ بِهِۦ يَسۡتَهۡزِءُونَ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¿Acaso no ven cuántas generaciones anteriores a ellos he destruido? Les había concedido a ellos más poder en la Tierra que el que ustedes tienen, e hice descender sobre ellos lluvia en abundancia, y que bajo sus pies fluyeran ríos (y manantiales). No obstante, los hice perecer a causa de sus pecados [por negar a sus profetas], e hice surgir después de ellos nuevas generaciones.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Y aunque te hubiera hecho descender un libro escrito en un pergamino y lo hubieran podido palpar con sus manos, los que se niegan a creer habrían dicho: “Esto no es más que hechicería”.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نَزَّلۡنَا عَلَيۡكَ كِتَٰبٗا فِي قِرۡطَاسٖ فَلَمَسُوهُ بِأَيۡدِيهِمۡ  لَقَالَ ٱلَّذِينَ كَفَرُوٓاْ إِنۡ هَٰذَآ إِلَّا سِحۡرٞ مُّبِينٞ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Ellos dicen: “¿Por qué no hizo descender un ángel junto a él?” Pero si hubiese enviado un ángel el asunto habría quedado decidido</w:t>
            </w:r>
            <w:r>
              <w:rPr>
                <w:rStyle w:val="FootnoteReference"/>
                <w:rFonts w:ascii="Times New Roman" w:eastAsia="Times New Roman" w:hAnsi="Times New Roman" w:cs="Times New Roman"/>
                <w:b/>
                <w:color w:val="006400"/>
                <w:sz w:val="18"/>
              </w:rPr>
              <w:footnoteReference w:id="175"/>
            </w:r>
            <w:r>
              <w:rPr>
                <w:rFonts w:ascii="Times New Roman" w:eastAsia="Times New Roman" w:hAnsi="Times New Roman" w:cs="Times New Roman"/>
                <w:b w:val="0"/>
                <w:color w:val="000000"/>
                <w:sz w:val="22"/>
              </w:rPr>
              <w:t xml:space="preserve">, y no se les habría dado ningún plazo de espera [para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لَوۡلَآ أُنزِلَ  عَلَيۡهِ مَلَكٞۖ وَلَوۡ أَنزَلۡنَا مَلَكٗا لَّقُضِيَ ٱلۡأَمۡرُ ثُمَّ لَا يُنظَرُونَ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Y si hubiera enviado a un ángel [en lugar de un hombre], le habría dado apariencia humana y estarían en una confusión similar a la que tienen contigo.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جَعَلۡنَٰهُ مَلَكٗا لَّجَعَلۡنَٰهُ رَجُلٗا وَلَلَبَسۡنَا عَلَيۡهِم مَّا  يَلۡبِسُونَ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Pero también se burlaron de otros Mensajeros anteriores a ti en la antigüedad. A los que se burlaron, les llegó el castigo del que se habían burlado.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ٱسۡتُهۡزِئَ بِرُسُلٖ مِّن قَبۡلِكَ فَحَاقَ بِٱلَّذِينَ  سَخِرُواْ مِنۡهُم مَّا كَانُواْ بِهِۦ يَسۡتَهۡزِءُونَ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Diles [¡Oh, Mujámmad!]: “Viajen por el mundo y reflexionen sobre cuál fue el destino de los que desmintieron [a los Mensajeros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سِيرُواْ  فِي ٱلۡأَرۡضِ ثُمَّ ٱنظُرُواْ كَيۡفَ كَانَ عَٰقِبَةُ ٱلۡمُكَذِّبِينَ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Pregúntales [a los idólatras]: “¿A quién pertenece cuanto hay en los cielos y en la Tierra?” Diles: “A Dios”. Él ha prescrito para Sí mismo la misericordia. Él los reunirá el Día indubitable de la Resurrección, en el que solo serán desventurados quienes se hayan negado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لِّمَن مَّا فِي ٱلسَّمَٰوَٰتِ وَٱلۡأَرۡضِۖ قُل لِّلَّهِۚ كَتَبَ عَلَىٰ  نَفۡسِهِ ٱلرَّحۡمَةَۚ لَيَجۡمَعَنَّكُمۡ إِلَىٰ يَوۡمِ ٱلۡقِيَٰمَةِ لَا رَيۡبَ  فِيهِۚ ٱلَّذِينَ خَسِرُوٓاْ أَنفُسَهُمۡ فَهُمۡ لَا يُؤۡمِنُونَ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A Él pertenece lo que habita la noche y el día. Él todo lo oye,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وَلَهُۥ  مَا سَكَنَ فِي ٱلَّيۡلِ وَٱلنَّهَارِۚ وَهُوَ ٱلسَّمِيعُ ٱلۡعَلِيمُ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Diles: “¿Acaso voy a tomar como protector a otro en lugar de Dios, [siendo que Él es el] Originador de los cielos y la de Tierra, y Quien alimenta y no necesita ser alimentado?” Di: “Se me ha ordenado ser el primero en entregarse a la voluntad de Dios, y no ser de los que dedican actos de adoración a otros [además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أَغَيۡرَ ٱللَّهِ أَتَّخِذُ وَلِيّٗا فَاطِرِ ٱلسَّمَٰوَٰتِ وَٱلۡأَرۡضِ وَهُوَ  يُطۡعِمُ وَلَا يُطۡعَمُۗ قُلۡ إِنِّيٓ أُمِرۡتُ أَنۡ أَكُونَ أَوَّلَ مَنۡ أَسۡلَمَۖ  وَلَا تَكُونَنَّ مِنَ ٱلۡمُشۡرِكِينَ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Di: “Temo el castigo de un día terrible si desobedezco a mi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إِنِّيٓ أَخَافُ إِنۡ عَصَيۡتُ  رَبِّي عَذَابَ يَوۡمٍ عَظِيمٖ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Quien sea eximido [del castigo] ese día, será porque Dios se apiadó de él, y ese será un triunfo evidente.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يُصۡرَفۡ عَنۡهُ يَوۡمَئِذٖ فَقَدۡ رَحِمَهُۥۚ  وَذَٰلِكَ ٱلۡفَوۡزُ ٱلۡمُبِينُ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Si Dios te aflige con una desgracia, nadie excepto Él podrá librarte de ella. Pero si te agracia con una bendición, Él tiene poder sobre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يَمۡسَسۡكَ ٱللَّهُ بِضُرّٖ فَلَا كَاشِفَ  لَهُۥٓ إِلَّا هُوَۖ وَإِن يَمۡسَسۡكَ بِخَيۡرٖ فَهُوَ عَلَىٰ كُلِّ شَيۡءٖ قَدِيرٞ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Él tiene total dominio sobre Sus siervos, y Él es el Sabio, el Conocedor.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وَهُوَ ٱلۡقَاهِرُ فَوۡقَ عِبَادِهِۦۚ وَهُوَ ٱلۡحَكِيمُ ٱلۡخَبِيرُ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Pregúntales: “¿Quién es el testigo más creíble?” Di: “Dios es testigo [de la diferencia] entre ustedes y yo. Me ha sido revelado este Corán para advertirles con él a todos aquellos que les llegue el Mensaje. ¿Acaso darían testimonio de que existen otras divinidades junto con Dios?” Diles: “Yo no lo haré”. Diles: “Él es la única divinidad, y soy inocente de lo que ustedes Le asocian cometiendo idolatría”.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Aquellos a quienes les envié anteriormente el Libro [judíos y cristianos] reconocen [la profecía de Mujámmad] como reconocen a sus propios hijos</w:t>
            </w:r>
            <w:r>
              <w:rPr>
                <w:rStyle w:val="FootnoteReference"/>
                <w:rFonts w:ascii="Times New Roman" w:eastAsia="Times New Roman" w:hAnsi="Times New Roman" w:cs="Times New Roman"/>
                <w:b/>
                <w:color w:val="006400"/>
                <w:sz w:val="18"/>
              </w:rPr>
              <w:footnoteReference w:id="176"/>
            </w:r>
            <w:r>
              <w:rPr>
                <w:rFonts w:ascii="Times New Roman" w:eastAsia="Times New Roman" w:hAnsi="Times New Roman" w:cs="Times New Roman"/>
                <w:b w:val="0"/>
                <w:color w:val="000000"/>
                <w:sz w:val="22"/>
              </w:rPr>
              <w:t xml:space="preserve">, pero los que se han desviado a sí mismos se niegan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ءَاتَيۡنَٰهُمُ ٱلۡكِتَٰبَ يَعۡرِفُونَهُۥ كَمَا يَعۡرِفُونَ أَبۡنَآءَهُمُۘ  ٱلَّذِينَ خَسِرُوٓاْ أَنفُسَهُمۡ فَهُمۡ لَا يُؤۡمِنُونَ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¿Acaso existe alguien más injusto que quien atribuye a Dios sus falsos inventos, o quien desmiente Su Palabra? Los injustos jamás prosperarán.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أَظۡلَمُ مِمَّنِ ٱفۡتَرَىٰ عَلَى  ٱللَّهِ كَذِبًا أَوۡ كَذَّبَ بِـَٔايَٰتِهِۦٓۚ إِنَّهُۥ لَا يُفۡلِحُ ٱلظَّٰلِمُونَ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El día que los resucitemos a todos y le sea dicho a quienes asociaron divinidades a Dios: “¿Dónde están ahora aquellos que en sus fantasías eran socios de Dios en la divinidad?”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نَحۡشُرُهُمۡ  جَمِيعٗا ثُمَّ نَقُولُ لِلَّذِينَ أَشۡرَكُوٓاْ أَيۡنَ شُرَكَآؤُكُمُ ٱلَّذِينَ كُنتُمۡ تَزۡعُمُونَ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Entonces en su confusión dirán: “¡Juramos por Dios, nuestro Señor, que no Le atribuíamos divinidad a nada junto con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لَمۡ تَكُن فِتۡنَتُهُمۡ إِلَّآ أَن قَالُواْ وَٱللَّهِ رَبِّنَا مَا كُنَّا مُشۡرِكِينَ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Mira cómo se desmienten a sí mismos, finalmente los desvió aquello que inventaron.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ٱنظُرۡ كَيۡفَ كَذَبُواْ عَلَىٰٓ أَنفُسِهِمۡۚ وَضَلَّ عَنۡهُم مَّا كَانُواْ يَفۡتَرُونَ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Hay entre ellos quienes [parece] que te prestan atención [cuando recitas el Corán], pero [a causa de su incredulidad] he puesto sobre sus corazones un velo y he ensordecido sus oídos, por ello no pueden comprenderlo. Aunque vieran toda clase de signos, no creerían. Se presentan ante ti solo para debatirte, y dicen: “Esto no es más que una fábula de los antiguos”.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Le prohíben a la gente [seguir el mensaje] y se apartan ellos mismos, pero sin darse cuenta solo se perjudican a sí mismos.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وَهُمۡ يَنۡهَوۡنَ عَنۡهُ وَيَنۡـَٔوۡنَ عَنۡهُۖ وَإِن يُهۡلِكُونَ إِلَّآ  أَنفُسَهُمۡ وَمَا يَشۡعُرُونَ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Si los vieras cuando sean detenidos ante el Fuego y digan: “¡Ojalá pudiéramos volver [a la vida mundanal], para no desmentir la palabra de nuestro Señor y ser de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تَرَىٰٓ إِذۡ وُقِفُواْ عَلَى ٱلنَّارِ فَقَالُواْ  يَٰلَيۡتَنَا نُرَدُّ وَلَا نُكَذِّبَ بِـَٔايَٰتِ رَبِّنَا وَنَكُونَ مِنَ ٱلۡمُؤۡمِنِينَ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¡Pero no! Dirán eso porque saldrá a la luz lo que antes ocultaban. Y si se les diera la oportunidad de regresar [a la vida mundanal] volverían a [cometer] lo que se les había prohibido [asociándole divinidades a Dios]. La verdad es que son mentirosos.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بَدَا لَهُم مَّا كَانُواْ يُخۡفُونَ مِن قَبۡلُۖ وَلَوۡ رُدُّواْ لَعَادُواْ لِمَا نُهُواْ عَنۡهُ  وَإِنَّهُمۡ لَكَٰذِبُونَ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Y dicen: “No hay vida después de la muerte, jamás seremos resucitados”.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إِنۡ هِيَ إِلَّا حَيَاتُنَا ٱلدُّنۡيَا وَمَا نَحۡنُ  بِمَبۡعُوثِينَ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Si los vieras cuando sean llevados ante su Señor y se les diga: “¿Acaso no es ahora verdad [la Resurrección y el Juicio Final]?” Responderán: “¡Sí, por Dios!” Pero entonces se les dirá: “Sufran el castigo por haber negado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تَرَىٰٓ إِذۡ وُقِفُواْ عَلَىٰ رَبِّهِمۡۚ قَالَ أَلَيۡسَ هَٰذَا  بِٱلۡحَقِّۚ قَالُواْ بَلَىٰ وَرَبِّنَاۚ قَالَ فَذُوقُواْ ٱلۡعَذَابَ بِمَا كُنتُمۡ تَكۡفُرُونَ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Los desventurados serán quienes hayan desmentido el encuentro con Dios. Y cuando les llegue por sorpresa la hora [de la Resurrección] dirán: “¡Qué desventurados! ¡Cómo desperdiciamos nuestra vida!” Cargarán con sus pecados sobre sus espaldas. ¡Con que pésima carga irán [al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قَدۡ خَسِرَ ٱلَّذِينَ كَذَّبُواْ بِلِقَآءِ ٱللَّهِۖ حَتَّىٰٓ إِذَا جَآءَتۡهُمُ ٱلسَّاعَةُ  بَغۡتَةٗ قَالُواْ يَٰحَسۡرَتَنَا عَلَىٰ مَا فَرَّطۡنَا فِيهَا وَهُمۡ يَحۡمِلُونَ أَوۡزَارَهُمۡ  عَلَىٰ ظُهُورِهِمۡۚ أَلَا سَآءَ مَا يَزِرُونَ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Esta vida mundanal no es más que juego y disfrute pasajero, pero la otra vida es mejor para los piadosos. ¿Acaso no van a razonar?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ٱلۡحَيَوٰةُ ٱلدُّنۡيَآ  إِلَّا لَعِبٞ وَلَهۡوٞۖ وَلَلدَّارُ ٱلۡأٓخِرَةُ خَيۡرٞ لِّلَّذِينَ يَتَّقُونَۚ أَفَلَا تَعۡقِلُونَ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Sé muy bien que te apena lo que dicen [sobre ti]. Pero no es a ti a quien desmienten, lo que los injustos rechazan es la palabra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قَدۡ نَعۡلَمُ إِنَّهُۥ لَيَحۡزُنُكَ ٱلَّذِي يَقُولُونَۖ فَإِنَّهُمۡ لَا يُكَذِّبُونَكَ  وَلَٰكِنَّ ٱلظَّٰلِمِينَ بِـَٔايَٰتِ ٱللَّهِ يَجۡحَدُونَ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Antes de ti [también] fueron desmentidos otros Mensajeros. Ellos soportaron con paciencia que los desmintieran y hostigaran hasta que les llegó Mi auxilio. Porque no hay poder que pueda alterar [el cumplimiento de] las promesas de Dios. Te he relatado las historias de los Mensajeros [para consolar tu corazón].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كُذِّبَتۡ  رُسُلٞ مِّن قَبۡلِكَ فَصَبَرُواْ عَلَىٰ مَا كُذِّبُواْ وَأُوذُواْ حَتَّىٰٓ أَتَىٰهُمۡ نَصۡرُنَاۚ  وَلَا مُبَدِّلَ لِكَلِمَٰتِ ٱللَّهِۚ وَلَقَدۡ جَآءَكَ مِن نَّبَإِيْ ٱلۡمُرۡسَلِينَ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Te entristece que se nieguen a creer, pues aunque buscaras una entrada a [las profundidades de] la Tierra o una escalera al cielo para traer una señal, no podrías hacerlos creer. Si Dios hubiera querido los habría guiado a todos. No te deprimas a causa de los que no creen.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كَانَ كَبُرَ عَلَيۡكَ إِعۡرَاضُهُمۡ فَإِنِ ٱسۡتَطَعۡتَ أَن تَبۡتَغِيَ  نَفَقٗا فِي ٱلۡأَرۡضِ أَوۡ سُلَّمٗا فِي ٱلسَّمَآءِ فَتَأۡتِيَهُم بِـَٔايَةٖۚ وَلَوۡ شَآءَ  ٱللَّهُ لَجَمَعَهُمۡ عَلَى ٱلۡهُدَىٰۚ فَلَا تَكُونَنَّ مِنَ ٱلۡجَٰهِلِينَ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Solo responden [a tu llamado] los que escuchan, pero a los muertos [de corazón] Dios los resucitará y ante Él comparecerán.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إِنَّمَا يَسۡتَجِيبُ ٱلَّذِينَ يَسۡمَعُونَۘ وَٱلۡمَوۡتَىٰ يَبۡعَثُهُمُ ٱللَّهُ ثُمَّ إِلَيۡهِ  يُرۡجَعُونَ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Dijeron: “¿Por qué su Señor no le ha concedido un milagro?” Diles [¡Oh, Mujámmad!]: “Dios es capaz de enviar un milagro”. Pero la mayoría de ellos no son conscientes [que Dios envía Sus milagros por una sabiduría].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لَوۡلَا نُزِّلَ عَلَيۡهِ ءَايَةٞ مِّن رَّبِّهِۦۚ قُلۡ إِنَّ ٱللَّهَ  قَادِرٌ عَلَىٰٓ أَن يُنَزِّلَ ءَايَةٗ وَلَٰكِنَّ أَكۡثَرَهُمۡ لَا يَعۡلَمُونَ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[Y es un milagro de la creación que] no hay criatura que camine en la tierra o vuele con sus dos alas que no forme una comunidad igual que ustedes. No he omitido nada en el Libro. Todos [los seres humanos] serán resucitados ante su Señor [el Día del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مِن دَآبَّةٖ فِي ٱلۡأَرۡضِ وَلَا طَٰٓئِرٖ يَطِيرُ بِجَنَاحَيۡهِ إِلَّآ أُمَمٌ أَمۡثَالُكُمۚ  مَّا فَرَّطۡنَا فِي ٱلۡكِتَٰبِ مِن شَيۡءٖۚ ثُمَّ إِلَىٰ رَبِّهِمۡ يُحۡشَرُونَ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Quienes desmienten Mis milagros son sordos, mudos y caminan en las tinieblas [de la incredulidad]. Dios extravía a quien quiere, y a quien quiere lo conduce por el sendero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وَٱلَّذِينَ كَذَّبُواْ بِـَٔايَٰتِنَا صُمّٞ وَبُكۡمٞ فِي ٱلظُّلُمَٰتِۗ مَن يَشَإِ  ٱللَّهُ يُضۡلِلۡهُ وَمَن يَشَأۡ يَجۡعَلۡهُ عَلَىٰ صِرَٰطٖ مُّسۡتَقِيمٖ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Diles: “Si les llegara el castigo de Dios o los sorprendiera la Hora [del comienzo del fin del mundo], ¿invocarían a otro en lugar de Dios? Respondan con sinceridad”.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أَرَءَيۡتَكُمۡ إِنۡ أَتَىٰكُمۡ عَذَابُ ٱللَّهِ أَوۡ أَتَتۡكُمُ ٱلسَّاعَةُ أَغَيۡرَ ٱللَّهِ  تَدۡعُونَ إِن كُنتُمۡ صَٰدِقِينَ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Es Él a Quien invocan cuando los azota un mal, ahí se olvidan de las divinidades que Le asocian. Y Dios, si Él quiere, es Quien puede librarlos del mal.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إِيَّاهُ تَدۡعُونَ فَيَكۡشِفُ  مَا تَدۡعُونَ إِلَيۡهِ إِن شَآءَ وَتَنسَوۡنَ مَا تُشۡرِكُونَ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Ya había enviado Mensajeros anteriores a ti a otras comunidades, pero [por haberlos desmentido] las castigué con miseria y enfermedades, para que así fueran humildes.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أَرۡسَلۡنَآ  إِلَىٰٓ أُمَمٖ مِّن قَبۡلِكَ فَأَخَذۡنَٰهُم بِٱلۡبَأۡسَآءِ وَٱلضَّرَّآءِ لَعَلَّهُمۡ  يَتَضَرَّعُونَ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Hubiera sido mejor para ellos mostrar humildad e invocarme cuando les llegó Mi castigo. Pero sus corazones se endurecieron y el demonio les hizo parecer bello lo que hacían.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فَلَوۡلَآ إِذۡ جَآءَهُم بَأۡسُنَا تَضَرَّعُواْ وَلَٰكِن قَسَتۡ  قُلُوبُهُمۡ وَزَيَّنَ لَهُمُ ٱلشَّيۡطَٰنُ مَا كَانُواْ يَعۡمَلُونَ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Cuando olvidaron lo que les ocurrió a quienes los precedieron [la miseria y las enfermedades que los azotaron] les abrí las puertas de la fortuna, y cuando estuvieron felices con lo que tenían los sorprendí con el castigo, y fueron presa de la desesperación.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نَسُواْ مَا ذُكِّرُواْ بِهِۦ فَتَحۡنَا عَلَيۡهِمۡ أَبۡوَٰبَ كُلِّ شَيۡءٍ حَتَّىٰٓ  إِذَا فَرِحُواْ بِمَآ أُوتُوٓاْ أَخَذۡنَٰهُم بَغۡتَةٗ فَإِذَا هُم مُّبۡلِسُونَ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Así fueron destruidos los injustos. ¡Alabado sea Dios,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فَقُطِعَ دَابِرُ ٱلۡقَوۡمِ ٱلَّذِينَ ظَلَمُواْۚ وَٱلۡحَمۡدُ لِلَّهِ رَبِّ ٱلۡعَٰلَمِينَ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Pregúntales: “Piénsenlo bien, si Dios los privara de la audición y la visión, y sellara sus corazones, ¿qué otra divinidad en lugar de Dios se los podría devolver?” Observa cómo les evidencio los signos y, aun así, se apartan con desdén.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أَرَءَيۡتُمۡ إِنۡ أَخَذَ ٱللَّهُ سَمۡعَكُمۡ وَأَبۡصَٰرَكُمۡ وَخَتَمَ عَلَىٰ قُلُوبِكُم  مَّنۡ إِلَٰهٌ غَيۡرُ ٱللَّهِ يَأۡتِيكُم بِهِۗ ٱنظُرۡ كَيۡفَ نُصَرِّفُ ٱلۡأٓيَٰتِ  ثُمَّ هُمۡ يَصۡدِفُونَ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Pregúntales: “Si el castigo de Dios llegara repentina o gradualmente, ¿acaso no serían destruidos los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أَرَءَيۡتَكُمۡ إِنۡ أَتَىٰكُمۡ عَذَابُ ٱللَّهِ  بَغۡتَةً أَوۡ جَهۡرَةً هَلۡ يُهۡلَكُ إِلَّا ٱلۡقَوۡمُ ٱلظَّٰلِمُونَ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He enviado a los Mensajeros para que albricien y adviertan a la gente. Quienes crean y rectifiquen [su comportamiento] no habrán de sentir temor ni tristeza [el Día del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نُرۡسِلُ ٱلۡمُرۡسَلِينَ إِلَّا مُبَشِّرِينَ وَمُنذِرِينَۖ فَمَنۡ ءَامَنَ وَأَصۡلَحَ  فَلَا خَوۡفٌ عَلَيۡهِمۡ وَلَا هُمۡ يَحۡزَنُونَ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Pero a quienes desmientan Mis signos, los alcanzará el castigo por su perversidad.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كَذَّبُواْ بِـَٔايَٰتِنَا  يَمَسُّهُمُ ٱلۡعَذَابُ بِمَا كَانُواْ يَفۡسُقُونَ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Diles: “No les digo que poseo los tesoros de Dios ni que conozco lo oculto, ni tampoco afirmo ser un ángel, solo sigo lo que me fue revelado”. Diles: “¿Acaso pueden equipararse el ciego y el vidente? ¿Acaso no van a reflexionar?”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لَّآ أَقُولُ لَكُمۡ  عِندِي خَزَآئِنُ ٱللَّهِ وَلَآ أَعۡلَمُ ٱلۡغَيۡبَ وَلَآ أَقُولُ لَكُمۡ إِنِّي مَلَكٌۖ  إِنۡ أَتَّبِعُ إِلَّا مَا يُوحَىٰٓ إِلَيَّۚ قُلۡ هَلۡ يَسۡتَوِي ٱلۡأَعۡمَىٰ وَٱلۡبَصِيرُۚ  أَفَلَا تَتَفَكَّرُونَ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Advierte con el Corán a aquellos que tienen temor del día en que serán congregados ante su Señor, cuando no tendrán fuera de Él protector ni intercesor alguno, para que así tengan temor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وَأَنذِرۡ بِهِ ٱلَّذِينَ يَخَافُونَ أَن يُحۡشَرُوٓاْ إِلَىٰ  رَبِّهِمۡ لَيۡسَ لَهُم مِّن دُونِهِۦ وَلِيّٞ وَلَا شَفِيعٞ لَّعَلَّهُمۡ يَتَّقُونَ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No rechaces a quienes invocan a su Señor por la mañana y por la tarde anhelando Su rostro. A ti no te corresponde pedirles cuentas de sus obras ni a ellos tampoco pedirte cuentas de las tuyas, porque serías de los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تَطۡرُدِ ٱلَّذِينَ يَدۡعُونَ رَبَّهُم بِٱلۡغَدَوٰةِ وَٱلۡعَشِيِّ يُرِيدُونَ  وَجۡهَهُۥۖ مَا عَلَيۡكَ مِنۡ حِسَابِهِم مِّن شَيۡءٖ وَمَا مِنۡ حِسَابِكَ  عَلَيۡهِم مِّن شَيۡءٖ فَتَطۡرُدَهُمۡ فَتَكُونَ مِنَ ٱلظَّٰلِمِينَ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Así es como los puse a prueba unos con otros, para que [opulentos y arrogantes] dijeran: “¿Son estos [pobres insignificantes] a quienes Dios ha agraciado de entre nosotros?” Pero Dios sabe mejor que nadie quiénes son los agradecidos.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فَتَنَّا بَعۡضَهُم بِبَعۡضٖ لِّيَقُولُوٓاْ أَهَٰٓؤُلَآءِ مَنَّ ٱللَّهُ  عَلَيۡهِم مِّنۢ بَيۡنِنَآۗ أَلَيۡسَ ٱللَّهُ بِأَعۡلَمَ بِٱلشَّٰكِرِينَ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Cuando se presenten ante ti aquellos que creen en Mis signos, diles: “¡La paz sea con ustedes! Su Señor ha prescrito para Sí mismo la misericordia. Quien cometa una falta por ignorancia, y luego se arrepienta y enmiende, sepa que Dios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جَآءَكَ ٱلَّذِينَ يُؤۡمِنُونَ بِـَٔايَٰتِنَا فَقُلۡ سَلَٰمٌ عَلَيۡكُمۡۖ كَتَبَ  رَبُّكُمۡ عَلَىٰ نَفۡسِهِ ٱلرَّحۡمَةَ أَنَّهُۥ مَنۡ عَمِلَ مِنكُمۡ سُوٓءَۢا  بِجَهَٰلَةٖ ثُمَّ تَابَ مِنۢ بَعۡدِهِۦ وَأَصۡلَحَ فَأَنَّهُۥ غَفُورٞ رَّحِيمٞ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Así es como evidencio los signos para que puedan distinguir claramente el camino de los pecadores.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وَكَذَٰلِكَ نُفَصِّلُ ٱلۡأٓيَٰتِ وَلِتَسۡتَبِينَ سَبِيلُ ٱلۡمُجۡرِمِينَ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Diles: “Me fue prohibido adorar aquello que invocan en lugar de Dios”. Diles: “No voy a ceder a sus pasiones, porque [de hacerlo] me extraviaría y no sería de los bien guiados”.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إِنِّي نُهِيتُ أَنۡ أَعۡبُدَ ٱلَّذِينَ تَدۡعُونَ مِن دُونِ ٱللَّهِۚ قُل  لَّآ أَتَّبِعُ أَهۡوَآءَكُمۡ قَدۡ ضَلَلۡتُ إِذٗا وَمَآ أَنَا۠ مِنَ ٱلۡمُهۡتَدِينَ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Diles: “Yo sigo la palabra que proviene de mi Señor, que ustedes desmienten. Lo que piden que suceda pronto</w:t>
            </w:r>
            <w:r>
              <w:rPr>
                <w:rStyle w:val="FootnoteReference"/>
                <w:rFonts w:ascii="Times New Roman" w:eastAsia="Times New Roman" w:hAnsi="Times New Roman" w:cs="Times New Roman"/>
                <w:b/>
                <w:color w:val="006400"/>
                <w:sz w:val="18"/>
              </w:rPr>
              <w:footnoteReference w:id="177"/>
            </w:r>
            <w:r>
              <w:rPr>
                <w:rFonts w:ascii="Times New Roman" w:eastAsia="Times New Roman" w:hAnsi="Times New Roman" w:cs="Times New Roman"/>
                <w:b w:val="0"/>
                <w:color w:val="000000"/>
                <w:sz w:val="22"/>
              </w:rPr>
              <w:t xml:space="preserve">, no está en mis manos. La decisión pertenece solo a Dios. Él juzga con la verdad y es el mejor de los jueces”.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إِنِّي عَلَىٰ بَيِّنَةٖ مِّن رَّبِّي وَكَذَّبۡتُم بِهِۦۚ مَا عِندِي مَا  تَسۡتَعۡجِلُونَ بِهِۦٓۚ إِنِ ٱلۡحُكۡمُ إِلَّا لِلَّهِۖ يَقُصُّ ٱلۡحَقَّۖ وَهُوَ  خَيۡرُ ٱلۡفَٰصِلِينَ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Diles: “Si estuviera en mis manos acelerar lo que ustedes me piden, ya todo estaría juzgado entre ustedes y yo. Pero Dios conoce mejor que nadie quiénes son los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لَّوۡ أَنَّ عِندِي مَا تَسۡتَعۡجِلُونَ بِهِۦ لَقُضِيَ  ٱلۡأَمۡرُ بَيۡنِي وَبَيۡنَكُمۡۗ وَٱللَّهُ أَعۡلَمُ بِٱلظَّٰلِمِينَ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Él posee las llaves de lo oculto y nadie más que Él las conoce. Él sabe lo que hay en la tierra y en el mar. No hay hoja de árbol que caiga sin que Él lo sepa, ni grano en el seno de la tierra, o algo que esté verde o seco, sin que se encuentre registrado en un libro evidente.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وَعِندَهُۥ  مَفَاتِحُ ٱلۡغَيۡبِ لَا يَعۡلَمُهَآ إِلَّا هُوَۚ وَيَعۡلَمُ مَا فِي ٱلۡبَرِّ  وَٱلۡبَحۡرِۚ وَمَا تَسۡقُطُ مِن وَرَقَةٍ إِلَّا يَعۡلَمُهَا وَلَا حَبَّةٖ فِي ظُلُمَٰتِ  ٱلۡأَرۡضِ وَلَا رَطۡبٖ وَلَا يَابِسٍ إِلَّا فِي كِتَٰبٖ مُّبِينٖ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Él es Quien toma sus almas por la noche, sabe lo que han hecho durante el día, y les devuelve el alma al despertar, hasta que se cumpla el plazo prefijado para su muerte. Luego volverán a Él y les informará sobre lo que hacían”.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يَتَوَفَّىٰكُم بِٱلَّيۡلِ وَيَعۡلَمُ مَا جَرَحۡتُم بِٱلنَّهَارِ ثُمَّ  يَبۡعَثُكُمۡ فِيهِ لِيُقۡضَىٰٓ أَجَلٞ مُّسَمّٗىۖ ثُمَّ إِلَيۡهِ مَرۡجِعُكُمۡ ثُمَّ  يُنَبِّئُكُم بِمَا كُنتُمۡ تَعۡمَلُونَ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Él tiene total dominio sobre Sus siervos. Les envía ángeles custodios hasta que, cuando les llega la muerte, los ángeles toman sus almas y no pasan por alto a nadie.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ٱلۡقَاهِرُ فَوۡقَ عِبَادِهِۦۖ  وَيُرۡسِلُ عَلَيۡكُمۡ حَفَظَةً حَتَّىٰٓ إِذَا جَآءَ أَحَدَكُمُ ٱلۡمَوۡتُ تَوَفَّتۡهُ  رُسُلُنَا وَهُمۡ لَا يُفَرِّطُونَ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Luego serán devueltos a Dios, su verdadero Señor. ¿Acaso no es Él Quien los va a juzgar? ¡Él es el más rápido en ajustar cuentas!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رُدُّوٓاْ إِلَى ٱللَّهِ مَوۡلَىٰهُمُ ٱلۡحَقِّۚ  أَلَا لَهُ ٱلۡحُكۡمُ وَهُوَ أَسۡرَعُ ٱلۡحَٰسِبِينَ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Pregúntales: “¿Quién podrá salvarlos de las tinieblas de la tierra y del mar [cuando viajan] y Lo invocan en público y en secreto, diciendo: ‘Si nos salvas de esta, estaremos agradecidos’?”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مَن يُنَجِّيكُم مِّن  ظُلُمَٰتِ ٱلۡبَرِّ وَٱلۡبَحۡرِ تَدۡعُونَهُۥ تَضَرُّعٗا وَخُفۡيَةٗ لَّئِنۡ أَنجَىٰنَا مِنۡ  هَٰذِهِۦ لَنَكُونَنَّ مِنَ ٱلشَّٰكِرِينَ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Diles: “Solo Dios los puede librar de esas situaciones y de toda otra aflicción. Pero a pesar de eso, luego [cuando se sienten a salvo] vuelven a adorar otras divinidades junto a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ٱللَّهُ يُنَجِّيكُم مِّنۡهَا وَمِن كُلِّ كَرۡبٖ  ثُمَّ أَنتُمۡ تُشۡرِكُونَ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Diles: “Él tiene el poder para enviarles un castigo que caiga del cielo o salga de la tierra bajo sus pies, o puede dividirlos en partidos y hacer que se persigan unos a otros con violencia”. Observa cómo evidencio los signos para que entiendan.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هُوَ ٱلۡقَادِرُ عَلَىٰٓ أَن يَبۡعَثَ عَلَيۡكُمۡ عَذَابٗا مِّن  فَوۡقِكُمۡ أَوۡ مِن تَحۡتِ أَرۡجُلِكُمۡ أَوۡ يَلۡبِسَكُمۡ شِيَعٗا وَيُذِيقَ بَعۡضَكُم  بَأۡسَ بَعۡضٍۗ ٱنظُرۡ كَيۡفَ نُصَرِّفُ ٱلۡأٓيَٰتِ لَعَلَّهُمۡ يَفۡقَهُونَ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Pero tu pueblo lo ha negado, siendo que es la verdad. Diles: “Yo no soy responsable de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وَكَذَّبَ  بِهِۦ قَوۡمُكَ وَهُوَ ٱلۡحَقُّۚ قُل لَّسۡتُ عَلَيۡكُم بِوَكِيلٖ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Todo lo que he profetizado ocurrirá a su debido tiempo. ¡Ya lo verán!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لِّكُلِّ نَبَإٖ  مُّسۡتَقَرّٞۚ وَسَوۡفَ تَعۡلَمُونَ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Cuando veas a los que se burlan de Mis signos, aléjate de ellos hasta que cambien de conversación. Pero si el demonio te hace olvidar, cuando lo recuerdes no permanezcas reunido con los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رَأَيۡتَ ٱلَّذِينَ يَخُوضُونَ فِيٓ ءَايَٰتِنَا  فَأَعۡرِضۡ عَنۡهُمۡ حَتَّىٰ يَخُوضُواْ فِي حَدِيثٍ غَيۡرِهِۦۚ وَإِمَّا يُنسِيَنَّكَ  ٱلشَّيۡطَٰنُ فَلَا تَقۡعُدۡ بَعۡدَ ٱلذِّكۡرَىٰ مَعَ ٱلۡقَوۡمِ ٱلظَّٰلِمِينَ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A los que tienen temor de Dios no les corresponde pedirles cuentas [a quienes se burlan] por lo que hacen, pero sí exhortarlos [llamándolos a la reflexión] para que tengan temor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عَلَى ٱلَّذِينَ يَتَّقُونَ مِنۡ حِسَابِهِم مِّن شَيۡءٖ وَلَٰكِن  ذِكۡرَىٰ لَعَلَّهُمۡ يَتَّقُونَ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Apártate de quienes toman su vida y sus creencias a la ligera y se dedican a la diversión seducidos por los gozos transitorios de esta vida. Exhorta con el Corán para que comprendan que toda alma responderá por sus obras, y que nadie tendrá, fuera de Dios, protector ni intercesor. Y aunque ofrezcan toda clase de rescate [para salvarse del castigo] no se les aceptará. Esos serán quienes sufrirán las consecuencias por lo que cometieron, donde se les dará de beber un líquido hirviendo, y tendrán un castigo doloroso por haber negado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Di: “¿Acaso debemos invocar en lugar de Dios algo que no puede beneficiarnos ni perjudicarnos? ¿Debemos dar marcha atrás luego de que Dios nos ha guiado? Seríamos como aquel a quien los demonios han seducido y camina desorientado por las pasiones terrenales, a pesar de tener amigos que lo llaman a la guía diciéndole: ‘Ven con nosotros’.” Di: “La guía de Dios es la verdadera guía, y nos ha sido ordenado entregarnos libremente al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hacer la oración y tener temor de Él, porque es ante Él que seremos resucitados”.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  أَقِيمُواْ ٱلصَّلَوٰةَ وَٱتَّقُوهُۚ وَهُوَ ٱلَّذِيٓ إِلَيۡهِ تُحۡشَرُونَ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Él es Quien creó el cosmos y el planeta Tierra con un fin justo y verdadero. En cualquier momento que diga: “¡Sé!”, es. Su palabra es la Verdad. Suya será la soberanía el día que se sople la trompeta [para dar comienzo a la resurrección]. Él es el conocedor de lo oculto y de lo manifiesto, Él es el Sabio y el Conocedor.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خَلَقَ ٱلسَّمَٰوَٰتِ وَٱلۡأَرۡضَ بِٱلۡحَقِّۖ وَيَوۡمَ يَقُولُ كُن  فَيَكُونُۚ قَوۡلُهُ ٱلۡحَقُّۚ وَلَهُ ٱلۡمُلۡكُ يَوۡمَ يُنفَخُ فِي ٱلصُّورِۚ  عَٰلِمُ ٱلۡغَيۡبِ وَٱلشَّهَٰدَةِۚ وَهُوَ ٱلۡحَكِيمُ ٱلۡخَبِيرُ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74. Reflexiona sobre cuando Abraham le dijo a su padre Ázar: “¿Tomas a los ídolos por divinidades? Creo que tú y tu pueblo están en un claro extravío”.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 قَالَ إِبۡرَٰهِيمُ لِأَبِيهِ ءَازَرَ أَتَتَّخِذُ أَصۡنَامًا ءَالِهَةً إِنِّيٓ  أَرَىٰكَ وَقَوۡمَكَ فِي ضَلَٰلٖ مُّبِينٖ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75. Así fue que le mostré a Abraham los milagros de los cielos y de la Tierra, para que fuera de los que creen con certeza.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نُرِيٓ إِبۡرَٰهِيمَ  مَلَكُوتَ ٱلسَّمَٰوَٰتِ وَٱلۡأَرۡضِ وَلِيَكُونَ مِنَ ٱلۡمُوقِنِينَ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76. Al llegar la noche vio una estrella y le dijo [a su pueblo</w:t>
            </w:r>
            <w:r>
              <w:rPr>
                <w:rStyle w:val="FootnoteReference"/>
                <w:rFonts w:ascii="Times New Roman" w:eastAsia="Times New Roman" w:hAnsi="Times New Roman" w:cs="Times New Roman"/>
                <w:b/>
                <w:color w:val="006400"/>
                <w:sz w:val="18"/>
              </w:rPr>
              <w:footnoteReference w:id="178"/>
            </w:r>
            <w:r>
              <w:rPr>
                <w:rFonts w:ascii="Times New Roman" w:eastAsia="Times New Roman" w:hAnsi="Times New Roman" w:cs="Times New Roman"/>
                <w:b w:val="0"/>
                <w:color w:val="000000"/>
                <w:sz w:val="22"/>
              </w:rPr>
              <w:t xml:space="preserve">]: “¡Este es mi Señor!” Pero cuando desapareció dijo: “No adoro lo que se ausenta”.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فَلَمَّا جَنَّ عَلَيۡهِ ٱلَّيۡلُ رَءَا كَوۡكَبٗاۖ قَالَ هَٰذَا رَبِّيۖ فَلَمَّآ أَفَلَ  قَالَ لَآ أُحِبُّ ٱلۡأٓفِلِينَ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77. Luego, al ver la Luna aparecer dijo: “¡Este es mi Señor!” Pero cuando desapareció dijo: “Si no me guía mi Señor, seré de los pueblos extraviados”.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رَءَا ٱلۡقَمَرَ بَازِغٗا قَالَ هَٰذَا  رَبِّيۖ فَلَمَّآ أَفَلَ قَالَ لَئِن لَّمۡ يَهۡدِنِي رَبِّي لَأَكُونَنَّ مِنَ ٱلۡقَوۡمِ  ٱلضَّآلِّينَ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78. Y cuando vio salir el Sol dijo: “¡Este es mi Señor, este es el más grande [de los astros]!” Pero cuando desapareció dijo: “¡Pueblo mío! Yo estoy libre de asociarle, como ustedes, divinidades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رَءَا ٱلشَّمۡسَ بَازِغَةٗ قَالَ هَٰذَا رَبِّي هَٰذَآ  أَكۡبَرُۖ فَلَمَّآ أَفَلَتۡ قَالَ يَٰقَوۡمِ إِنِّي بَرِيٓءٞ مِّمَّا تُشۡرِكُونَ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79. Me consagro a Quien creó los cielos y la Tierra, soy monoteísta puro. No soy de los que Le asocian divinidades a Dios [en la adoración]”.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إِنِّي وَجَّهۡتُ وَجۡهِيَ لِلَّذِي فَطَرَ ٱلسَّمَٰوَٰتِ وَٱلۡأَرۡضَ  حَنِيفٗاۖ وَمَآ أَنَا۠ مِنَ ٱلۡمُشۡرِكِينَ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80. Pero su pueblo lo desmintió. Él les dijo: “¿Me discuten acerca de Dios siendo que Él me ha guiado? No tengo miedo a sus ídolos, [solo podrá ocurrirme] lo que mi Señor quiera. Mi Señor abarca con Su conocimiento todas las cosas. ¿No van a recapacitar?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وَحَآجَّهُۥ قَوۡمُهُۥۚ قَالَ  أَتُحَٰٓجُّوٓنِّي فِي ٱللَّهِ وَقَدۡ هَدَىٰنِۚ وَلَآ أَخَافُ مَا تُشۡرِكُونَ بِهِۦٓ  إِلَّآ أَن يَشَآءَ رَبِّي شَيۡـٔٗاۚ وَسِعَ رَبِّي كُلَّ شَيۡءٍ عِلۡمًاۚ أَفَلَا  تَتَذَكَّرُونَ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81. ¿Por qué iba a tener temor de sus ídolos siendo que ustedes no tienen temor de Dios y Le asocian divinidades sin que se les haya revelado ningún fundamento para ello? ¿Quién entre ustedes y yo tiene más motivo para sentirse seguro [de Dios]? Respondan, si es que saben”.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وَكَيۡفَ أَخَافُ مَآ أَشۡرَكۡتُمۡ وَلَا تَخَافُونَ  أَنَّكُمۡ أَشۡرَكۡتُم بِٱللَّهِ مَا لَمۡ يُنَزِّلۡ بِهِۦ عَلَيۡكُمۡ سُلۡطَٰنٗاۚ  فَأَيُّ ٱلۡفَرِيقَيۡنِ أَحَقُّ بِٱلۡأَمۡنِۖ إِن كُنتُمۡ تَعۡلَمُونَ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82. Quienes crean y no desacrediten su fe cometiendo la injusticia de asociar divinidades a Dios, estarán a salvo, porque son los bien guiados.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ءَامَنُواْ وَلَمۡ يَلۡبِسُوٓاْ إِيمَٰنَهُم بِظُلۡمٍ أُوْلَٰٓئِكَ لَهُمُ ٱلۡأَمۡنُ  وَهُم مُّهۡتَدُونَ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83. Esa es Mi prueba, la que concedí a Abraham para que argumentara contra su pueblo. Así elevo la condición de quien quiero; tu Señor es Sabio, Conocedor.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وَتِلۡكَ حُجَّتُنَآ ءَاتَيۡنَٰهَآ إِبۡرَٰهِيمَ عَلَىٰ  قَوۡمِهِۦۚ نَرۡفَعُ دَرَجَٰتٖ مَّن نَّشَآءُۗ إِنَّ رَبَّكَ حَكِيمٌ عَلِيمٞ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84. Lo agracié [a Abraham] con Isaac y [a este con] Jacob, a quienes concedí la guía. A Noé también lo había guiado en la antigüedad. Y de sus descendientes [también guie] a David, Salomón, Job, José, Moisés y Aarón. Así es como recompenso a los que hacen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وَوَهَبۡنَا لَهُۥٓ إِسۡحَٰقَ وَيَعۡقُوبَۚ كُلًّا هَدَيۡنَاۚ وَنُوحًا هَدَيۡنَا  مِن قَبۡلُۖ وَمِن ذُرِّيَّتِهِۦ دَاوُۥدَ وَسُلَيۡمَٰنَ وَأَيُّوبَ وَيُوسُفَ  وَمُوسَىٰ وَهَٰرُونَۚ وَكَذَٰلِكَ نَجۡزِي ٱلۡمُحۡسِنِينَ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85. Y a Zacarías, Juan, Jesús y Elías; todos ellos se contaron entre los piadosos.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وَزَكَرِيَّا وَيَحۡيَىٰ وَعِيسَىٰ وَإِلۡيَاسَۖ كُلّٞ مِّنَ ٱلصَّٰلِحِينَ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86. Y a Ismael, Eliseo, Jonás y Lot; a todos ellos los distinguí entre la gente.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وَإِسۡمَٰعِيلَ وَٱلۡيَسَعَ وَيُونُسَ وَلُوطٗاۚ وَكُلّٗا فَضَّلۡنَا عَلَى  ٱلۡعَٰلَمِينَ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87. También distinguí a algunos de sus antepasados, descendientes y hermanos. Los elegí y los guie por el sendero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ءَابَآئِهِمۡ وَذُرِّيَّٰتِهِمۡ وَإِخۡوَٰنِهِمۡۖ وَٱجۡتَبَيۡنَٰهُمۡ  وَهَدَيۡنَٰهُمۡ إِلَىٰ صِرَٰطٖ مُّسۡتَقِيمٖ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88. Esa es la guía de Dios, guía con ella a quien Él quiere de entre Sus siervos. Pero si Le hubieran asociado divinidades [en la adoración] a Dios, todas sus obras no habrían valido de nada.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هُدَى ٱللَّهِ يَهۡدِي  بِهِۦ مَن يَشَآءُ مِنۡ عِبَادِهِۦۚ وَلَوۡ أَشۡرَكُواْ لَحَبِطَ عَنۡهُم مَّا كَانُواْ  يَعۡمَلُونَ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89. A ellos les revelé los Libros y los agracié con la sabiduría y la profecía. Pero si algunos no creen, [sepan que] he enviado este mensaje a otro pueblo que no dejará de creer en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ءَاتَيۡنَٰهُمُ ٱلۡكِتَٰبَ وَٱلۡحُكۡمَ  وَٱلنُّبُوَّةَۚ فَإِن يَكۡفُرۡ بِهَا هَٰٓؤُلَآءِ فَقَدۡ وَكَّلۡنَا بِهَا قَوۡمٗا لَّيۡسُواْ  بِهَا بِكَٰفِرِينَ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90. Ellos son los que Dios ha guiado, sigue su ejemplo. Y diles [a los que te rechazan]: “No les pido remuneración alguna a cambio, este es un Mensaje para todo 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هَدَى ٱللَّهُۖ فَبِهُدَىٰهُمُ ٱقۡتَدِهۡۗ  قُل لَّآ أَسۡـَٔلُكُمۡ عَلَيۡهِ أَجۡرًاۖ إِنۡ هُوَ إِلَّا ذِكۡرَىٰ لِلۡعَٰلَمِينَ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91. [Algunas personas] no valoraron ni enaltecieron a Dios como Él merece, y dijeron: “Dios no ha revelado nada a ningún hombre”. Pregúntales: “¿Quién ha revelado el Libro que trajo Moisés como luz y guía para la gente, el cual copian en pergaminos y dan a conocer en parte, pero del que ocultan una gran parte? Se les enseñó allí lo que ni ustedes ni sus padres sabían”. Di: “Fue Dios [Quien lo reveló]”. Luego déjales que sigan jugando con sus palabrerías.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92. Este es un Libro bendito que he revelado en confirmación de los Libros anteriores, y para que adviertas a la Madre de las Ciudades</w:t>
            </w:r>
            <w:r>
              <w:rPr>
                <w:rStyle w:val="FootnoteReference"/>
                <w:rFonts w:ascii="Times New Roman" w:eastAsia="Times New Roman" w:hAnsi="Times New Roman" w:cs="Times New Roman"/>
                <w:b/>
                <w:color w:val="006400"/>
                <w:sz w:val="18"/>
              </w:rPr>
              <w:footnoteReference w:id="179"/>
            </w:r>
            <w:r>
              <w:rPr>
                <w:rFonts w:ascii="Times New Roman" w:eastAsia="Times New Roman" w:hAnsi="Times New Roman" w:cs="Times New Roman"/>
                <w:b w:val="0"/>
                <w:color w:val="000000"/>
                <w:sz w:val="22"/>
              </w:rPr>
              <w:t xml:space="preserve"> y a quienes viven en sus alrededores [el resto de la humanidad]. Los que creen en la otra vida creen en él</w:t>
            </w:r>
            <w:r>
              <w:rPr>
                <w:rStyle w:val="FootnoteReference"/>
                <w:rFonts w:ascii="Times New Roman" w:eastAsia="Times New Roman" w:hAnsi="Times New Roman" w:cs="Times New Roman"/>
                <w:b/>
                <w:color w:val="006400"/>
                <w:sz w:val="18"/>
              </w:rPr>
              <w:footnoteReference w:id="180"/>
            </w:r>
            <w:r>
              <w:rPr>
                <w:rFonts w:ascii="Times New Roman" w:eastAsia="Times New Roman" w:hAnsi="Times New Roman" w:cs="Times New Roman"/>
                <w:b w:val="0"/>
                <w:color w:val="000000"/>
                <w:sz w:val="22"/>
              </w:rPr>
              <w:t xml:space="preserve"> y observan la oración.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وَهَٰذَا كِتَٰبٌ أَنزَلۡنَٰهُ مُبَارَكٞ مُّصَدِّقُ ٱلَّذِي بَيۡنَ  يَدَيۡهِ وَلِتُنذِرَ أُمَّ ٱلۡقُرَىٰ وَمَنۡ حَوۡلَهَاۚ وَٱلَّذِينَ يُؤۡمِنُونَ بِٱلۡأٓخِرَةِ  يُؤۡمِنُونَ بِهِۦۖ وَهُمۡ عَلَىٰ صَلَاتِهِمۡ يُحَافِظُونَ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93. No hay nadie más injusto que quien inventa mentiras acerca de Dios o dice: “He recibido una revelación”, cuando en realidad no se le ha revelado nada, o dice: “Revelaré algo similar a lo que Dios ha revelado”. Si pudieras ver [lo terrible que será] cuando los opresores estén en la agonía de su muerte y los ángeles extiendan las manos [para atormentarlos, y les digan]: “Entreguen sus almas. Hoy se les retribuirá con un castigo denigrante por haber inventado mentiras acerca de Dios y por despreciar con arrogancia Su mensaje”.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94. Han venido ante Mí solos, tal como los creé por primera vez. Han dejado atrás [en la vida mundanal] lo que les concedí [de bienes materiales], y no veo junto a ustedes los intercesores que pretendían eran socios [de Dios en la divinidad]. Se ha roto su vínculo [con ellos] y desvanecido aquello que creían.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95. Dios hace que germinen el grano y la semilla, y hace surgir lo vivo de lo muerto y lo muerto de lo vivo. ¡Ese es Dios! ¡Cómo pueden desviarse tanto [de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ٱللَّهَ فَالِقُ ٱلۡحَبِّ وَٱلنَّوَىٰۖ يُخۡرِجُ ٱلۡحَيَّ مِنَ ٱلۡمَيِّتِ وَمُخۡرِجُ  ٱلۡمَيِّتِ مِنَ ٱلۡحَيِّۚ ذَٰلِكُمُ ٱللَّهُۖ فَأَنَّىٰ تُؤۡفَكُونَ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96. Hace que el alba despunte, dispuso que la noche sea para descansar, e hizo que el Sol y la Luna sigan una órbita precisa para que puedan llevar el cómputo [del tiempo]. Esto fue establecido por el Poderoso, el que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فَالِقُ ٱلۡإِصۡبَاحِ  وَجَعَلَ ٱلَّيۡلَ سَكَنٗا وَٱلشَّمۡسَ وَٱلۡقَمَرَ حُسۡبَانٗاۚ ذَٰلِكَ تَقۡدِيرُ  ٱلۡعَزِيزِ ٱلۡعَلِيمِ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97. Él es Quien ha creado las estrellas para que puedan guiarse por ellas en la oscuridad de la tierra y del mar. Dios ha evidenciado los signos para quienes reflexionan.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جَعَلَ لَكُمُ ٱلنُّجُومَ لِتَهۡتَدُواْ  بِهَا فِي ظُلُمَٰتِ ٱلۡبَرِّ وَٱلۡبَحۡرِۗ قَدۡ فَصَّلۡنَا ٱلۡأٓيَٰتِ لِقَوۡمٖ يَعۡلَمُونَ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98. Y Él es Quien los ha creado [a partir] de un solo ser, y les ha dado un lugar de estancia y otro de destino. Así ha evidenciado los signos para quienes comprenden.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وَهُوَ ٱلَّذِيٓ أَنشَأَكُم مِّن نَّفۡسٖ وَٰحِدَةٖ فَمُسۡتَقَرّٞ وَمُسۡتَوۡدَعٞۗ  قَدۡ فَصَّلۡنَا ٱلۡأٓيَٰتِ لِقَوۡمٖ يَفۡقَهُونَ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99. Y Él es Quien hace descender agua del cielo con la cual hace brotar toda clase de vegetación, y de ella resultan los brotes de los cuales salen espigas de granos superpuestos. De los brotes de la palmera hace salir racimos de dátiles al alcance de la mano. Y [también hace brotar] plantaciones de vides, olivos y granados, [todos de aspecto] similar, pero [de frutos con sabores] diferentes. Observen cómo es su fruto cuando aparece y luego cuando madura, en todo ello hay signos para quienes creen.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100. [Pero los idólatras] asocian a los yinn</w:t>
            </w:r>
            <w:r>
              <w:rPr>
                <w:rStyle w:val="FootnoteReference"/>
                <w:rFonts w:ascii="Times New Roman" w:eastAsia="Times New Roman" w:hAnsi="Times New Roman" w:cs="Times New Roman"/>
                <w:b/>
                <w:color w:val="006400"/>
                <w:sz w:val="18"/>
              </w:rPr>
              <w:footnoteReference w:id="181"/>
            </w:r>
            <w:r>
              <w:rPr>
                <w:rFonts w:ascii="Times New Roman" w:eastAsia="Times New Roman" w:hAnsi="Times New Roman" w:cs="Times New Roman"/>
                <w:b w:val="0"/>
                <w:color w:val="000000"/>
                <w:sz w:val="22"/>
              </w:rPr>
              <w:t xml:space="preserve"> con Dios [en la divinidad], siendo que Él es Quien ha creado [a los yinn]. Y Le atribuyen [a Dios], en su ignorancia, hijos e hijas. ¡Glorificado y Exaltado sea! Dios está por encima de ser como Lo describen.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وَجَعَلُواْ لِلَّهِ شُرَكَآءَ ٱلۡجِنَّ وَخَلَقَهُمۡۖ  وَخَرَقُواْ لَهُۥ بَنِينَ وَبَنَٰتِۭ بِغَيۡرِ عِلۡمٖۚ سُبۡحَٰنَهُۥ وَتَعَٰلَىٰ عَمَّا يَصِفُونَ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101. Originador de los cielos y de la Tierra. ¿Cómo podría tener un hijo si no tiene compañera y Él es Quien ha creado todo? Él tiene conocimiento de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بَدِيعُ ٱلسَّمَٰوَٰتِ وَٱلۡأَرۡضِۖ أَنَّىٰ يَكُونُ لَهُۥ وَلَدٞ وَلَمۡ تَكُن لَّهُۥ  صَٰحِبَةٞۖ وَخَلَقَ كُلَّ شَيۡءٖۖ وَهُوَ بِكُلِّ شَيۡءٍ عَلِيمٞ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102. ¡Ese es Dios, su Señor! No hay más divinidad que Él, Creador de todas las cosas. Adórenlo solo a Él. Él es el Protector de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ذَٰلِكُمُ ٱللَّهُ رَبُّكُمۡۖ لَآ إِلَٰهَ إِلَّا هُوَۖ خَٰلِقُ كُلِّ شَيۡءٖ فَٱعۡبُدُوهُۚ  وَهُوَ عَلَىٰ كُلِّ شَيۡءٖ وَكِيلٞ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103. La vista [de los seres humanos] no puede abarcarlo, pero Él sí ve [a todos Sus siervos]. Él es el Sutil y el Conocedor.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تُدۡرِكُهُ ٱلۡأَبۡصَٰرُ وَهُوَ  يُدۡرِكُ ٱلۡأَبۡصَٰرَۖ وَهُوَ ٱللَّطِيفُ ٱلۡخَبِيرُ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104. Han recibido evidencias de su Señor. Quien las comprenda será en beneficio propio, pero quien se enceguezca lo hará en detrimento propio. [Diles:] “Yo no soy su custodio</w:t>
            </w:r>
            <w:r>
              <w:rPr>
                <w:rStyle w:val="FootnoteReference"/>
                <w:rFonts w:ascii="Times New Roman" w:eastAsia="Times New Roman" w:hAnsi="Times New Roman" w:cs="Times New Roman"/>
                <w:b/>
                <w:color w:val="006400"/>
                <w:sz w:val="18"/>
              </w:rPr>
              <w:footnoteReference w:id="18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قَدۡ جَآءَكُم  بَصَآئِرُ مِن رَّبِّكُمۡۖ فَمَنۡ أَبۡصَرَ فَلِنَفۡسِهِۦۖ وَمَنۡ عَمِيَ فَعَلَيۡهَاۚ  وَمَآ أَنَا۠ عَلَيۡكُم بِحَفِيظٖ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105. Así es como evidencio los signos, aunque [los que se niegan a creer] dicen: “Lo has aprendido de otros”. Pero lo hago claro para la gente que tiene conocimiento.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نُصَرِّفُ ٱلۡأٓيَٰتِ  وَلِيَقُولُواْ دَرَسۡتَ وَلِنُبَيِّنَهُۥ لِقَوۡمٖ يَعۡلَمُونَ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106. Sigue lo que te ha sido revelado por tu Señor, no hay más divinidad que Él, y apártate de los idólatras que dedican actos de adoración a otros además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ٱتَّبِعۡ  مَآ أُوحِيَ إِلَيۡكَ مِن رَّبِّكَۖ لَآ إِلَٰهَ إِلَّا هُوَۖ وَأَعۡرِضۡ عَنِ ٱلۡمُشۡرِكِينَ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107. Si Dios hubiera querido no Le hubieran asociado nada. Pero no eres responsable de sus actos ni eres su protector.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 شَآءَ ٱللَّهُ مَآ أَشۡرَكُواْۗ وَمَا جَعَلۡنَٰكَ عَلَيۡهِمۡ حَفِيظٗاۖ  وَمَآ أَنتَ عَلَيۡهِم بِوَكِيلٖ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108. Pero no insulten a quienes son invocados en lugar de Dios</w:t>
            </w:r>
            <w:r>
              <w:rPr>
                <w:rStyle w:val="FootnoteReference"/>
                <w:rFonts w:ascii="Times New Roman" w:eastAsia="Times New Roman" w:hAnsi="Times New Roman" w:cs="Times New Roman"/>
                <w:b/>
                <w:color w:val="006400"/>
                <w:sz w:val="18"/>
              </w:rPr>
              <w:footnoteReference w:id="183"/>
            </w:r>
            <w:r>
              <w:rPr>
                <w:rFonts w:ascii="Times New Roman" w:eastAsia="Times New Roman" w:hAnsi="Times New Roman" w:cs="Times New Roman"/>
                <w:b w:val="0"/>
                <w:color w:val="000000"/>
                <w:sz w:val="22"/>
              </w:rPr>
              <w:t xml:space="preserve">, porque insultarán a Dios con hostilidad sin tener real conocimiento [acerca de lo que dicen], pues he hecho que a cada pueblo le parezcan buenas sus obras, pero finalmente todos comparecerán ante su Señor, Quien les informará lo que hacían.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تَسُبُّواْ ٱلَّذِينَ يَدۡعُونَ  مِن دُونِ ٱللَّهِ فَيَسُبُّواْ ٱللَّهَ عَدۡوَۢا بِغَيۡرِ عِلۡمٖۗ كَذَٰلِكَ زَيَّنَّا لِكُلِّ أُمَّةٍ  عَمَلَهُمۡ ثُمَّ إِلَىٰ رَبِّهِم مَّرۡجِعُهُمۡ فَيُنَبِّئُهُم بِمَا كَانُواْ يَعۡمَلُونَ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109. [Los que se niegan a creer] juran seriamente por Dios que si se cumpliera uno de los milagros [que solicitaron] creerían. Diles: “Solo Dios dispone de los milagros”. ¿Y qué les hará entender, que aun cuando se cumpliera [el milagro que pedían] no creerían?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وَأَقۡسَمُواْ بِٱللَّهِ جَهۡدَ أَيۡمَٰنِهِمۡ لَئِن جَآءَتۡهُمۡ ءَايَةٞ لَّيُؤۡمِنُنَّ  بِهَاۚ قُلۡ إِنَّمَا ٱلۡأٓيَٰتُ عِندَ ٱللَّهِۖ وَمَا يُشۡعِرُكُمۡ أَنَّهَآ إِذَا جَآءَتۡ  لَا يُؤۡمِنُونَ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110. Desviaré sus corazones y sus ojos [de la verdad], ya que se negaron a creer desde la primera vez. Los dejaré vagar ciegos en su extravío.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وَنُقَلِّبُ أَفۡـِٔدَتَهُمۡ وَأَبۡصَٰرَهُمۡ كَمَا لَمۡ  يُؤۡمِنُواْ بِهِۦٓ أَوَّلَ مَرَّةٖ وَنَذَرُهُمۡ فِي طُغۡيَٰنِهِمۡ يَعۡمَهُونَ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111.</w:t>
              <w:tab/>
              <w:t xml:space="preserve">111. Aunque les hubiera enviado ángeles o hecho que los muertos les hablaran, o hubiera reunido ante ellos a todas las naciones, no habrían creído a menos que Dios lo hubiera querido. Sin embargo, la mayoría de ellos lo ignora.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 أَنَّنَا نَزَّلۡنَآ إِلَيۡهِمُ ٱلۡمَلَٰٓئِكَةَ وَكَلَّمَهُمُ ٱلۡمَوۡتَىٰ وَحَشَرۡنَا  عَلَيۡهِمۡ كُلَّ شَيۡءٖ قُبُلٗا مَّا كَانُواْ لِيُؤۡمِنُوٓاْ إِلَّآ أَن يَشَآءَ ٱللَّهُ  وَلَٰكِنَّ أَكۡثَرَهُمۡ يَجۡهَلُونَ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112.</w:t>
              <w:tab/>
              <w:t xml:space="preserve">112. Todos los Profetas tuvieron enemigos que eran demonios de entre los seres humanos y los yinn, que se susurraban mutuamente palabras adornadas con seducción. Pero si tu Señor hubiera querido no lo habrían hecho. Apártate de ellos y sus mentiras.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جَعَلۡنَا لِكُلِّ نَبِيٍّ  عَدُوّٗا شَيَٰطِينَ ٱلۡإِنسِ وَٱلۡجِنِّ يُوحِي بَعۡضُهُمۡ إِلَىٰ بَعۡضٖ  زُخۡرُفَ ٱلۡقَوۡلِ غُرُورٗاۚ وَلَوۡ شَآءَ رَبُّكَ مَا فَعَلُوهُۖ فَذَرۡهُمۡ وَمَا  يَفۡتَرُونَ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113.</w:t>
              <w:tab/>
              <w:t xml:space="preserve">113. Para que los corazones de quienes no creen en la otra vida se inclinen hacia esos engaños, para que se complazcan de eso y persistan en sus malas acciones.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وَلِتَصۡغَىٰٓ إِلَيۡهِ أَفۡـِٔدَةُ ٱلَّذِينَ لَا يُؤۡمِنُونَ بِٱلۡأٓخِرَةِ  وَلِيَرۡضَوۡهُ وَلِيَقۡتَرِفُواْ مَا هُم مُّقۡتَرِفُونَ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114.</w:t>
              <w:tab/>
              <w:t xml:space="preserve">114. ¿Acaso debo buscar otro juez en lugar de Dios, siendo que Él es Quien ha revelado el Libro donde se detallan todas las cosas? Aquellos a quienes les concedí el Libro anteriormente saben que el Corán ha sido revelado por tu Señor con la Verdad. No seas de los indecisos.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أَفَغَيۡرَ ٱللَّهِ أَبۡتَغِي  حَكَمٗا وَهُوَ ٱلَّذِيٓ أَنزَلَ إِلَيۡكُمُ ٱلۡكِتَٰبَ مُفَصَّلٗاۚ  وَٱلَّذِينَ ءَاتَيۡنَٰهُمُ ٱلۡكِتَٰبَ يَعۡلَمُونَ أَنَّهُۥ مُنَزَّلٞ مِّن رَّبِّكَ  بِٱلۡحَقِّۖ فَلَا تَكُونَنَّ مِنَ ٱلۡمُمۡتَرِينَ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115.</w:t>
              <w:tab/>
              <w:t xml:space="preserve">115. La Palabra de tu Señor es de una veracidad y justicia absolutas. Nadie puede alterar la Palabra de Dios, Él todo lo oye,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وَتَمَّتۡ كَلِمَتُ رَبِّكَ  صِدۡقٗا وَعَدۡلٗاۚ لَّا مُبَدِّلَ لِكَلِمَٰتِهِۦۚ وَهُوَ ٱلسَّمِيعُ ٱلۡعَلِيمُ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116.</w:t>
              <w:tab/>
              <w:t xml:space="preserve">116. Si obedecieras a la mayoría [de las personas] en la Tierra, te extraviarían del sendero de Dios, porque siguen solo conjeturas y no hacen más que especular.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تُطِعۡ أَكۡثَرَ مَن فِي ٱلۡأَرۡضِ يُضِلُّوكَ عَن سَبِيلِ ٱللَّهِۚ إِن  يَتَّبِعُونَ إِلَّا ٱلظَّنَّ وَإِنۡ هُمۡ إِلَّا يَخۡرُصُونَ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117.</w:t>
              <w:tab/>
              <w:t xml:space="preserve">117. Tu Señor bien sabe quién se extravía de Su camino y quiénes siguen la guía.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رَبَّكَ هُوَ  أَعۡلَمُ مَن يَضِلُّ عَن سَبِيلِهِۦۖ وَهُوَ أَعۡلَمُ بِٱلۡمُهۡتَدِينَ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118.</w:t>
              <w:tab/>
              <w:t xml:space="preserve">118. Coman de aquello sobre lo que se ha mencionado el nombre de Dios, si creen en Su mensaje.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فَكُلُواْ  مِمَّا ذُكِرَ ٱسۡمُ ٱللَّهِ عَلَيۡهِ إِن كُنتُم بِـَٔايَٰتِهِۦ مُؤۡمِنِينَ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119.</w:t>
              <w:tab/>
              <w:t xml:space="preserve">119. ¿Por qué no habrían de comer de aquello sobre lo que se ha mencionado el nombre de Dios, siendo que Él ya les ha detallado lo que les es prohibido [comer], salvo en caso de extrema necesidad? Muchos se extravían al seguir sus pasiones por ignorancia, pero Dios conoce mejor que nadie a los transgresores.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120.</w:t>
              <w:tab/>
              <w:t xml:space="preserve">120. Eviten el pecado, tanto en público como en privado. Quienes cometan pecados serán retribuidos por lo que hicieron.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وَذَرُواْ ظَٰهِرَ ٱلۡإِثۡمِ وَبَاطِنَهُۥٓۚ إِنَّ ٱلَّذِينَ يَكۡسِبُونَ ٱلۡإِثۡمَ  سَيُجۡزَوۡنَ بِمَا كَانُواْ يَقۡتَرِفُونَ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121.</w:t>
              <w:tab/>
              <w:t xml:space="preserve">121. No coman sobre lo que no se ha mencionado el nombre de Dios, pues hacerlo es un pecado. Los demonios inspiran a sus aliados para que discutan con ustedes, pero si los siguen se contarán entre quienes les atribuyen divinidad a otros junto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تَأۡكُلُواْ مِمَّا لَمۡ  يُذۡكَرِ ٱسۡمُ ٱللَّهِ عَلَيۡهِ وَإِنَّهُۥ لَفِسۡقٞۗ وَإِنَّ ٱلشَّيَٰطِينَ لَيُوحُونَ  إِلَىٰٓ أَوۡلِيَآئِهِمۡ لِيُجَٰدِلُوكُمۡۖ وَإِنۡ أَطَعۡتُمُوهُمۡ إِنَّكُمۡ لَمُشۡرِكُونَ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122.</w:t>
              <w:tab/>
              <w:t xml:space="preserve">122. ¿Acaso quien estaba muerto [de corazón] y le di vida [guiándolo], y le proporcioné una luz con la cual transita entre la gente, es igual a aquel que se encuentra entre tinieblas y no puede salir de ellas? Por eso es que a los que se niegan a creer les parece bueno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أَوَمَن كَانَ مَيۡتٗا فَأَحۡيَيۡنَٰهُ وَجَعَلۡنَا لَهُۥ نُورٗا يَمۡشِي بِهِۦ  فِي ٱلنَّاسِ كَمَن مَّثَلُهُۥ فِي ٱلظُّلُمَٰتِ لَيۡسَ بِخَارِجٖ مِّنۡهَاۚ كَذَٰلِكَ  زُيِّنَ لِلۡكَٰفِرِينَ مَا كَانُواْ يَعۡمَلُونَ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123.</w:t>
              <w:tab/>
              <w:t xml:space="preserve">123. De igual manera, dispuse en cada ciudad que los peores criminales maquinaran intrigas [contra su propia gente]. Pero sin darse cuenta, lo único que logran con sus intrigas es causarse daño a sí mismos.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جَعَلۡنَا  فِي كُلِّ قَرۡيَةٍ أَكَٰبِرَ مُجۡرِمِيهَا لِيَمۡكُرُواْ فِيهَاۖ وَمَا  يَمۡكُرُونَ إِلَّا بِأَنفُسِهِمۡ وَمَا يَشۡعُرُونَ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124.</w:t>
              <w:tab/>
              <w:t xml:space="preserve">124. Cuando se les presenta un milagro dicen: “No creeremos hasta que se nos conceda lo mismo que les ha sido concedido a los Mensajeros de Dios”. Pero Dios sabe bien a quién confiar Su Mensaje. Los criminales serán humillados ante Dios y castigados severamente a causa de sus intrigas.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125.</w:t>
              <w:tab/>
              <w:t xml:space="preserve">125. A quien Dios quiere guiar le abre el corazón para que acepte el Islam. En cambio, a quien Él quiere extraviar le oprime fuertemente el pecho como si subiera a un lugar muy elevado</w:t>
            </w:r>
            <w:r>
              <w:rPr>
                <w:rStyle w:val="FootnoteReference"/>
                <w:rFonts w:ascii="Times New Roman" w:eastAsia="Times New Roman" w:hAnsi="Times New Roman" w:cs="Times New Roman"/>
                <w:b/>
                <w:color w:val="006400"/>
                <w:sz w:val="18"/>
              </w:rPr>
              <w:footnoteReference w:id="184"/>
            </w:r>
            <w:r>
              <w:rPr>
                <w:rFonts w:ascii="Times New Roman" w:eastAsia="Times New Roman" w:hAnsi="Times New Roman" w:cs="Times New Roman"/>
                <w:b w:val="0"/>
                <w:color w:val="000000"/>
                <w:sz w:val="22"/>
              </w:rPr>
              <w:t xml:space="preserve">. Así es como Dios humilla a quienes se niegan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126.</w:t>
              <w:tab/>
              <w:t xml:space="preserve">126. Este es el sendero recto de tu Señor. He hecho claro el mensaje para quienes reflexionan.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وَهَٰذَا صِرَٰطُ رَبِّكَ مُسۡتَقِيمٗاۗ قَدۡ فَصَّلۡنَا  ٱلۡأٓيَٰتِ لِقَوۡمٖ يَذَّكَّرُونَ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127.</w:t>
              <w:tab/>
              <w:t xml:space="preserve">127. Ellos tendrán una morada de paz junto a su Señor, Quien es su Protector, como recompensa por sus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لَهُمۡ دَارُ ٱلسَّلَٰمِ عِندَ  رَبِّهِمۡۖ وَهُوَ وَلِيُّهُم بِمَا كَانُواْ يَعۡمَلُونَ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128.</w:t>
              <w:tab/>
              <w:t xml:space="preserve">128. El día que los congregue a todos y les diga: “¡Oh, comunidad del yinn! Han extraviado a muchos seres humanos”, y sus aliados de entre los seres humanos exclamen: “¡Señor nuestro! Nos hemos beneficiado unos de otros y se ha cumplido el plazo que fijaste [para nuestra muerte]”. Les dirá: “El Fuego será su morada por toda la eternidad, salvo que Dios disponga otra cosa”. Tu Señor es Sabio,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129.</w:t>
              <w:tab/>
              <w:t xml:space="preserve">129. Y así es como hago que los injustos sean unos aliados de otros.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نُوَلِّي  بَعۡضَ ٱلظَّٰلِمِينَ بَعۡضَۢا بِمَا كَانُواْ يَكۡسِبُونَ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130.</w:t>
              <w:tab/>
              <w:t xml:space="preserve">130. [Y se les preguntará:] “¡Oh, comunidad del yinn y de seres humanos! ¿Acaso no se les presentaron Mensajeros para transmitirles Mi mensaje y advertirles de este día?” Responderán: “Sí, y atestiguamos en contra nuestra”. Los sedujo la vida mundanal y atestiguarán en su propia contra que se negaron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131.</w:t>
              <w:tab/>
              <w:t xml:space="preserve">131. Esto es porque tu Señor jamás destruiría un pueblo que haya obrado injustamente sin antes haberles advertido.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أَن لَّمۡ يَكُن رَّبُّكَ مُهۡلِكَ ٱلۡقُرَىٰ بِظُلۡمٖ وَأَهۡلُهَا  غَٰفِلُونَ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132.</w:t>
              <w:tab/>
              <w:t xml:space="preserve">132. Cada uno será retribuido conforme a lo que hizo, tu Señor no está desatento a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وَلِكُلّٖ دَرَجَٰتٞ مِّمَّا عَمِلُواْۚ وَمَا رَبُّكَ  بِغَٰفِلٍ عَمَّا يَعۡمَلُونَ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133.</w:t>
              <w:tab/>
              <w:t xml:space="preserve">133. Tu Señor es Opulento y Misericordioso. Si quisiera, los exterminaría y los remplazaría, del mismo modo que los hizo surgir a ustedes como descendencia de otro pueblo.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وَرَبُّكَ ٱلۡغَنِيُّ ذُو ٱلرَّحۡمَةِۚ  إِن يَشَأۡ يُذۡهِبۡكُمۡ وَيَسۡتَخۡلِفۡ مِنۢ بَعۡدِكُم مَّا  يَشَآءُ كَمَآ أَنشَأَكُم مِّن ذُرِّيَّةِ قَوۡمٍ ءَاخَرِينَ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134.</w:t>
              <w:tab/>
              <w:t xml:space="preserve">134. Lo que se les ha prometido ocurrirá [con toda certeza], y no podrán escapar de ello.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مَا تُوعَدُونَ لَأٓتٖۖ وَمَآ أَنتُم بِمُعۡجِزِينَ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135.</w:t>
              <w:tab/>
              <w:t xml:space="preserve">135. Diles: “¡Oh, pueblo mío! Obren como les plazca, que yo también obraré [pero acorde a lo que Dios ordena]. Pronto sabrán quién recibirá el mejor destino. Dios no concede el éxito a los opresores.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يَٰقَوۡمِ  ٱعۡمَلُواْ عَلَىٰ مَكَانَتِكُمۡ إِنِّي عَامِلٞۖ فَسَوۡفَ تَعۡلَمُونَ  مَن تَكُونُ لَهُۥ عَٰقِبَةُ ٱلدَّارِۚ إِنَّهُۥ لَا يُفۡلِحُ ٱلظَّٰلِمُونَ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136.</w:t>
              <w:tab/>
              <w:t xml:space="preserve">136. Y destinaban para Dios una parte de la cosecha y del ganado, que Él mismo ha creado [y otra parte para sus ídolos], y decían: “Esto es para Dios y esto para nuestros ídolos”. Pero lo que ellos destinaban para sus ídolos no lo compartían con Dios, mientras que lo que habían destinado para Dios, sí lo compartían con sus ídolos. ¡Con qué mal criterio juzgaban!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137.</w:t>
              <w:tab/>
              <w:t xml:space="preserve">137. Así es como a muchos de los idólatras, sus falsas divinidades les hicieron creer que era bueno que mataran a sus propios hijos, para así llevarlos a la perdición y confundirles su religión. Pero si Dios hubiera querido no lo habrían hecho; aléjate de ellos y de sus mentiras.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زَيَّنَ لِكَثِيرٖ مِّنَ ٱلۡمُشۡرِكِينَ قَتۡلَ أَوۡلَٰدِهِمۡ  شُرَكَآؤُهُمۡ لِيُرۡدُوهُمۡ وَلِيَلۡبِسُواْ عَلَيۡهِمۡ دِينَهُمۡۖ  وَلَوۡ شَآءَ ٱللَّهُ مَا فَعَلُوهُۖ فَذَرۡهُمۡ وَمَا يَفۡتَرُونَ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138.</w:t>
              <w:tab/>
              <w:t xml:space="preserve">138. Y decían, inventando: “Este ganado y esta cosecha están consagrados [a los ídolos] y nadie, excepto quien nosotros queramos, puede comer de ello; y este otro ganado está consagrado y no puede usarse para la carga”. Y también había otros ganados sobre los que no mencionaban el nombre de Dios [sino el de sus ídolos], pero todo era una mentira que atribuían a Dios. Pronto Él los castigará por las mentiras que inventaron.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139.</w:t>
              <w:tab/>
              <w:t xml:space="preserve">139. Y decían: “La cría que se encuentra en el vientre de estos ganados es exclusivamente para nuestros varones y está vedada para nuestras esposas. Pero si una de sus crías nace muerta, entonces ambos [hombres y mujeres] pueden comer de ella”. Dios los castigará por sus mentiras, Él es Sabio, lo sabe todo.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مَا فِي بُطُونِ هَٰذِهِ ٱلۡأَنۡعَٰمِ خَالِصَةٞ  لِّذُكُورِنَا وَمُحَرَّمٌ عَلَىٰٓ أَزۡوَٰجِنَاۖ وَإِن يَكُن مَّيۡتَةٗ  فَهُمۡ فِيهِ شُرَكَآءُۚ سَيَجۡزِيهِمۡ وَصۡفَهُمۡۚ إِنَّهُۥ حَكِيمٌ  عَلِيمٞ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140.</w:t>
              <w:tab/>
              <w:t xml:space="preserve">140. Están perdidos quienes maten a sus hijos por necedad e ignorancia, y prohíban lo que Dios les ha proveído como sustento, atribuyendo [esas prohibiciones] a Dios. Se han extraviado y no encuentran la guía.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قَدۡ خَسِرَ ٱلَّذِينَ قَتَلُوٓاْ أَوۡلَٰدَهُمۡ سَفَهَۢا بِغَيۡرِ  عِلۡمٖ وَحَرَّمُواْ مَا رَزَقَهُمُ ٱللَّهُ ٱفۡتِرَآءً عَلَى ٱللَّهِۚ قَدۡ ضَلُّواْ  وَمَا كَانُواْ مُهۡتَدِينَ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141.</w:t>
              <w:tab/>
              <w:t xml:space="preserve">141. Él es Quien ha creado huertos, unos cultivados y otros silvestres, [y ha creado también] las palmeras, las plantas de diferentes frutos, los olivos y los granados, [todos de aspecto] similar pero distintos. Coman de sus frutos cuando maduren, pero el día de la cosecha den la parte que corresponde [a los pobres]</w:t>
            </w:r>
            <w:r>
              <w:rPr>
                <w:rStyle w:val="FootnoteReference"/>
                <w:rFonts w:ascii="Times New Roman" w:eastAsia="Times New Roman" w:hAnsi="Times New Roman" w:cs="Times New Roman"/>
                <w:b/>
                <w:color w:val="006400"/>
                <w:sz w:val="18"/>
              </w:rPr>
              <w:footnoteReference w:id="185"/>
            </w:r>
            <w:r>
              <w:rPr>
                <w:rFonts w:ascii="Times New Roman" w:eastAsia="Times New Roman" w:hAnsi="Times New Roman" w:cs="Times New Roman"/>
                <w:b w:val="0"/>
                <w:color w:val="000000"/>
                <w:sz w:val="22"/>
              </w:rPr>
              <w:t xml:space="preserve"> y no derrochen, porque Dios no ama a los derrochadores.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142.</w:t>
              <w:tab/>
              <w:t xml:space="preserve">142. De los ganados [Dios creó] algunos para la carga y otros para su consumo. Coman de lo que Dios les ha proveído y no sigan los pasos del demonio, porque él es su enemigo declarado.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ٱلۡأَنۡعَٰمِ  حَمُولَةٗ وَفَرۡشٗاۚ كُلُواْ مِمَّا رَزَقَكُمُ ٱللَّهُ وَلَا تَتَّبِعُواْ  خُطُوَٰتِ ٱلشَّيۡطَٰنِۚ إِنَّهُۥ لَكُمۡ عَدُوّٞ مُّبِينٞ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143.</w:t>
              <w:tab/>
              <w:t xml:space="preserve">143. [Dios creó] ocho reses en parejas: del ovino dos</w:t>
            </w:r>
            <w:r>
              <w:rPr>
                <w:rStyle w:val="FootnoteReference"/>
                <w:rFonts w:ascii="Times New Roman" w:eastAsia="Times New Roman" w:hAnsi="Times New Roman" w:cs="Times New Roman"/>
                <w:b/>
                <w:color w:val="006400"/>
                <w:sz w:val="18"/>
              </w:rPr>
              <w:footnoteReference w:id="186"/>
            </w:r>
            <w:r>
              <w:rPr>
                <w:rFonts w:ascii="Times New Roman" w:eastAsia="Times New Roman" w:hAnsi="Times New Roman" w:cs="Times New Roman"/>
                <w:b w:val="0"/>
                <w:color w:val="000000"/>
                <w:sz w:val="22"/>
              </w:rPr>
              <w:t xml:space="preserve"> y del cabrío dos</w:t>
            </w:r>
            <w:r>
              <w:rPr>
                <w:rStyle w:val="FootnoteReference"/>
                <w:rFonts w:ascii="Times New Roman" w:eastAsia="Times New Roman" w:hAnsi="Times New Roman" w:cs="Times New Roman"/>
                <w:b/>
                <w:color w:val="006400"/>
                <w:sz w:val="18"/>
              </w:rPr>
              <w:footnoteReference w:id="187"/>
            </w:r>
            <w:r>
              <w:rPr>
                <w:rFonts w:ascii="Times New Roman" w:eastAsia="Times New Roman" w:hAnsi="Times New Roman" w:cs="Times New Roman"/>
                <w:b w:val="0"/>
                <w:color w:val="000000"/>
                <w:sz w:val="22"/>
              </w:rPr>
              <w:t xml:space="preserve">. Pregúntales entonces: “¿Qué les ha prohibido [Dios], los dos machos, las dos hembras, o lo que se encuentra en el vientre de las dos hembras? Fundamenten lo que afirman, si es que son sinceros”.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ثَمَٰنِيَةَ أَزۡوَٰجٖۖ مِّنَ ٱلضَّأۡنِ ٱثۡنَيۡنِ وَمِنَ ٱلۡمَعۡزِ ٱثۡنَيۡنِۗ  قُلۡ ءَآلذَّكَرَيۡنِ حَرَّمَ أَمِ ٱلۡأُنثَيَيۡنِ أَمَّا ٱشۡتَمَلَتۡ عَلَيۡهِ  أَرۡحَامُ ٱلۡأُنثَيَيۡنِۖ نَبِّـُٔونِي بِعِلۡمٍ إِن كُنتُمۡ صَٰدِقِينَ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144.</w:t>
              <w:tab/>
              <w:t xml:space="preserve">144. Y de los camélidos dos</w:t>
            </w:r>
            <w:r>
              <w:rPr>
                <w:rStyle w:val="FootnoteReference"/>
                <w:rFonts w:ascii="Times New Roman" w:eastAsia="Times New Roman" w:hAnsi="Times New Roman" w:cs="Times New Roman"/>
                <w:b/>
                <w:color w:val="006400"/>
                <w:sz w:val="18"/>
              </w:rPr>
              <w:footnoteReference w:id="188"/>
            </w:r>
            <w:r>
              <w:rPr>
                <w:rFonts w:ascii="Times New Roman" w:eastAsia="Times New Roman" w:hAnsi="Times New Roman" w:cs="Times New Roman"/>
                <w:b w:val="0"/>
                <w:color w:val="000000"/>
                <w:sz w:val="22"/>
              </w:rPr>
              <w:t xml:space="preserve"> y del bovino dos</w:t>
            </w:r>
            <w:r>
              <w:rPr>
                <w:rStyle w:val="FootnoteReference"/>
                <w:rFonts w:ascii="Times New Roman" w:eastAsia="Times New Roman" w:hAnsi="Times New Roman" w:cs="Times New Roman"/>
                <w:b/>
                <w:color w:val="006400"/>
                <w:sz w:val="18"/>
              </w:rPr>
              <w:footnoteReference w:id="189"/>
            </w:r>
            <w:r>
              <w:rPr>
                <w:rFonts w:ascii="Times New Roman" w:eastAsia="Times New Roman" w:hAnsi="Times New Roman" w:cs="Times New Roman"/>
                <w:b w:val="0"/>
                <w:color w:val="000000"/>
                <w:sz w:val="22"/>
              </w:rPr>
              <w:t xml:space="preserve">. Pregúntales: “¿Qué les ha prohibido [Dios], los dos machos, las dos hembras, o lo que se encuentra en el vientre de las dos hembras? ¿Acaso estuvieron presentes cuando Dios les prescribió eso?” No hay nadie más injusto que aquel que inventa mentiras acerca de Dios sin fundamentos, para desviar a la gente. Dios no guía a los opresores.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145.</w:t>
              <w:tab/>
              <w:t xml:space="preserve">145. Di: “No encuentro en lo que me ha sido revelado otra cosa que se prohíba comer excepto la carne del animal muerto por causa natural, la sangre derramada, la carne de cerdo porque es una inmundicia, y lo que haya sido ofrendado invocando otro nombre que no sea el de Dios, porque es un pecado. Pero quien [en caso de extrema necesidad] se vea forzado [a ingerir algo de lo vedado] sin intención de pecar o excederse, debe saber que tu Señor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146.</w:t>
              <w:tab/>
              <w:t xml:space="preserve">146. A los que practican el judaísmo les prohibí los animales de pezuña y la grasa de ganado bovino y ovino, excepto la que tengan en los lomos, en las entrañas o adheridas a los huesos. Así los retribuí por su maldad. Esto es en castigo a su rebeldía, y soy fiel a Mi promesa.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147.</w:t>
              <w:tab/>
              <w:t xml:space="preserve">147. Y si te desmienten diles: “Su Señor es inmensamente Misericordioso, pero Su castigo caerá con toda certeza sobre los que se hunden en el pecado”.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كَذَّبُوكَ فَقُل رَّبُّكُمۡ ذُو رَحۡمَةٖ وَٰسِعَةٖ وَلَا يُرَدُّ  بَأۡسُهُۥ عَنِ ٱلۡقَوۡمِ ٱلۡمُجۡرِمِينَ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148.</w:t>
              <w:tab/>
              <w:t xml:space="preserve">148. Quienes Le asociaron divinidades a Dios dirán: “Si Dios hubiera querido no Le habríamos asociado nada y no habríamos vedado nada, ni nosotros ni nuestros padres”. Así es como desmintieron quienes los precedieron, hasta que sufrieron Mi castigo. Pregúntales: “¿Acaso tienen algún conocimiento que puedan presentar?” Solo siguen conjeturas, y no hacen más que especular.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149.</w:t>
              <w:tab/>
              <w:t xml:space="preserve">149. Di: “Dios posee la Verdad absoluta, y si hubiera querido los habría guiado a todos”.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فَلِلَّهِ ٱلۡحُجَّةُ ٱلۡبَٰلِغَةُۖ  فَلَوۡ شَآءَ لَهَدَىٰكُمۡ أَجۡمَعِينَ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150.</w:t>
              <w:tab/>
              <w:t xml:space="preserve">150. Di: “Traigan a sus testigos, que atestiguan que Dios les ha prohibido [esas cosas]”. Si atestiguan, no testifiques tú con ellos ni sigas las pasiones de quienes desmintieron Mi mensaje, no creen en la otra vida y asocian divinidades a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151.</w:t>
              <w:tab/>
              <w:t xml:space="preserve">151. Diles: “Vengan, que les informaré lo que su Señor les ha prohibido: No deben asociarle nada, deben hacer el bien a sus padres, no matarán a sus hijos por temor a la pobreza, Yo me encargo de su sustento y el de ellos, no deben acercarse al pecado, ni en público ni en privado, y no matarán a nadie que Dios prohibió matar, salvo que sea con justo derecho. Esto es lo que les ha ordenado para que usen el razonamiento.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152.</w:t>
              <w:tab/>
              <w:t xml:space="preserve">152. No toquen los bienes del huérfano, a menos que sea para acrecentarlos, hasta que alcance la madurez. Deben medir y pesar con equidad. No impongo a nadie una carga mayor de la que puede soportar. Cuando hablen deben hablar con justicia, aunque sea en contra de un pariente. Deben cumplir sus compromisos con Dios. Esto es lo que les ha ordenado para que Lo recuerden.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153.</w:t>
              <w:tab/>
              <w:t xml:space="preserve">153. Este es mi sendero recto, síganlo. Pero no sigan otros caminos, porque si lo hacen, estos los dividirán y los desviarán de Su camino. Esto es lo que les ha ordenado para que tengan temor de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وَأَنَّ هَٰذَا صِرَٰطِي مُسۡتَقِيمٗا فَٱتَّبِعُوهُۖ وَلَا تَتَّبِعُواْ ٱلسُّبُلَ  فَتَفَرَّقَ بِكُمۡ عَن سَبِيلِهِۦۚ ذَٰلِكُمۡ وَصَّىٰكُم بِهِۦ لَعَلَّكُمۡ  تَتَّقُونَ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154.</w:t>
              <w:tab/>
              <w:t xml:space="preserve">154. También le he revelado el Libro a Moisés para completar Mi gracia sobre los que obran correctamente, y para que sirva de aclaración de todas las cosas, sea guía y misericordia, y para que creyeran en el encuentro con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ءَاتَيۡنَا مُوسَى ٱلۡكِتَٰبَ تَمَامًا عَلَى ٱلَّذِيٓ  أَحۡسَنَ وَتَفۡصِيلٗا لِّكُلِّ شَيۡءٖ وَهُدٗى وَرَحۡمَةٗ لَّعَلَّهُم بِلِقَآءِ  رَبِّهِمۡ يُؤۡمِنُونَ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155.</w:t>
              <w:tab/>
              <w:t xml:space="preserve">155. Este es un Libro bendito que he revelado para que lo sigan</w:t>
            </w:r>
            <w:r>
              <w:rPr>
                <w:rStyle w:val="FootnoteReference"/>
                <w:rFonts w:ascii="Times New Roman" w:eastAsia="Times New Roman" w:hAnsi="Times New Roman" w:cs="Times New Roman"/>
                <w:b/>
                <w:color w:val="006400"/>
                <w:sz w:val="18"/>
              </w:rPr>
              <w:footnoteReference w:id="190"/>
            </w:r>
            <w:r>
              <w:rPr>
                <w:rFonts w:ascii="Times New Roman" w:eastAsia="Times New Roman" w:hAnsi="Times New Roman" w:cs="Times New Roman"/>
                <w:b w:val="0"/>
                <w:color w:val="000000"/>
                <w:sz w:val="22"/>
              </w:rPr>
              <w:t xml:space="preserve">, quizás así se les tenga misericordia.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وَهَٰذَا كِتَٰبٌ أَنزَلۡنَٰهُ مُبَارَكٞ فَٱتَّبِعُوهُ  وَٱتَّقُواْ لَعَلَّكُمۡ تُرۡحَمُونَ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156.</w:t>
              <w:tab/>
              <w:t xml:space="preserve">156. Y para que no digan: “Solo dos comunidades en la antigüedad recibieron la revelación, pero ignorábamos sus enseñanzas”.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أَن تَقُولُوٓاْ إِنَّمَآ أُنزِلَ ٱلۡكِتَٰبُ عَلَىٰ  طَآئِفَتَيۡنِ مِن قَبۡلِنَا وَإِن كُنَّا عَن دِرَاسَتِهِمۡ لَغَٰفِلِينَ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157.</w:t>
              <w:tab/>
              <w:t xml:space="preserve">157. O digan: “Si hubiéramos recibido la revelación, habríamos seguido la guía mejor que ellos”. Pero ya les llegó de su Señor la evidencia [el Corán], como guía y misericordia. ¿Acaso hay alguien más injusto que quien desmiente los mensajes de Dios y se aparta de ellos? Retribuiré a quienes se apartan de Mi mensaje con el castigo más severo.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158.</w:t>
              <w:tab/>
              <w:t xml:space="preserve">158. ¿Acaso esperan que se presenten ante ellos los ángeles o su Señor mismo, o se presente un signo</w:t>
            </w:r>
            <w:r>
              <w:rPr>
                <w:rStyle w:val="FootnoteReference"/>
                <w:rFonts w:ascii="Times New Roman" w:eastAsia="Times New Roman" w:hAnsi="Times New Roman" w:cs="Times New Roman"/>
                <w:b/>
                <w:color w:val="006400"/>
                <w:sz w:val="18"/>
              </w:rPr>
              <w:footnoteReference w:id="191"/>
            </w:r>
            <w:r>
              <w:rPr>
                <w:rFonts w:ascii="Times New Roman" w:eastAsia="Times New Roman" w:hAnsi="Times New Roman" w:cs="Times New Roman"/>
                <w:b w:val="0"/>
                <w:color w:val="000000"/>
                <w:sz w:val="22"/>
              </w:rPr>
              <w:t xml:space="preserve"> de su Señor? El día que vean el signo de tu Señor, a ningún alma le servirá creer o arrepentirse si no lo ha hecho anteriormente. Diles: “Sigan esperando, que nosotros también lo hacemos”.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159.</w:t>
              <w:tab/>
              <w:t xml:space="preserve">159. Tú no eres responsable de quienes dividieron su religión y formaron sectas. Dios se hará cargo de ellos, y Él les hará saber lo que hicieron.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فَرَّقُواْ دِينَهُمۡ وَكَانُواْ شِيَعٗا لَّسۡتَ مِنۡهُمۡ  فِي شَيۡءٍۚ إِنَّمَآ أَمۡرُهُمۡ إِلَى ٱللَّهِ ثُمَّ يُنَبِّئُهُم بِمَا كَانُواْ يَفۡعَلُونَ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160.</w:t>
              <w:tab/>
              <w:t xml:space="preserve">160. Quienes realicen una buena obra serán recompensados como si hubieran hecho diez obras buenas. En cambio, la mala obra será computada como una sola, y nadie será tratado injustamente.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مَن جَآءَ بِٱلۡحَسَنَةِ فَلَهُۥ عَشۡرُ أَمۡثَالِهَاۖ وَمَن جَآءَ بِٱلسَّيِّئَةِ  فَلَا يُجۡزَىٰٓ إِلَّا مِثۡلَهَا وَهُمۡ لَا يُظۡلَمُونَ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161.</w:t>
              <w:tab/>
              <w:t xml:space="preserve">161. Diles: “Mi Señor me ha guiado por el camino recto, que es el de la verdadera adoración y el de la religión monoteísta de Abraham, quien no era de los que asociaban divinidades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إِنَّنِي هَدَىٰنِي رَبِّيٓ  إِلَىٰ صِرَٰطٖ مُّسۡتَقِيمٖ دِينٗا قِيَمٗا مِّلَّةَ إِبۡرَٰهِيمَ حَنِيفٗاۚ وَمَا كَانَ  مِنَ ٱلۡمُشۡرِكِينَ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162.</w:t>
              <w:tab/>
              <w:t xml:space="preserve">162. Diles: “Mi oración, mi ofrenda, mi vida y mi muerte pertenecen a Dios,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 صَلَاتِي وَنُسُكِي وَمَحۡيَايَ وَمَمَاتِي لِلَّهِ  رَبِّ ٱلۡعَٰلَمِينَ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163.</w:t>
              <w:tab/>
              <w:t xml:space="preserve">163. Quien no tiene iguales. Esto es lo que se me ha ordenado creer, y soy el primero en someterse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شَرِيكَ لَهُۥۖ وَبِذَٰلِكَ أُمِرۡتُ وَأَنَا۠ أَوَّلُ ٱلۡمُسۡلِمِينَ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164.</w:t>
              <w:tab/>
              <w:t xml:space="preserve">164. Diles: “¿Acaso debería adorar a otro que no fuera Dios, cuando es Él el Creador de todo? Quien cometa un pecado lo hace en detrimento propio, y nadie cargará con los pecados ajenos. Finalmente volverán a su Señor, Quien les informará acerca de lo que solían discrepar.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أَغَيۡرَ ٱللَّهِ أَبۡغِي رَبّٗا وَهُوَ رَبُّ كُلِّ شَيۡءٖۚ وَلَا تَكۡسِبُ كُلُّ  نَفۡسٍ إِلَّا عَلَيۡهَاۚ وَلَا تَزِرُ وَازِرَةٞ وِزۡرَ أُخۡرَىٰۚ ثُمَّ إِلَىٰ رَبِّكُم  مَّرۡجِعُكُمۡ فَيُنَبِّئُكُم بِمَا كُنتُمۡ فِيهِ تَخۡتَلِفُونَ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165.</w:t>
              <w:tab/>
              <w:t xml:space="preserve">165. Él es Quien los ha hecho responsables de la Tierra, y ha agraciado a unos más que a otros para probarlos con ello. Tu Señor es rápido en castigar, pero también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47"/>
          <w:headerReference w:type="default" r:id="rId48"/>
          <w:headerReference w:type="first" r:id="rId49"/>
          <w:footerReference w:type="even" r:id="rId50"/>
          <w:footerReference w:type="default" r:id="rId51"/>
          <w:footerReference w:type="first" r:id="rId52"/>
          <w:footnotePr>
            <w:numRestart w:val="eachPage"/>
          </w:footnotePr>
          <w:pgSz w:w="8420" w:h="11900" w:orient="portrait"/>
          <w:pgMar w:top="567" w:right="567" w:bottom="567" w:left="850" w:header="284" w:footer="0" w:gutter="0"/>
        </w:sectPr>
      </w:pPr>
    </w:p>
    <w:p>
      <w:r>
        <w:pict>
          <v:shape id="_x0000_s1031" type="#_x0000_t202" style="width:350.12pt;height:48.26pt;margin-top:9pt;margin-left:42.53pt;mso-position-horizontal-relative:page;position:absolute;z-index:251664384" stroked="f">
            <v:fill r:id="rId16" o:title="" type="frame"/>
            <v:textbox>
              <w:txbxContent>
                <w:p>
                  <w:pPr>
                    <w:pStyle w:val="Heading1"/>
                    <w:spacing w:before="223" w:beforeAutospacing="0" w:after="0" w:afterAutospacing="0"/>
                    <w:jc w:val="center"/>
                  </w:pPr>
                  <w:bookmarkStart w:id="6" w:name="_Toc_1_3_0000000007"/>
                  <w:r>
                    <w:rPr>
                      <w:rFonts w:ascii="Times New Roman" w:eastAsia="Times New Roman" w:hAnsi="Times New Roman" w:cs="Times New Roman"/>
                      <w:b/>
                      <w:sz w:val="26"/>
                    </w:rPr>
                    <w:t xml:space="preserve">Al-A'raaf</w:t>
                  </w:r>
                  <w:bookmarkEnd w:id="6"/>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Álif. Lam. Mim. Sad.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الٓمٓصٓ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Éste es el Libro</w:t>
            </w:r>
            <w:r>
              <w:rPr>
                <w:rStyle w:val="FootnoteReference"/>
                <w:rFonts w:ascii="Times New Roman" w:eastAsia="Times New Roman" w:hAnsi="Times New Roman" w:cs="Times New Roman"/>
                <w:b/>
                <w:color w:val="006400"/>
                <w:sz w:val="18"/>
              </w:rPr>
              <w:footnoteReference w:id="192"/>
            </w:r>
            <w:r>
              <w:rPr>
                <w:rFonts w:ascii="Times New Roman" w:eastAsia="Times New Roman" w:hAnsi="Times New Roman" w:cs="Times New Roman"/>
                <w:b w:val="0"/>
                <w:color w:val="000000"/>
                <w:sz w:val="22"/>
              </w:rPr>
              <w:t xml:space="preserve"> que te ha sido revelado, no tengas duda en tu corazón sobre ello, para que adviertas con él y como recuerdo para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كِتَٰبٌ أُنزِلَ إِلَيۡكَ فَلَا يَكُن فِي صَدۡرِكَ حَرَجٞ مِّنۡهُ  لِتُنذِرَ بِهِۦ وَذِكۡرَىٰ لِلۡمُؤۡمِنِينَ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[Oh, creyentes] Sigan lo que les ha sido revelado por su Señor, y no sigan fuera de Él a ningún aliado-protector. ¡Qué poco reflexionan!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ٱتَّبِعُواْ مَآ أُنزِلَ إِلَيۡكُم  مِّن رَّبِّكُمۡ وَلَا تَتَّبِعُواْ مِن دُونِهِۦٓ أَوۡلِيَآءَۗ قَلِيلٗا مَّا تَذَكَّرُونَ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Cuántas ciudades he destruido [en el pasado]. Mi castigo los azotó sorpresivamente mientras dormían por la noche o durante la siesta.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وَكَم مِّن قَرۡيَةٍ أَهۡلَكۡنَٰهَا فَجَآءَهَا بَأۡسُنَا بَيَٰتًا أَوۡ هُمۡ  قَآئِلُونَ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Cuando los alcanzó Mi castigo dijeron: “Éramos de los que cometían injusticias”.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فَمَا كَانَ دَعۡوَىٰهُمۡ إِذۡ جَآءَهُم بَأۡسُنَآ إِلَّآ أَن قَالُوٓاْ  إِنَّا كُنَّا ظَٰلِمِينَ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He de preguntar a los Mensajeros y a los pueblos donde fueron enviados,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فَلَنَسۡـَٔلَنَّ ٱلَّذِينَ أُرۡسِلَ إِلَيۡهِمۡ وَلَنَسۡـَٔلَنَّ  ٱلۡمُرۡسَلِينَ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y les informaré acerca de todos sus actos con conocimiento, pues nunca estuve ausente.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فَلَنَقُصَّنَّ عَلَيۡهِم بِعِلۡمٖۖ وَمَا كُنَّا غَآئِبِينَ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Ese día</w:t>
            </w:r>
            <w:r>
              <w:rPr>
                <w:rStyle w:val="FootnoteReference"/>
                <w:rFonts w:ascii="Times New Roman" w:eastAsia="Times New Roman" w:hAnsi="Times New Roman" w:cs="Times New Roman"/>
                <w:b/>
                <w:color w:val="006400"/>
                <w:sz w:val="18"/>
              </w:rPr>
              <w:footnoteReference w:id="193"/>
            </w:r>
            <w:r>
              <w:rPr>
                <w:rFonts w:ascii="Times New Roman" w:eastAsia="Times New Roman" w:hAnsi="Times New Roman" w:cs="Times New Roman"/>
                <w:b w:val="0"/>
                <w:color w:val="000000"/>
                <w:sz w:val="22"/>
              </w:rPr>
              <w:t xml:space="preserve"> se pesarán las obras con la verdad. Aquellos cuyas [buenas] obras pesen más [en la balanza] serán los bienaventurados.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وَٱلۡوَزۡنُ يَوۡمَئِذٍ ٱلۡحَقُّۚ فَمَن ثَقُلَتۡ مَوَٰزِينُهُۥ فَأُوْلَٰٓئِكَ هُمُ  ٱلۡمُفۡلِحُونَ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Pero aquellos cuyas [buenas] obras sean las livianas serán los perdedores, porque fueron injustos con Mis signos.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خَفَّتۡ مَوَٰزِينُهُۥ فَأُوْلَٰٓئِكَ ٱلَّذِينَ خَسِرُوٓاْ  أَنفُسَهُم بِمَا كَانُواْ بِـَٔايَٰتِنَا يَظۡلِمُونَ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Les he concedido poder en la Tierra y he dispuesto los medios para que vivan en ella. Pero, ¡qué poco agradecen!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مَكَّنَّٰكُمۡ  فِي ٱلۡأَرۡضِ وَجَعَلۡنَا لَكُمۡ فِيهَا مَعَٰيِشَۗ قَلِيلٗا مَّا تَشۡكُرُونَ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Creé [al ser humano] y le di forma [armoniosa]. Luego dije a los ángeles: “¡Hagan una reverencia ante Adán!” Todos se prosternaron excepto el demonio, que se negó a obedecer.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خَلَقۡنَٰكُمۡ ثُمَّ صَوَّرۡنَٰكُمۡ ثُمَّ قُلۡنَا لِلۡمَلَٰٓئِكَةِ  ٱسۡجُدُواْ لِأٓدَمَ فَسَجَدُوٓاْ إِلَّآ إِبۡلِيسَ لَمۡ يَكُن مِّنَ ٱلسَّٰجِدِينَ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[Dios] le preguntó: “¿Qué te impidió prosternarte cuando te lo ordené?” Respondió: “Yo soy superior a él, pues a mí me creaste de fuego, mientras que a él lo creaste del barro”</w:t>
            </w:r>
            <w:r>
              <w:rPr>
                <w:rStyle w:val="FootnoteReference"/>
                <w:rFonts w:ascii="Times New Roman" w:eastAsia="Times New Roman" w:hAnsi="Times New Roman" w:cs="Times New Roman"/>
                <w:b/>
                <w:color w:val="006400"/>
                <w:sz w:val="18"/>
              </w:rPr>
              <w:footnoteReference w:id="19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مَا مَنَعَكَ أَلَّا تَسۡجُدَ إِذۡ أَمَرۡتُكَۖ قَالَ أَنَا۠ خَيۡرٞ مِّنۡهُ خَلَقۡتَنِي مِن نَّارٖ  وَخَلَقۡتَهُۥ مِن طِينٖ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Dijo [Dios]: “¡Sal de aquí!</w:t>
            </w:r>
            <w:r>
              <w:rPr>
                <w:rStyle w:val="FootnoteReference"/>
                <w:rFonts w:ascii="Times New Roman" w:eastAsia="Times New Roman" w:hAnsi="Times New Roman" w:cs="Times New Roman"/>
                <w:b/>
                <w:color w:val="006400"/>
                <w:sz w:val="18"/>
              </w:rPr>
              <w:footnoteReference w:id="195"/>
            </w:r>
            <w:r>
              <w:rPr>
                <w:rFonts w:ascii="Times New Roman" w:eastAsia="Times New Roman" w:hAnsi="Times New Roman" w:cs="Times New Roman"/>
                <w:b w:val="0"/>
                <w:color w:val="000000"/>
                <w:sz w:val="22"/>
              </w:rPr>
              <w:t xml:space="preserve"> En este lugar no se permite la soberbia. ¡Vete, pues [a partir de ahora] serás de los humillados!”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فَٱهۡبِطۡ مِنۡهَا فَمَا يَكُونُ لَكَ أَن تَتَكَبَّرَ  فِيهَا فَٱخۡرُجۡ إِنَّكَ مِنَ ٱلصَّٰغِرِينَ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Dijo [el Demonio]: “Permíteme vivir hasta el Día de la Resurrección”.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أَنظِرۡنِيٓ إِلَىٰ يَوۡمِ يُبۡعَثُونَ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Dijo [Dios]: “Serás de los que esperen [con vida hasta ese día]”.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إِنَّكَ مِنَ ٱلۡمُنظَرِينَ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Dijo [el Demonio]: “Por haberme descarriado los acecharé</w:t>
            </w:r>
            <w:r>
              <w:rPr>
                <w:rStyle w:val="FootnoteReference"/>
                <w:rFonts w:ascii="Times New Roman" w:eastAsia="Times New Roman" w:hAnsi="Times New Roman" w:cs="Times New Roman"/>
                <w:b/>
                <w:color w:val="006400"/>
                <w:sz w:val="18"/>
              </w:rPr>
              <w:footnoteReference w:id="196"/>
            </w:r>
            <w:r>
              <w:rPr>
                <w:rFonts w:ascii="Times New Roman" w:eastAsia="Times New Roman" w:hAnsi="Times New Roman" w:cs="Times New Roman"/>
                <w:b w:val="0"/>
                <w:color w:val="000000"/>
                <w:sz w:val="22"/>
              </w:rPr>
              <w:t xml:space="preserve"> para apartarlos de Tu sendero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فَبِمَآ أَغۡوَيۡتَنِي لَأَقۡعُدَنَّ لَهُمۡ  صِرَٰطَكَ ٱلۡمُسۡتَقِيمَ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Los abordaré por delante, por detrás, por la derecha y por la izquierda</w:t>
            </w:r>
            <w:r>
              <w:rPr>
                <w:rStyle w:val="FootnoteReference"/>
                <w:rFonts w:ascii="Times New Roman" w:eastAsia="Times New Roman" w:hAnsi="Times New Roman" w:cs="Times New Roman"/>
                <w:b/>
                <w:color w:val="006400"/>
                <w:sz w:val="18"/>
              </w:rPr>
              <w:footnoteReference w:id="197"/>
            </w:r>
            <w:r>
              <w:rPr>
                <w:rFonts w:ascii="Times New Roman" w:eastAsia="Times New Roman" w:hAnsi="Times New Roman" w:cs="Times New Roman"/>
                <w:b w:val="0"/>
                <w:color w:val="000000"/>
                <w:sz w:val="22"/>
              </w:rPr>
              <w:t xml:space="preserve">; encontrarás que la mayoría de ellos no serán agradecidos”.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لَأٓتِيَنَّهُم مِّنۢ بَيۡنِ أَيۡدِيهِمۡ وَمِنۡ خَلۡفِهِمۡ  وَعَنۡ أَيۡمَٰنِهِمۡ وَعَن شَمَآئِلِهِمۡۖ وَلَا تَجِدُ أَكۡثَرَهُمۡ شَٰكِرِينَ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Dijo [Dios]: “¡Sal de aquí degradado y despreciado! Llenaré el Infierno con todos aquellos que te sigan.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ٱخۡرُجۡ مِنۡهَا مَذۡءُومٗا مَّدۡحُورٗاۖ لَّمَن تَبِعَكَ مِنۡهُمۡ لَأَمۡلَأَنَّ جَهَنَّمَ مِنكُمۡ  أَجۡمَعِينَ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¡Oh, Adán! Habita el Paraíso con tu esposa. Coman cuanto deseen de lo que hay en él, pero no se acerquen a este árbol, pues de hacerlo se contarían entre los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وَيَٰٓـَٔادَمُ ٱسۡكُنۡ أَنتَ وَزَوۡجُكَ ٱلۡجَنَّةَ فَكُلَا مِنۡ حَيۡثُ  شِئۡتُمَا وَلَا تَقۡرَبَا هَٰذِهِ ٱلشَّجَرَةَ فَتَكُونَا مِنَ ٱلظَّٰلِمِينَ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Pero el demonio les susurró con el fin de que [desobedecieran a Dios y así] se les hiciera evidente lo que antes estaba oculto [de su desnudez] para ellos, diciéndoles: “Su Señor les prohibió acercarse a este árbol para que no se conviertan en ángeles o en seres inmortales</w:t>
            </w:r>
            <w:r>
              <w:rPr>
                <w:rStyle w:val="FootnoteReference"/>
                <w:rFonts w:ascii="Times New Roman" w:eastAsia="Times New Roman" w:hAnsi="Times New Roman" w:cs="Times New Roman"/>
                <w:b/>
                <w:color w:val="006400"/>
                <w:sz w:val="18"/>
              </w:rPr>
              <w:footnoteReference w:id="198"/>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فَوَسۡوَسَ  لَهُمَا ٱلشَّيۡطَٰنُ لِيُبۡدِيَ لَهُمَا مَا وُۥرِيَ عَنۡهُمَا مِن سَوۡءَٰتِهِمَا وَقَالَ  مَا نَهَىٰكُمَا رَبُّكُمَا عَنۡ هَٰذِهِ ٱلشَّجَرَةِ إِلَّآ أَن تَكُونَا مَلَكَيۡنِ  أَوۡ تَكُونَا مِنَ ٱلۡخَٰلِدِينَ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Y les juró: “Yo solo soy un consejero [sincero]”.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وَقَاسَمَهُمَآ إِنِّي لَكُمَا لَمِنَ ٱلنَّٰصِحِينَ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Los sedujo con engaños. Cuando ambos comieron del árbol se les hizo manifiesta su desnudez y comenzaron a cubrirse con hojas del Jardín, entonces su Señor los llamó: “¿No les había prohibido comer de este árbol? ¿No les había advertido que el demonio era su enemigo declarado?”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Ellos dijeron [arrepentidos]: “¡Señor nuestro! Hemos sido injustos con nosotros mismos; si no nos perdonas y no nos tienes misericordia, seremos de los perdidos”.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قَالَا رَبَّنَا ظَلَمۡنَآ أَنفُسَنَا وَإِن لَّمۡ تَغۡفِرۡ لَنَا وَتَرۡحَمۡنَا لَنَكُونَنَّ  مِنَ ٱلۡخَٰسِرِينَ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Dijo [Dios]: “¡Desciendan [del Paraíso]! Serán enemigos unos de otros. En la Tierra tendrán morada y deleite por un tiempo”.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ٱهۡبِطُواْ بَعۡضُكُمۡ لِبَعۡضٍ عَدُوّٞۖ وَلَكُمۡ  فِي ٱلۡأَرۡضِ مُسۡتَقَرّٞ وَمَتَٰعٌ إِلَىٰ حِينٖ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Dijo [Dios]: “En ella vivirán y morirán, y de ella serán resucitados”.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فِيهَا تَحۡيَوۡنَ وَفِيهَا  تَمُوتُونَ وَمِنۡهَا تُخۡرَجُونَ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¡Oh, hijos de Adán! Los he provisto con vestimentas para que cubran sus vergüenzas y para que se vistan con elegancia. Pero vestirse con la piedad es la mejor [vestimenta]. Eso es un signo de Dios para que puedan recapacitar.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يَٰبَنِيٓ ءَادَمَ قَدۡ أَنزَلۡنَا عَلَيۡكُمۡ  لِبَاسٗا يُوَٰرِي سَوۡءَٰتِكُمۡ وَرِيشٗاۖ وَلِبَاسُ ٱلتَّقۡوَىٰ ذَٰلِكَ خَيۡرٞۚ  ذَٰلِكَ مِنۡ ءَايَٰتِ ٱللَّهِ لَعَلَّهُمۡ يَذَّكَّرُونَ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¡Oh, hijos de Adán! Que no los seduzca el demonio como lo hizo con sus padres [Adán y Eva] haciendo que salieran del Paraíso y fueran despojados de lo que los cubría. El demonio y su tribu los acechan desde donde no los ven. Hice que los demonios fueran aliados de los que se niegan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que cuando cometen una obscenidad se excusan diciendo: “Nuestros padres lo hacían y Dios así nos lo ordenó”. Diles: “Dios no ordena la inmoralidad. ¿Afirman sobre Dios algo que en realidad ignoran?”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وَإِذَا فَعَلُواْ فَٰحِشَةٗ قَالُواْ وَجَدۡنَا عَلَيۡهَآ ءَابَآءَنَا وَٱللَّهُ أَمَرَنَا بِهَاۗ  قُلۡ إِنَّ ٱللَّهَ لَا يَأۡمُرُ بِٱلۡفَحۡشَآءِۖ أَتَقُولُونَ عَلَى ٱللَّهِ مَا لَا تَعۡلَمُونَ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Diles: “Mi Señor solo ordena la justicia, que se mantengan en adoración en las mezquitas, y que Lo invoquen solo a Él practicando sinceramente Su religión”. Así como los creó [por primera vez] los hará volver [a la vida].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أَمَرَ رَبِّي بِٱلۡقِسۡطِۖ وَأَقِيمُواْ وُجُوهَكُمۡ عِندَ كُلِّ مَسۡجِدٖ  وَٱدۡعُوهُ مُخۡلِصِينَ لَهُ ٱلدِّينَۚ كَمَا بَدَأَكُمۡ تَعُودُونَ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Un grupo siguió la guía, pero otro grupo se confirmó en su extravío, porque tomaron a los demonios como aliados-protectores en vez de Dios, mientras creían estar en la guía [correcta].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فَرِيقًا هَدَىٰ وَفَرِيقًا حَقَّ عَلَيۡهِمُ ٱلضَّلَٰلَةُۚ إِنَّهُمُ ٱتَّخَذُواْ  ٱلشَّيَٰطِينَ أَوۡلِيَآءَ مِن دُونِ ٱللَّهِ وَيَحۡسَبُونَ أَنَّهُم مُّهۡتَدُونَ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¡Oh, hijos de Adán! Vistan con elegancia cuando acudan a las mezquitas</w:t>
            </w:r>
            <w:r>
              <w:rPr>
                <w:rStyle w:val="FootnoteReference"/>
                <w:rFonts w:ascii="Times New Roman" w:eastAsia="Times New Roman" w:hAnsi="Times New Roman" w:cs="Times New Roman"/>
                <w:b/>
                <w:color w:val="006400"/>
                <w:sz w:val="18"/>
              </w:rPr>
              <w:footnoteReference w:id="199"/>
            </w:r>
            <w:r>
              <w:rPr>
                <w:rFonts w:ascii="Times New Roman" w:eastAsia="Times New Roman" w:hAnsi="Times New Roman" w:cs="Times New Roman"/>
                <w:b w:val="0"/>
                <w:color w:val="000000"/>
                <w:sz w:val="22"/>
              </w:rPr>
              <w:t xml:space="preserve">. Coman y beban con mesura, porque Dios no ama a los derrochadores.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يَٰبَنِيٓ ءَادَمَ خُذُواْ زِينَتَكُمۡ عِندَ كُلِّ مَسۡجِدٖ وَكُلُواْ وَٱشۡرَبُواْ  وَلَا تُسۡرِفُوٓاْۚ إِنَّهُۥ لَا يُحِبُّ ٱلۡمُسۡرِفِينَ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Diles: “¿Quién les ha prohibido vestir con las prendas elegantes que Dios les ha concedido a Sus siervos y beneficiarse de todo lo bueno que Dios les ha proveído?” Diles: “Pero de todo eso, el Día de la Resurrección, se beneficiarán exclusivamente quienes hayan sido creyentes durante la vida mundanal”. Así es como aclaro Mis signos para un pueblo que comprende.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Diles: “Lo que realmente ha prohibido mi Señor son las obscenidades, tanto en público como en privado, la maldad, la opresión sin causa, que Le asocien en la adoración y que afirmen acerca de Él lo que ignoran”.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Cada nación tiene un plazo determinado, y cuando éste se cumpla no podrán retrasarlo ni adelantarlo, ni por un instante.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وَلِكُلِّ أُمَّةٍ  أَجَلٞۖ فَإِذَا جَآءَ أَجَلُهُمۡ لَا يَسۡتَأۡخِرُونَ سَاعَةٗ وَلَا يَسۡتَقۡدِمُونَ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¡Oh, hijos de Adán! Cuando se les presenten Mensajeros, de entre ustedes mismos, que les transmitan Mis signos, quien tenga temor [de Dios] y rectifique [sus obras] no tendrá que temer ni estará triste [el Día del Juicio Final].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يَٰبَنِيٓ ءَادَمَ إِمَّا يَأۡتِيَنَّكُمۡ رُسُلٞ مِّنكُمۡ يَقُصُّونَ عَلَيۡكُمۡ ءَايَٰتِي فَمَنِ  ٱتَّقَىٰ وَأَصۡلَحَ فَلَا خَوۡفٌ عَلَيۡهِمۡ وَلَا هُمۡ يَحۡزَنُونَ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Pero quienes desmientan Mis signos y tengan una actitud soberbia, esos serán la gente del Fuego, donde morarán por toda la eternidad.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كَذَّبُواْ  بِـَٔايَٰتِنَا وَٱسۡتَكۡبَرُواْ عَنۡهَآ أُوْلَٰٓئِكَ أَصۡحَٰبُ ٱلنَّارِۖ هُمۡ فِيهَا  خَٰلِدُونَ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¿Acaso hay alguien más injusto que quien inventa mentiras acerca de Dios o desmiente Sus signos? A ellos los alcanzará lo que estaba escrito [en la predestinación]. Cuando se les presenten Mis [ángeles] Enviados para tomar sus almas les dirán: “¿Dónde están aquellos [ídolos] que invocaban en vez de Dios?” Ellos responderán: “Nos han abandonado”, y atestiguarán contra sí mismos haber sido incrédulos.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Les dirá [Dios]: “Entren al Infierno junto a las comunidades de seres humanos y yinn que los precedieron”. Cada vez que entre una comunidad, maldecirá a su hermana</w:t>
            </w:r>
            <w:r>
              <w:rPr>
                <w:rStyle w:val="FootnoteReference"/>
                <w:rFonts w:ascii="Times New Roman" w:eastAsia="Times New Roman" w:hAnsi="Times New Roman" w:cs="Times New Roman"/>
                <w:b/>
                <w:color w:val="006400"/>
                <w:sz w:val="18"/>
              </w:rPr>
              <w:footnoteReference w:id="200"/>
            </w:r>
            <w:r>
              <w:rPr>
                <w:rFonts w:ascii="Times New Roman" w:eastAsia="Times New Roman" w:hAnsi="Times New Roman" w:cs="Times New Roman"/>
                <w:b w:val="0"/>
                <w:color w:val="000000"/>
                <w:sz w:val="22"/>
              </w:rPr>
              <w:t xml:space="preserve">; y cuando todos hayan ingresado, dirán los últimos sobre los primeros</w:t>
            </w:r>
            <w:r>
              <w:rPr>
                <w:rStyle w:val="FootnoteReference"/>
                <w:rFonts w:ascii="Times New Roman" w:eastAsia="Times New Roman" w:hAnsi="Times New Roman" w:cs="Times New Roman"/>
                <w:b/>
                <w:color w:val="006400"/>
                <w:sz w:val="18"/>
              </w:rPr>
              <w:footnoteReference w:id="201"/>
            </w:r>
            <w:r>
              <w:rPr>
                <w:rFonts w:ascii="Times New Roman" w:eastAsia="Times New Roman" w:hAnsi="Times New Roman" w:cs="Times New Roman"/>
                <w:b w:val="0"/>
                <w:color w:val="000000"/>
                <w:sz w:val="22"/>
              </w:rPr>
              <w:t xml:space="preserve">: “¡Señor nuestro! Ellos son quienes nos desviaron, duplícales el castigo del Fuego”. Pero dirá [Dios]: “A todos les será duplicado, aunque no lo sepan”.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Los primeros dirán a los últimos: “Ustedes no son mejores que nosotros</w:t>
            </w:r>
            <w:r>
              <w:rPr>
                <w:rStyle w:val="FootnoteReference"/>
                <w:rFonts w:ascii="Times New Roman" w:eastAsia="Times New Roman" w:hAnsi="Times New Roman" w:cs="Times New Roman"/>
                <w:b/>
                <w:color w:val="006400"/>
                <w:sz w:val="18"/>
              </w:rPr>
              <w:footnoteReference w:id="202"/>
            </w:r>
            <w:r>
              <w:rPr>
                <w:rFonts w:ascii="Times New Roman" w:eastAsia="Times New Roman" w:hAnsi="Times New Roman" w:cs="Times New Roman"/>
                <w:b w:val="0"/>
                <w:color w:val="000000"/>
                <w:sz w:val="22"/>
              </w:rPr>
              <w:t xml:space="preserve">”, [pero Dios dirá a ambos grupos]: “Sufran todos el castigo por lo que hicieron”.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وَقَالَتۡ أُولَىٰهُمۡ لِأُخۡرَىٰهُمۡ فَمَا كَانَ لَكُمۡ عَلَيۡنَا مِن فَضۡلٖ  فَذُوقُواْ ٱلۡعَذَابَ بِمَا كُنتُمۡ تَكۡسِبُونَ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A quienes hayan desmentido Mis signos con soberbia no se les abrirán las puertas del cielo, ni entrarán en el Paraíso hasta que un camello</w:t>
            </w:r>
            <w:r>
              <w:rPr>
                <w:rStyle w:val="FootnoteReference"/>
                <w:rFonts w:ascii="Times New Roman" w:eastAsia="Times New Roman" w:hAnsi="Times New Roman" w:cs="Times New Roman"/>
                <w:b/>
                <w:color w:val="006400"/>
                <w:sz w:val="18"/>
              </w:rPr>
              <w:footnoteReference w:id="203"/>
            </w:r>
            <w:r>
              <w:rPr>
                <w:rFonts w:ascii="Times New Roman" w:eastAsia="Times New Roman" w:hAnsi="Times New Roman" w:cs="Times New Roman"/>
                <w:b w:val="0"/>
                <w:color w:val="000000"/>
                <w:sz w:val="22"/>
              </w:rPr>
              <w:t xml:space="preserve"> pase por el ojo de una aguja. Así castigo a los pecadores.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كَذَّبُواْ بِـَٔايَٰتِنَا وَٱسۡتَكۡبَرُواْ عَنۡهَا لَا تُفَتَّحُ لَهُمۡ أَبۡوَٰبُ ٱلسَّمَآءِ  وَلَا يَدۡخُلُونَ ٱلۡجَنَّةَ حَتَّىٰ يَلِجَ ٱلۡجَمَلُ فِي سَمِّ ٱلۡخِيَاطِۚ وَكَذَٰلِكَ  نَجۡزِي ٱلۡمُجۡرِمِينَ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Ellos tendrán allí lechos envolventes de fuego. Así es como castigo a los que cometen injusticias.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لَهُم مِّن جَهَنَّمَ مِهَادٞ وَمِن فَوۡقِهِمۡ غَوَاشٖۚ  وَكَذَٰلِكَ نَجۡزِي ٱلظَّٰلِمِينَ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Pero quienes hayan creído y realizado obras de bien, y a nadie le exijo una carga mayor a la que puede soportar, serán la gente del Paraíso donde morarán por toda la eternidad.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ءَامَنُواْ وَعَمِلُواْ ٱلصَّٰلِحَٰتِ  لَا نُكَلِّفُ نَفۡسًا إِلَّا وُسۡعَهَآ أُوْلَٰٓئِكَ أَصۡحَٰبُ ٱلۡجَنَّةِۖ هُمۡ  فِيهَا خَٰلِدُونَ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Purificaré sus corazones del rencor que hubiera entre ellos. Vivirán donde corren ríos y dirán [en agradecimiento]: “¡Alabado sea Dios, Quien nos guió!, y no hubiéramos podido encaminarnos de no haber sido por Él. La promesa con la que vinieron los Mensajeros de nuestro Señor era verdad”. Se les dirá: “Éste es el Paraíso que han heredado [en recompensa] por lo que solían obrar”.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La gente del Paraíso dirá a la gente del Fuego: “Hemos encontrado lo que nuestro Señor nos había prometido. ¿Acaso no están ustedes padeciendo el castigo que su Señor les había advertido?” Responderán: “¡Sí!” Entonces se oirá a un pregonero decir: “¡Qué la maldición de Dios pese sobre los opresores!”,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وَنَادَىٰٓ أَصۡحَٰبُ ٱلۡجَنَّةِ أَصۡحَٰبَ ٱلنَّارِ أَن قَدۡ وَجَدۡنَا مَا وَعَدَنَا  رَبُّنَا حَقّٗا فَهَلۡ وَجَدتُّم مَّا وَعَدَ رَبُّكُمۡ حَقّٗاۖ قَالُواْ نَعَمۡۚ فَأَذَّنَ  مُؤَذِّنُۢ بَيۡنَهُمۡ أَن لَّعۡنَةُ ٱللَّهِ عَلَى ٱلظَّٰلِمِينَ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los que apartan [a la gente] del sendero de Dios, tratando de complicarlo, y desmienten el Día del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يَصُدُّونَ عَن  سَبِيلِ ٱللَّهِ وَيَبۡغُونَهَا عِوَجٗا وَهُم بِٱلۡأٓخِرَةِ كَٰفِرُونَ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Entre ambos [grupos] habrá una separación, y en los lugares elevados habrá personas</w:t>
            </w:r>
            <w:r>
              <w:rPr>
                <w:rStyle w:val="FootnoteReference"/>
                <w:rFonts w:ascii="Times New Roman" w:eastAsia="Times New Roman" w:hAnsi="Times New Roman" w:cs="Times New Roman"/>
                <w:b/>
                <w:color w:val="006400"/>
                <w:sz w:val="18"/>
              </w:rPr>
              <w:footnoteReference w:id="204"/>
            </w:r>
            <w:r>
              <w:rPr>
                <w:rFonts w:ascii="Times New Roman" w:eastAsia="Times New Roman" w:hAnsi="Times New Roman" w:cs="Times New Roman"/>
                <w:b w:val="0"/>
                <w:color w:val="000000"/>
                <w:sz w:val="22"/>
              </w:rPr>
              <w:t xml:space="preserve"> que reconocerán a todos por su aspecto</w:t>
            </w:r>
            <w:r>
              <w:rPr>
                <w:rStyle w:val="FootnoteReference"/>
                <w:rFonts w:ascii="Times New Roman" w:eastAsia="Times New Roman" w:hAnsi="Times New Roman" w:cs="Times New Roman"/>
                <w:b/>
                <w:color w:val="006400"/>
                <w:sz w:val="18"/>
              </w:rPr>
              <w:footnoteReference w:id="205"/>
            </w:r>
            <w:r>
              <w:rPr>
                <w:rFonts w:ascii="Times New Roman" w:eastAsia="Times New Roman" w:hAnsi="Times New Roman" w:cs="Times New Roman"/>
                <w:b w:val="0"/>
                <w:color w:val="000000"/>
                <w:sz w:val="22"/>
              </w:rPr>
              <w:t xml:space="preserve">, y llamarán a la gente del Paraíso saludándolos: “¡La paz sea con ustedes!” Ellos no han ingresado en él, pero están ansiosos por hacerlo.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وَبَيۡنَهُمَا  حِجَابٞۚ وَعَلَى ٱلۡأَعۡرَافِ رِجَالٞ يَعۡرِفُونَ كُلَّۢا بِسِيمَىٰهُمۡۚ وَنَادَوۡاْ  أَصۡحَٰبَ ٱلۡجَنَّةِ أَن سَلَٰمٌ عَلَيۡكُمۡۚ لَمۡ يَدۡخُلُوهَا وَهُمۡ يَطۡمَعُونَ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Cuando dirijan sus miradas hacia los habitantes del Fuego dirán: “¡Señor nuestro! No nos juntes con la gente que cometió injusticias”.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وَإِذَا صُرِفَتۡ أَبۡصَٰرُهُمۡ تِلۡقَآءَ أَصۡحَٰبِ ٱلنَّارِ قَالُواْ رَبَّنَا لَا تَجۡعَلۡنَا  مَعَ ٱلۡقَوۡمِ ٱلظَّٰلِمِينَ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La gente de los lugares elevados llamará a unas personas [habitantes del Fuego] que serán reconocidas por su aspecto, diciéndoles: “De nada les valieron sus riquezas ni su soberbia.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وَنَادَىٰٓ أَصۡحَٰبُ ٱلۡأَعۡرَافِ رِجَالٗا يَعۡرِفُونَهُم  بِسِيمَىٰهُمۡ قَالُواْ مَآ أَغۡنَىٰ عَنكُمۡ جَمۡعُكُمۡ وَمَا كُنتُمۡ تَسۡتَكۡبِرُونَ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Observen a quienes ustedes juraban que la misericordia de Dios no los alcanzaría, y [contrario a lo que creían] se les dijo: ‘Ingresen al Paraíso, donde no tendrán nada que temer ni sentirán tristezas’”.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أَهَٰٓؤُلَآءِ ٱلَّذِينَ أَقۡسَمۡتُمۡ لَا يَنَالُهُمُ ٱللَّهُ بِرَحۡمَةٍۚ ٱدۡخُلُواْ ٱلۡجَنَّةَ  لَا خَوۡفٌ عَلَيۡكُمۡ وَلَآ أَنتُمۡ تَحۡزَنُونَ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La gente del Fuego implorará a la gente del Paraíso: “Dennos un poco de agua o algo [para comer] de lo que Dios les ha proveído”. Responderán: “Dios ha vedado esas cosas a los que se negaron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وَنَادَىٰٓ أَصۡحَٰبُ ٱلنَّارِ أَصۡحَٰبَ  ٱلۡجَنَّةِ أَنۡ أَفِيضُواْ عَلَيۡنَا مِنَ ٱلۡمَآءِ أَوۡ مِمَّا رَزَقَكُمُ ٱللَّهُۚ قَالُوٓاْ  إِنَّ ٱللَّهَ حَرَّمَهُمَا عَلَى ٱلۡكَٰفِرِينَ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Aquellos que tomaron su religión como juego y diversión, y les sedujo la vida mundanal, hoy</w:t>
            </w:r>
            <w:r>
              <w:rPr>
                <w:rStyle w:val="FootnoteReference"/>
                <w:rFonts w:ascii="Times New Roman" w:eastAsia="Times New Roman" w:hAnsi="Times New Roman" w:cs="Times New Roman"/>
                <w:b/>
                <w:color w:val="006400"/>
                <w:sz w:val="18"/>
              </w:rPr>
              <w:footnoteReference w:id="206"/>
            </w:r>
            <w:r>
              <w:rPr>
                <w:rFonts w:ascii="Times New Roman" w:eastAsia="Times New Roman" w:hAnsi="Times New Roman" w:cs="Times New Roman"/>
                <w:b w:val="0"/>
                <w:color w:val="000000"/>
                <w:sz w:val="22"/>
              </w:rPr>
              <w:t xml:space="preserve"> los olvidaré así como ellos olvidaron que se encontrarían con este día, y por haber negado Mis signos.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ٱتَّخَذُواْ دِينَهُمۡ لَهۡوٗا  وَلَعِبٗا وَغَرَّتۡهُمُ ٱلۡحَيَوٰةُ ٱلدُّنۡيَاۚ فَٱلۡيَوۡمَ نَنسَىٰهُمۡ كَمَا نَسُواْ  لِقَآءَ يَوۡمِهِمۡ هَٰذَا وَمَا كَانُواْ بِـَٔايَٰتِنَا يَجۡحَدُونَ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Les envié el Libro</w:t>
            </w:r>
            <w:r>
              <w:rPr>
                <w:rStyle w:val="FootnoteReference"/>
                <w:rFonts w:ascii="Times New Roman" w:eastAsia="Times New Roman" w:hAnsi="Times New Roman" w:cs="Times New Roman"/>
                <w:b/>
                <w:color w:val="006400"/>
                <w:sz w:val="18"/>
              </w:rPr>
              <w:footnoteReference w:id="207"/>
            </w:r>
            <w:r>
              <w:rPr>
                <w:rFonts w:ascii="Times New Roman" w:eastAsia="Times New Roman" w:hAnsi="Times New Roman" w:cs="Times New Roman"/>
                <w:b w:val="0"/>
                <w:color w:val="000000"/>
                <w:sz w:val="22"/>
              </w:rPr>
              <w:t xml:space="preserve">, en el que detallé todas las cosas con sabiduría, como guía y misericordia para la gente que cree.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جِئۡنَٰهُم بِكِتَٰبٖ فَصَّلۡنَٰهُ عَلَىٰ عِلۡمٍ هُدٗى وَرَحۡمَةٗ  لِّقَوۡمٖ يُؤۡمِنُونَ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¿Acaso esperan que suceda lo que se les ha advertido [en el Libro]? El día que llegue [la advertencia] dirán quienes lo ignoraron: “Reconocemos que los Mensajeros de nuestro Señor se presentaron con la Verdad.</w:t>
            </w:r>
          </w:p>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¿Acaso habrá quién pueda interceder por nosotros [para salvarnos del castigo] o nos conceda otra oportunidad para volver a la vida mundanal y así poder obrar distinto a lo que hicimos antes?” Se perdieron a sí mismos y no podrán encontrar [a las divinidades] que inventaron.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Su Señor es Dios, Quien creó los cielos y la Tierra en seis eras</w:t>
            </w:r>
            <w:r>
              <w:rPr>
                <w:rStyle w:val="FootnoteReference"/>
                <w:rFonts w:ascii="Times New Roman" w:eastAsia="Times New Roman" w:hAnsi="Times New Roman" w:cs="Times New Roman"/>
                <w:b/>
                <w:color w:val="006400"/>
                <w:sz w:val="18"/>
              </w:rPr>
              <w:footnoteReference w:id="208"/>
            </w:r>
            <w:r>
              <w:rPr>
                <w:rFonts w:ascii="Times New Roman" w:eastAsia="Times New Roman" w:hAnsi="Times New Roman" w:cs="Times New Roman"/>
                <w:b w:val="0"/>
                <w:color w:val="000000"/>
                <w:sz w:val="22"/>
              </w:rPr>
              <w:t xml:space="preserve"> y luego se elevó sobre el Trono. Él hace que el día y la noche se superpongan en rápida sucesión. Creó el Sol, la Luna y las estrellas sometiéndolas a Su voluntad. ¿Acaso no Le pertenece la creación y es Él Quien dictamina las órdenes según Él quiere? ¡Bendito sea Dios,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Invoquen a su Señor con humildad en privado. Él no ama a los transgresores.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ٱدۡعُواْ رَبَّكُمۡ تَضَرُّعٗا وَخُفۡيَةًۚ إِنَّهُۥ لَا يُحِبُّ ٱلۡمُعۡتَدِينَ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No siembren corrupción en la Tierra después de que se haya establecido en ella el orden, e invóquenlo con temor y esperanza. La misericordia de Dios está cerca de los que hacen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تُفۡسِدُواْ فِي ٱلۡأَرۡضِ بَعۡدَ إِصۡلَٰحِهَا وَٱدۡعُوهُ خَوۡفٗا وَطَمَعًاۚ  إِنَّ رَحۡمَتَ ٱللَّهِ قَرِيبٞ مِّنَ ٱلۡمُحۡسِنِينَ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Él es Quien envía los vientos que albrician la llegada de Su misericordia</w:t>
            </w:r>
            <w:r>
              <w:rPr>
                <w:rStyle w:val="FootnoteReference"/>
                <w:rFonts w:ascii="Times New Roman" w:eastAsia="Times New Roman" w:hAnsi="Times New Roman" w:cs="Times New Roman"/>
                <w:b/>
                <w:color w:val="006400"/>
                <w:sz w:val="18"/>
              </w:rPr>
              <w:footnoteReference w:id="209"/>
            </w:r>
            <w:r>
              <w:rPr>
                <w:rFonts w:ascii="Times New Roman" w:eastAsia="Times New Roman" w:hAnsi="Times New Roman" w:cs="Times New Roman"/>
                <w:b w:val="0"/>
                <w:color w:val="000000"/>
                <w:sz w:val="22"/>
              </w:rPr>
              <w:t xml:space="preserve">. Cuando estos cargan pesadas nubes</w:t>
            </w:r>
            <w:r>
              <w:rPr>
                <w:rStyle w:val="FootnoteReference"/>
                <w:rFonts w:ascii="Times New Roman" w:eastAsia="Times New Roman" w:hAnsi="Times New Roman" w:cs="Times New Roman"/>
                <w:b/>
                <w:color w:val="006400"/>
                <w:sz w:val="18"/>
              </w:rPr>
              <w:footnoteReference w:id="210"/>
            </w:r>
            <w:r>
              <w:rPr>
                <w:rFonts w:ascii="Times New Roman" w:eastAsia="Times New Roman" w:hAnsi="Times New Roman" w:cs="Times New Roman"/>
                <w:b w:val="0"/>
                <w:color w:val="000000"/>
                <w:sz w:val="22"/>
              </w:rPr>
              <w:t xml:space="preserve">, las conduzco hacia una tierra azotada por la sequía donde hago descender la lluvia con la que hago brotar toda clase de frutos. De la misma manera haré resucitar a los muertos; ¡reflexionen!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En una buena tierra crece vegetación abundante por voluntad de su Señor, mientras que en un territorio desértico no brota sino poco. Así explico los signos a la gente agradecida</w:t>
            </w:r>
            <w:r>
              <w:rPr>
                <w:rStyle w:val="FootnoteReference"/>
                <w:rFonts w:ascii="Times New Roman" w:eastAsia="Times New Roman" w:hAnsi="Times New Roman" w:cs="Times New Roman"/>
                <w:b/>
                <w:color w:val="006400"/>
                <w:sz w:val="18"/>
              </w:rPr>
              <w:footnoteReference w:id="211"/>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وَٱلۡبَلَدُ ٱلطَّيِّبُ يَخۡرُجُ نَبَاتُهُۥ بِإِذۡنِ رَبِّهِۦۖ وَٱلَّذِي خَبُثَ لَا يَخۡرُجُ  إِلَّا نَكِدٗاۚ كَذَٰلِكَ نُصَرِّفُ ٱلۡأٓيَٰتِ لِقَوۡمٖ يَشۡكُرُونَ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Envié a Noé a su pueblo</w:t>
            </w:r>
            <w:r>
              <w:rPr>
                <w:rStyle w:val="FootnoteReference"/>
                <w:rFonts w:ascii="Times New Roman" w:eastAsia="Times New Roman" w:hAnsi="Times New Roman" w:cs="Times New Roman"/>
                <w:b/>
                <w:color w:val="006400"/>
                <w:sz w:val="18"/>
              </w:rPr>
              <w:footnoteReference w:id="212"/>
            </w:r>
            <w:r>
              <w:rPr>
                <w:rFonts w:ascii="Times New Roman" w:eastAsia="Times New Roman" w:hAnsi="Times New Roman" w:cs="Times New Roman"/>
                <w:b w:val="0"/>
                <w:color w:val="000000"/>
                <w:sz w:val="22"/>
              </w:rPr>
              <w:t xml:space="preserve">. Les dijo: “¡Oh, pueblo mío! Adoren solamente a Dios, pues no existe otra divinidad salvo Él. Temo que los azote un castigo terrible [si continúan en la idolatría]”.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لَقَدۡ أَرۡسَلۡنَا نُوحًا إِلَىٰ قَوۡمِهِۦ فَقَالَ يَٰقَوۡمِ ٱعۡبُدُواْ ٱللَّهَ مَا لَكُم  مِّنۡ إِلَٰهٍ غَيۡرُهُۥٓ إِنِّيٓ أَخَافُ عَلَيۡكُمۡ عَذَابَ يَوۡمٍ عَظِيمٖ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Los nobles de su pueblo dijeron [con soberbia]: “Vemos que estás en un error evidente”.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ٱلۡمَلَأُ مِن قَوۡمِهِۦٓ إِنَّا لَنَرَىٰكَ فِي ضَلَٰلٖ مُّبِينٖ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Dijo [Noé]: “¡Oh, pueblo mío! No hay en mí extravío alguno, sino que soy un Mensajero del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يَٰقَوۡمِ  لَيۡسَ بِي ضَلَٰلَةٞ وَلَٰكِنِّي رَسُولٞ مِّن رَّبِّ ٱلۡعَٰلَمِينَ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Les transmito el Mensaje de mi Señor y les aconsejo para su bien, puesto que sé acerca de Dios lo que ustedes ignoran”.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أُبَلِّغُكُمۡ رِسَٰلَٰتِ رَبِّي وَأَنصَحُ لَكُمۡ وَأَعۡلَمُ مِنَ ٱللَّهِ  مَا لَا تَعۡلَمُونَ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¿Se asombran de que les llegue el Mensaje de su Señor por intermedio de un hombre igual a ustedes, que les advierte para que tengan temor de Dios y quizás así alcancen la misericordia?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أَوَعَجِبۡتُمۡ أَن جَآءَكُمۡ ذِكۡرٞ مِّن رَّبِّكُمۡ  عَلَىٰ رَجُلٖ مِّنكُمۡ لِيُنذِرَكُمۡ وَلِتَتَّقُواْ وَلَعَلَّكُمۡ تُرۡحَمُونَ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Pero lo desmintieron. Entonces lo salvé junto a quienes estaban con él en el arca, y ahogué a quienes habían desmentido Mis signos. Ellos fueron gente ciega.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فَكَذَّبُوهُ فَأَنجَيۡنَٰهُ وَٱلَّذِينَ مَعَهُۥ فِي ٱلۡفُلۡكِ وَأَغۡرَقۡنَا ٱلَّذِينَ  كَذَّبُواْ بِـَٔايَٰتِنَآۚ إِنَّهُمۡ كَانُواْ قَوۡمًا عَمِينَ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Al pueblo ‘Ad le envié a su hermano Hud [como Profeta]. Les dijo: “¡Oh, pueblo mío! Adoren a Dios, pues no existe otra divinidad salvo Él. ¿Acaso no van a tener temor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وَإِلَىٰ  عَادٍ أَخَاهُمۡ هُودٗاۚ قَالَ يَٰقَوۡمِ ٱعۡبُدُواْ ٱللَّهَ مَا لَكُم مِّنۡ إِلَٰهٍ  غَيۡرُهُۥٓۚ أَفَلَا تَتَّقُونَ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Los nobles que no creyeron de su pueblo le dijeron: “Te vemos en una insensatez, y creemos que eres un mentiroso”.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ٱلۡمَلَأُ ٱلَّذِينَ كَفَرُواْ مِن قَوۡمِهِۦٓ  إِنَّا لَنَرَىٰكَ فِي سَفَاهَةٖ وَإِنَّا لَنَظُنُّكَ مِنَ ٱلۡكَٰذِبِينَ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Dijo [Hud]: “¡Oh, pueblo mío! No estoy en ninguna insensatez, solo soy un Mensajero enviado por el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يَٰقَوۡمِ لَيۡسَ بِي سَفَاهَةٞ وَلَٰكِنِّي رَسُولٞ مِّن رَّبِّ ٱلۡعَٰلَمِينَ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que les transmito el Mensaje de mi Señor. Yo soy un consejero leal”.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أُبَلِّغُكُمۡ رِسَٰلَٰتِ رَبِّي وَأَنَا۠ لَكُمۡ نَاصِحٌ أَمِينٌ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¿Se asombran de que les haya llegado un Mensaje de su Señor a través de un hombre de los suyos para advertirles? Recuerden cuando Dios hizo que sucedieran al pueblo [destruido] de Noé, y les concedió mayor fortaleza física. Recuerden las gracias de Dios para que así tengan éxito.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Dijeron: “¿Acaso has venido para que adoremos a Dios solamente y abandonemos lo que adoraban nuestros padres? Haz que se cumpla el castigo con que nos amenazas si es que dices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أَجِئۡتَنَا لِنَعۡبُدَ ٱللَّهَ وَحۡدَهُۥ وَنَذَرَ مَا كَانَ يَعۡبُدُ  ءَابَآؤُنَا فَأۡتِنَا بِمَا تَعِدُنَآ إِن كُنتَ مِنَ ٱلصَّٰدِقِينَ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Dijo: “Los azotará un castigo terrible [por lo que dicen] y habrán caído en la ira de su Señor. ¿Me van a discutir por [ídolos de piedra] a los que han denominado divinidades ustedes y sus padres? Dios no les dio autoridad alguna [para ello], aguarden [el castigo], que yo aguardaré [el socorro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قَدۡ وَقَعَ عَلَيۡكُم مِّن رَّبِّكُمۡ رِجۡسٞ وَغَضَبٌۖ  أَتُجَٰدِلُونَنِي فِيٓ أَسۡمَآءٖ سَمَّيۡتُمُوهَآ أَنتُمۡ وَءَابَآؤُكُم  مَّا نَزَّلَ ٱللَّهُ بِهَا مِن سُلۡطَٰنٖۚ فَٱنتَظِرُوٓاْ إِنِّي مَعَكُم مِّنَ  ٱلۡمُنتَظِرِينَ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Lo salvé por Mi misericordia junto a los que creyeron, pero destruí a todos los que habían desmentido Mis signos porque se negaron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فَأَنجَيۡنَٰهُ وَٱلَّذِينَ مَعَهُۥ بِرَحۡمَةٖ مِّنَّا  وَقَطَعۡنَا دَابِرَ ٱلَّذِينَ كَذَّبُواْ بِـَٔايَٰتِنَاۖ وَمَا كَانُواْ مُؤۡمِنِينَ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A Zamud</w:t>
            </w:r>
            <w:r>
              <w:rPr>
                <w:rStyle w:val="FootnoteReference"/>
                <w:rFonts w:ascii="Times New Roman" w:eastAsia="Times New Roman" w:hAnsi="Times New Roman" w:cs="Times New Roman"/>
                <w:b/>
                <w:color w:val="006400"/>
                <w:sz w:val="18"/>
              </w:rPr>
              <w:footnoteReference w:id="213"/>
            </w:r>
            <w:r>
              <w:rPr>
                <w:rFonts w:ascii="Times New Roman" w:eastAsia="Times New Roman" w:hAnsi="Times New Roman" w:cs="Times New Roman"/>
                <w:b w:val="0"/>
                <w:color w:val="000000"/>
                <w:sz w:val="22"/>
              </w:rPr>
              <w:t xml:space="preserve"> le envié a su hermano [el Profeta] Sálih. Les dijo: “¡Oh, pueblo mío! Adoren a Dios, pues no existe otra divinidad salvo Él. Ésta es la camella de Dios, es un milagro enviado por su Señor, déjenla comer en la tierra de Dios y no le causen ningún daño, porque si lo hacen los azotará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74. Recuerden que [Dios] los hizo sucesores después de ‘Ad, y los estableció en su tierra. Ustedes construían palacios en sus llanuras y esculpían casas en las montañas. Recuerden las gracias de Dios, y no siembren maldad en la tierra como los corruptos”.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75. Dijeron los nobles soberbios de su pueblo a los más débiles que habían creído: “¿Acaso piensan que Sálih es un Mensajero de su Señor?” Les respondieron: “Creemos en el Mensaje que nos transmite”.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ٱلۡمَلَأُ ٱلَّذِينَ ٱسۡتَكۡبَرُواْ مِن  قَوۡمِهِۦ لِلَّذِينَ ٱسۡتُضۡعِفُواْ لِمَنۡ ءَامَنَ مِنۡهُمۡ أَتَعۡلَمُونَ  أَنَّ صَٰلِحٗا مُّرۡسَلٞ مِّن رَّبِّهِۦۚ قَالُوٓاْ إِنَّا بِمَآ أُرۡسِلَ بِهِۦ  مُؤۡمِنُونَ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76. Los soberbios dijeron: “Nosotros rechazamos lo que ustedes creen”.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ٱلَّذِينَ ٱسۡتَكۡبَرُوٓاْ إِنَّا بِٱلَّذِيٓ  ءَامَنتُم بِهِۦ كَٰفِرُونَ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77. Y mataron a la camella, desobedeciendo la orden de su Señor, y dijeron: “¡Oh, Sálih! Haz que se desencadene ahora el castigo con el que nos adviertes, si realmente eres uno de los Mensajeros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فَعَقَرُواْ ٱلنَّاقَةَ وَعَتَوۡاْ عَنۡ  أَمۡرِ رَبِّهِمۡ وَقَالُواْ يَٰصَٰلِحُ ٱئۡتِنَا بِمَا تَعِدُنَآ إِن كُنتَ  مِنَ ٱلۡمُرۡسَلِينَ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78. [Como consecuencia] los destruyó un temblor, y amanecieron en sus casas [muertos] caídos de bruces.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فَأَخَذَتۡهُمُ ٱلرَّجۡفَةُ فَأَصۡبَحُواْ فِي دَارِهِمۡ  جَٰثِمِينَ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79. [Sálih] se apartó de ellos diciendo: “¡Oh, pueblo mío! Les transmití el Mensaje de mi Señor y les aconsejé para su bien, pero ustedes no aprecian a quienes los aconsejan”.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فَتَوَلَّىٰ عَنۡهُمۡ وَقَالَ يَٰقَوۡمِ لَقَدۡ أَبۡلَغۡتُكُمۡ  رِسَالَةَ رَبِّي وَنَصَحۡتُ لَكُمۡ وَلَٰكِن لَّا تُحِبُّونَ ٱلنَّٰصِحِينَ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80. [Envié a] Lot [a Sodoma y] le dijo a su pueblo: “¿Cometen una inmoralidad de la que no hay precedentes en la humanidad?</w:t>
            </w:r>
            <w:r>
              <w:rPr>
                <w:rStyle w:val="FootnoteReference"/>
                <w:rFonts w:ascii="Times New Roman" w:eastAsia="Times New Roman" w:hAnsi="Times New Roman" w:cs="Times New Roman"/>
                <w:b/>
                <w:color w:val="006400"/>
                <w:sz w:val="18"/>
              </w:rPr>
              <w:footnoteReference w:id="214"/>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وَلُوطًا إِذۡ قَالَ لِقَوۡمِهِۦٓ أَتَأۡتُونَ ٱلۡفَٰحِشَةَ مَا سَبَقَكُم  بِهَا مِنۡ أَحَدٖ مِّنَ ٱلۡعَٰلَمِينَ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81. Satisfacen sus deseos manteniendo relaciones sexuales con hombres en vez de hacerlo con mujeres, son trasgresores”.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إِنَّكُمۡ لَتَأۡتُونَ ٱلرِّجَالَ  شَهۡوَةٗ مِّن دُونِ ٱلنِّسَآءِۚ بَلۡ أَنتُمۡ قَوۡمٞ مُّسۡرِفُونَ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82. Pero la respuesta de su pueblo no fue otra que: “Expúlsenlos de la ciudad, pues son gente que mantiene su pureza [negándose a actuar como nosotros]”.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جَوَابَ قَوۡمِهِۦٓ إِلَّآ أَن قَالُوٓاْ أَخۡرِجُوهُم مِّن  قَرۡيَتِكُمۡۖ إِنَّهُمۡ أُنَاسٞ يَتَطَهَّرُونَ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83. Lo salvé junto a su familia, excepto a su esposa, que fue de los condenados.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فَأَنجَيۡنَٰهُ  وَأَهۡلَهُۥٓ إِلَّا ٱمۡرَأَتَهُۥ كَانَتۡ مِنَ ٱلۡغَٰبِرِينَ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84. Envié sobre ellos una lluvia</w:t>
            </w:r>
            <w:r>
              <w:rPr>
                <w:rStyle w:val="FootnoteReference"/>
                <w:rFonts w:ascii="Times New Roman" w:eastAsia="Times New Roman" w:hAnsi="Times New Roman" w:cs="Times New Roman"/>
                <w:b/>
                <w:color w:val="006400"/>
                <w:sz w:val="18"/>
              </w:rPr>
              <w:footnoteReference w:id="215"/>
            </w:r>
            <w:r>
              <w:rPr>
                <w:rFonts w:ascii="Times New Roman" w:eastAsia="Times New Roman" w:hAnsi="Times New Roman" w:cs="Times New Roman"/>
                <w:b w:val="0"/>
                <w:color w:val="000000"/>
                <w:sz w:val="22"/>
              </w:rPr>
              <w:t xml:space="preserve">. Observa cómo es el final de los criminales.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وَأَمۡطَرۡنَا  عَلَيۡهِم مَّطَرٗاۖ فَٱنظُرۡ كَيۡفَ كَانَ عَٰقِبَةُ ٱلۡمُجۡرِمِينَ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85. A Madián le envié [como Profeta] a su hermano Jetró, quien les dijo: “¡Oh, pueblo mío! Adoren a Dios, pues no existe otra divinidad salvo Él. Les ha llegado un milagro de su Señor [que corrobora mi profecía]. Midan y pesen con equidad, no se apropien de los bienes del prójimo, y no siembren mal en la Tierra, corrompiéndola luego de haberse establecido la justicia. Esto es mejor para ustedes, si es que son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86. No embosquen en los caminos a los creyentes para intimidarlos y apartarlos del sendero de Dios con el fin de desviarlos. Recuerden que ustedes eran pocos y Él los multiplicó. Observen cuál fue el destino de los que sembraron la corrupción”.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تَقۡعُدُواْ بِكُلِّ صِرَٰطٖ تُوعِدُونَ وَتَصُدُّونَ عَن  سَبِيلِ ٱللَّهِ مَنۡ ءَامَنَ بِهِۦ وَتَبۡغُونَهَا عِوَجٗاۚ وَٱذۡكُرُوٓاْ  إِذۡ كُنتُمۡ قَلِيلٗا فَكَثَّرَكُمۡۖ وَٱنظُرُواْ كَيۡفَ كَانَ  عَٰقِبَةُ ٱلۡمُفۡسِدِينَ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87. [Jetró dijo:] “Entre ustedes hay quienes creen en el Mensaje con el que fui enviado y quienes no, tengan paciencia hasta que Dios juzgue entre ustedes; y sepan que Él es el mejor de los jueces”.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كَانَ طَآئِفَةٞ مِّنكُمۡ  ءَامَنُواْ بِٱلَّذِيٓ أُرۡسِلۡتُ بِهِۦ وَطَآئِفَةٞ لَّمۡ يُؤۡمِنُواْ فَٱصۡبِرُواْ  حَتَّىٰ يَحۡكُمَ ٱللَّهُ بَيۡنَنَاۚ وَهُوَ خَيۡرُ ٱلۡحَٰكِمِينَ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88. Dijeron los nobles de su pueblo con soberbia: “Te expulsaremos de nuestra ciudad, a ti, ¡Oh, Jetró!, y también a los creyentes, a menos que vuelvan a nuestra religión”. [Jetró] replicó: “¿Aunque sea en contra de nuestra voluntad?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ٱلۡمَلَأُ ٱلَّذِينَ ٱسۡتَكۡبَرُواْ مِن قَوۡمِهِۦ لَنُخۡرِجَنَّكَ يَٰشُعَيۡبُ  وَٱلَّذِينَ ءَامَنُواْ مَعَكَ مِن قَرۡيَتِنَآ أَوۡ لَتَعُودُنَّ فِي مِلَّتِنَاۚ قَالَ أَوَلَوۡ  كُنَّا كَٰرِهِينَ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89. Estaríamos mintiendo acerca de Dios si volviéramos a su religión después de que Dios nos ha salvado de ella, y no volveremos a ella salvo que fuera la voluntad de Dios, nuestro Señor. Su conocimiento lo abarca todo y a Dios nos encomendamos. ¡Señor nuestro! Juzga entre nosotros y nuestro pueblo, Tú eres el mejor de los jueces”.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90. Los nobles de su pueblo que rechazaron la verdad dijeron: “Si siguen a Jetró serán de los perdedores”.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ٱلۡمَلَأُ ٱلَّذِينَ  كَفَرُواْ مِن قَوۡمِهِۦ لَئِنِ ٱتَّبَعۡتُمۡ شُعَيۡبًا إِنَّكُمۡ إِذٗا لَّخَٰسِرُونَ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91. Entonces los sorprendió un temblor y amanecieron en sus casas [muertos], caídos de bruces.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فَأَخَذَتۡهُمُ ٱلرَّجۡفَةُ فَأَصۡبَحُواْ فِي دَارِهِمۡ جَٰثِمِينَ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92. [Las casas de] quienes desmintieron a Jetró quedaron como si jamás hubieran sido habitadas. Quienes desmintieron a Jetró fueron [realmente] los perdedores.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كَذَّبُواْ شُعَيۡبٗا كَأَن لَّمۡ يَغۡنَوۡاْ فِيهَاۚ ٱلَّذِينَ كَذَّبُواْ شُعَيۡبٗا كَانُواْ  هُمُ ٱلۡخَٰسِرِينَ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93. [Jetró] se alejó de ellos y dijo: “¡Oh, pueblo mío! Les transmití el Mensaje de mi Señor y los aconsejé para su bien. ¿Por qué iba a sentir pena por un pueblo que persistió en la incredulidad?”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فَتَوَلَّىٰ عَنۡهُمۡ وَقَالَ يَٰقَوۡمِ لَقَدۡ أَبۡلَغۡتُكُمۡ  رِسَٰلَٰتِ رَبِّي وَنَصَحۡتُ لَكُمۡۖ فَكَيۡفَ ءَاسَىٰ عَلَىٰ قَوۡمٖ  كَٰفِرِينَ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94. Cada vez que envié un Profeta a una ciudad [y lo desmintieron], los azoté con la miseria y los padecimientos para que se volvieran humildes.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أَرۡسَلۡنَا فِي قَرۡيَةٖ مِّن نَّبِيٍّ إِلَّآ أَخَذۡنَآ أَهۡلَهَا  بِٱلۡبَأۡسَآءِ وَٱلضَّرَّآءِ لَعَلَّهُمۡ يَضَّرَّعُونَ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95. Luego les cambié sus dificultades por bienestar. Pero cuando prosperaron, dijeron: “Era común que nuestros padres atravesaran épocas de adversidad y prosperidad”; entonces los castigué sorpresivamente, sin que se dieran cuenta.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بَدَّلۡنَا  مَكَانَ ٱلسَّيِّئَةِ ٱلۡحَسَنَةَ حَتَّىٰ عَفَواْ وَّقَالُواْ قَدۡ مَسَّ ءَابَآءَنَا  ٱلضَّرَّآءُ وَٱلسَّرَّآءُ فَأَخَذۡنَٰهُم بَغۡتَةٗ وَهُمۡ لَا يَشۡعُرُونَ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96. Pero si la gente de esas ciudades</w:t>
            </w:r>
            <w:r>
              <w:rPr>
                <w:rStyle w:val="FootnoteReference"/>
                <w:rFonts w:ascii="Times New Roman" w:eastAsia="Times New Roman" w:hAnsi="Times New Roman" w:cs="Times New Roman"/>
                <w:b/>
                <w:color w:val="006400"/>
                <w:sz w:val="18"/>
              </w:rPr>
              <w:footnoteReference w:id="216"/>
            </w:r>
            <w:r>
              <w:rPr>
                <w:rFonts w:ascii="Times New Roman" w:eastAsia="Times New Roman" w:hAnsi="Times New Roman" w:cs="Times New Roman"/>
                <w:b w:val="0"/>
                <w:color w:val="000000"/>
                <w:sz w:val="22"/>
              </w:rPr>
              <w:t xml:space="preserve"> hubiera creído y tenido temor [de Dios], les habría abierto las bendiciones del cielo y de la Tierra. Pero desmintieron [a Mis Profetas] y los castigué por lo que habían cometido.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أَنَّ أَهۡلَ ٱلۡقُرَىٰٓ ءَامَنُواْ وَٱتَّقَوۡاْ لَفَتَحۡنَا عَلَيۡهِم بَرَكَٰتٖ  مِّنَ ٱلسَّمَآءِ وَٱلۡأَرۡضِ وَلَٰكِن كَذَّبُواْ فَأَخَذۡنَٰهُم بِمَا كَانُواْ  يَكۡسِبُونَ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97. ¿Acaso la gente de esas ciudades se sentía segura de que Mi castigo no podría alcanzarlos por la noche, mientras dormían?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أَفَأَمِنَ أَهۡلُ ٱلۡقُرَىٰٓ أَن يَأۡتِيَهُم بَأۡسُنَا  بَيَٰتٗا وَهُمۡ نَآئِمُونَ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98. ¿O acaso la gente de esas ciudades se sentía segura de que no podría llegarles Mi castigo por la mañana, cuando estuvieran distraídos?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أَوَأَمِنَ أَهۡلُ ٱلۡقُرَىٰٓ أَن يَأۡتِيَهُم  بَأۡسُنَا ضُحٗى وَهُمۡ يَلۡعَبُونَ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99. ¿Acaso se sentían a salvo del plan de Dios? Solo se sienten a salvo del plan de Dios los que están perdidos</w:t>
            </w:r>
            <w:r>
              <w:rPr>
                <w:rStyle w:val="FootnoteReference"/>
                <w:rFonts w:ascii="Times New Roman" w:eastAsia="Times New Roman" w:hAnsi="Times New Roman" w:cs="Times New Roman"/>
                <w:b/>
                <w:color w:val="006400"/>
                <w:sz w:val="18"/>
              </w:rPr>
              <w:footnoteReference w:id="217"/>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أَفَأَمِنُواْ مَكۡرَ ٱللَّهِۚ  فَلَا يَأۡمَنُ مَكۡرَ ٱللَّهِ إِلَّا ٱلۡقَوۡمُ ٱلۡخَٰسِرُونَ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100. ¿Es que no está claro para quienes ocuparon la tierra tras la destrucción de los pueblos que los precedieron que, si quisiéramos, los castigaríamos [a ellos también] por sus pecados, sellando sus corazones para que no pudieran escuchar?</w:t>
            </w:r>
            <w:r>
              <w:rPr>
                <w:rStyle w:val="FootnoteReference"/>
                <w:rFonts w:ascii="Times New Roman" w:eastAsia="Times New Roman" w:hAnsi="Times New Roman" w:cs="Times New Roman"/>
                <w:b/>
                <w:color w:val="006400"/>
                <w:sz w:val="18"/>
              </w:rPr>
              <w:footnoteReference w:id="218"/>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يَهۡدِ  لِلَّذِينَ يَرِثُونَ ٱلۡأَرۡضَ مِنۢ بَعۡدِ أَهۡلِهَآ أَن لَّوۡ نَشَآءُ  أَصَبۡنَٰهُم بِذُنُوبِهِمۡۚ وَنَطۡبَعُ عَلَىٰ قُلُوبِهِمۡ فَهُمۡ لَا يَسۡمَعُونَ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101. [¡Oh, Mujámmad!] Te he relatado acerca de la gente de aquellas ciudades a las que se les presentaron sus Profetas con milagros y no les creyeron, al igual que no creían antes. Así es como Dios sella los corazones de los que rechazan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تِلۡكَ ٱلۡقُرَىٰ نَقُصُّ عَلَيۡكَ مِنۡ أَنۢبَآئِهَاۚ وَلَقَدۡ جَآءَتۡهُمۡ  رُسُلُهُم بِٱلۡبَيِّنَٰتِ فَمَا كَانُواْ لِيُؤۡمِنُواْ بِمَا كَذَّبُواْ مِن  قَبۡلُۚ كَذَٰلِكَ يَطۡبَعُ ٱللَّهُ عَلَىٰ قُلُوبِ ٱلۡكَٰفِرِينَ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102. La mayoría de ellos no cumplían sus compromisos y eran perversos.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وَجَدۡنَا  لِأَكۡثَرِهِم مِّنۡ عَهۡدٖۖ وَإِن وَجَدۡنَآ أَكۡثَرَهُمۡ لَفَٰسِقِينَ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103. Envié, después de ellos, a Moisés con Mis milagros al Faraón y su nobleza, pero los negaron injustamente. Observa cuál fue el final de los corruptos.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بَعَثۡنَا مِنۢ بَعۡدِهِم مُّوسَىٰ بِـَٔايَٰتِنَآ إِلَىٰ فِرۡعَوۡنَ وَمَلَإِيْهِۦ  فَظَلَمُواْ بِهَاۖ فَٱنظُرۡ كَيۡفَ كَانَ عَٰقِبَةُ ٱلۡمُفۡسِدِينَ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104. Dijo Moisés: “¡Oh, Faraón! Soy un Mensajero del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مُوسَىٰ يَٰفِرۡعَوۡنُ إِنِّي رَسُولٞ مِّن رَّبِّ ٱلۡعَٰلَمِينَ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105. Es un deber para mí transmitirte la verdad acerca de Dios. Te traigo milagros evidentes de tu Señor. Deja ir conmigo a los Hijos de Israel”.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حَقِيقٌ عَلَىٰٓ أَن لَّآ أَقُولَ عَلَى ٱللَّهِ إِلَّا ٱلۡحَقَّۚ قَدۡ جِئۡتُكُم بِبَيِّنَةٖ  مِّن رَّبِّكُمۡ فَأَرۡسِلۡ مَعِيَ بَنِيٓ إِسۡرَٰٓءِيلَ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106. Dijo [el Faraón]: “Si has traído un milagro, muéstramelo si eres sincero”.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إِن كُنتَ  جِئۡتَ بِـَٔايَةٖ فَأۡتِ بِهَآ إِن كُنتَ مِنَ ٱلصَّٰدِقِينَ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107. Entonces arrojó su vara, y esta se convirtió en una serpiente real.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فَأَلۡقَىٰ  عَصَاهُ فَإِذَا هِيَ ثُعۡبَانٞ مُّبِينٞ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108. Luego introdujo su mano por el cuello de su túnica y, al retirarla ante todos los presentes, estaba blanca y resplandeciente.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وَنَزَعَ يَدَهُۥ فَإِذَا هِيَ بَيۡضَآءُ  لِلنَّٰظِرِينَ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109. Dijo la nobleza del pueblo del Faraón: “Él es un hechicero experto.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ٱلۡمَلَأُ مِن قَوۡمِ فِرۡعَوۡنَ إِنَّ هَٰذَا لَسَٰحِرٌ  عَلِيمٞ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110. [En realidad lo que] quiere es expulsarlos de su tierra</w:t>
            </w:r>
            <w:r>
              <w:rPr>
                <w:rStyle w:val="FootnoteReference"/>
                <w:rFonts w:ascii="Times New Roman" w:eastAsia="Times New Roman" w:hAnsi="Times New Roman" w:cs="Times New Roman"/>
                <w:b/>
                <w:color w:val="006400"/>
                <w:sz w:val="18"/>
              </w:rPr>
              <w:footnoteReference w:id="219"/>
            </w:r>
            <w:r>
              <w:rPr>
                <w:rFonts w:ascii="Times New Roman" w:eastAsia="Times New Roman" w:hAnsi="Times New Roman" w:cs="Times New Roman"/>
                <w:b w:val="0"/>
                <w:color w:val="000000"/>
                <w:sz w:val="22"/>
              </w:rPr>
              <w:t xml:space="preserve">”. [Les preguntó el Faraón:] “¿Cuál es su consejo?”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يُرِيدُ أَن يُخۡرِجَكُم مِّنۡ أَرۡضِكُمۡۖ فَمَاذَا تَأۡمُرُونَ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111.</w:t>
              <w:tab/>
              <w:t xml:space="preserve">111. Dijeron [los nobles]: “Retenlos a él y a su hermano, y envía reclutadores a las ciudades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أَرۡجِهۡ وَأَخَاهُ وَأَرۡسِلۡ فِي ٱلۡمَدَآئِنِ حَٰشِرِينَ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112.</w:t>
              <w:tab/>
              <w:t xml:space="preserve">112. para que te traigan a todo hechicero experto”.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يَأۡتُوكَ  بِكُلِّ سَٰحِرٍ عَلِيمٖ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113.</w:t>
              <w:tab/>
              <w:t xml:space="preserve">113. Los hechiceros se presentaron ante el Faraón y dijeron: “Exigimos una recompensa si somos los vencedores”.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وَجَآءَ ٱلسَّحَرَةُ فِرۡعَوۡنَ قَالُوٓاْ إِنَّ  لَنَا لَأَجۡرًا إِن كُنَّا نَحۡنُ ٱلۡغَٰلِبِينَ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114.</w:t>
              <w:tab/>
              <w:t xml:space="preserve">114. Dijo el Faraón: “¡Sí! Se los recompensará y serán de mis allegados”.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نَعَمۡ وَإِنَّكُمۡ  لَمِنَ ٱلۡمُقَرَّبِينَ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115.</w:t>
              <w:tab/>
              <w:t xml:space="preserve">115. Dijeron [los hechiceros]: “¡Oh, Moisés! Arroja tú o lo hacemos nosotros”.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يَٰمُوسَىٰٓ إِمَّآ أَن تُلۡقِيَ وَإِمَّآ أَن  نَّكُونَ نَحۡنُ ٱلۡمُلۡقِينَ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116.</w:t>
              <w:tab/>
              <w:t xml:space="preserve">116. Dijo: “¡Arrojen ustedes!” Cuando los hechiceros arrojaron [sus varas], hechizaron los ojos de la gente y los aterrorizaron. Su hechizo era poderoso.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أَلۡقُواْۖ فَلَمَّآ أَلۡقَوۡاْ سَحَرُوٓاْ  أَعۡيُنَ ٱلنَّاسِ وَٱسۡتَرۡهَبُوهُمۡ وَجَآءُو بِسِحۡرٍ عَظِيمٖ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117.</w:t>
              <w:tab/>
              <w:t xml:space="preserve">117. Pero le revelé a Moisés: “Arroja tu vara”, y [al transformarse en serpiente] se tragó [la ilusión que los hechiceros] habían hecho.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وَأَوۡحَيۡنَآ إِلَىٰ مُوسَىٰٓ أَنۡ أَلۡقِ عَصَاكَۖ فَإِذَا هِيَ تَلۡقَفُ مَا يَأۡفِكُونَ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118.</w:t>
              <w:tab/>
              <w:t xml:space="preserve">118. Entonces quedó en evidencia la verdad y la falsedad de lo que [los hechiceros] habían hecho.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فَوَقَعَ ٱلۡحَقُّ وَبَطَلَ مَا كَانُواْ يَعۡمَلُونَ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119.</w:t>
              <w:tab/>
              <w:t xml:space="preserve">119. Y fueron vencidos [los hechiceros] quedando humillados.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فَغُلِبُواْ  هُنَالِكَ وَٱنقَلَبُواْ صَٰغِرِينَ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120.</w:t>
              <w:tab/>
              <w:t xml:space="preserve">120. Pero los hechiceros se prosternaron.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وَأُلۡقِيَ ٱلسَّحَرَةُ سَٰجِدِينَ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121.</w:t>
              <w:tab/>
              <w:t xml:space="preserve">121. Dijeron: “Creemos en el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ءَامَنَّا بِرَبِّ ٱلۡعَٰلَمِينَ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122.</w:t>
              <w:tab/>
              <w:t xml:space="preserve">122. el Señor de Moisés y de Aarón”.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 مُوسَىٰ وَهَٰرُونَ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123.</w:t>
              <w:tab/>
              <w:t xml:space="preserve">123. Dijo el Faraón: “¿Acaso van a creer en él sin que yo se los haya autorizado? Esto se trata de una conspiración para expulsar [de Egipto] a sus habitantes, pero ya verán.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فِرۡعَوۡنُ ءَامَنتُم بِهِۦ قَبۡلَ أَنۡ ءَاذَنَ لَكُمۡۖ إِنَّ هَٰذَا لَمَكۡرٞ  مَّكَرۡتُمُوهُ فِي ٱلۡمَدِينَةِ لِتُخۡرِجُواْ مِنۡهَآ أَهۡلَهَاۖ فَسَوۡفَ تَعۡلَمُونَ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124.</w:t>
              <w:tab/>
              <w:t xml:space="preserve">124. Haré que les amputen una mano y el pie del lado opuesto, luego los haré clavar sobre un madero”.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لَأُقَطِّعَنَّ أَيۡدِيَكُمۡ وَأَرۡجُلَكُم مِّنۡ خِلَٰفٖ ثُمَّ لَأُصَلِّبَنَّكُمۡ  أَجۡمَعِينَ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125.</w:t>
              <w:tab/>
              <w:t xml:space="preserve">125. Dijeron [los hechiceros]: “A nuestro Señor hemos de retornar.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إِنَّآ إِلَىٰ رَبِّنَا مُنقَلِبُونَ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126.</w:t>
              <w:tab/>
              <w:t xml:space="preserve">126. Solo te vengas de nosotros porque hemos creído cuando llegaron los milagros de nuestro Señor. ¡Señor nuestro! Danos paciencia y haznos morir musulmanes, sometidos a Ti”.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تَنقِمُ مِنَّآ  إِلَّآ أَنۡ ءَامَنَّا بِـَٔايَٰتِ رَبِّنَا لَمَّا جَآءَتۡنَاۚ رَبَّنَآ أَفۡرِغۡ عَلَيۡنَا صَبۡرٗا  وَتَوَفَّنَا مُسۡلِمِينَ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127.</w:t>
              <w:tab/>
              <w:t xml:space="preserve">127. Pero la nobleza del pueblo del Faraón dijo: “¿Vas a dejar que Moisés y su pueblo sigan propagando la corrupción en la tierra y te abandonen a ti y a tus dioses?” Dijo [el Faraón]: “Mataremos a sus hijos varones y dejaremos con vida a las mujeres, así los subyugaremos”.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ٱلۡمَلَأُ مِن قَوۡمِ فِرۡعَوۡنَ أَتَذَرُ مُوسَىٰ  وَقَوۡمَهُۥ لِيُفۡسِدُواْ فِي ٱلۡأَرۡضِ وَيَذَرَكَ وَءَالِهَتَكَۚ قَالَ سَنُقَتِّلُ  أَبۡنَآءَهُمۡ وَنَسۡتَحۡيِۦ نِسَآءَهُمۡ وَإِنَّا فَوۡقَهُمۡ قَٰهِرُونَ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128.</w:t>
              <w:tab/>
              <w:t xml:space="preserve">128. Moisés dijo a su pueblo: “Busquen la ayuda de Dios y sean pacientes [ante esta prueba]. La Tierra es de Dios, y la dará en herencia a quien quiera de Sus siervos. El buen fin es para los que tienen temor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مُوسَىٰ لِقَوۡمِهِ ٱسۡتَعِينُواْ بِٱللَّهِ وَٱصۡبِرُوٓاْۖ إِنَّ ٱلۡأَرۡضَ  لِلَّهِ يُورِثُهَا مَن يَشَآءُ مِنۡ عِبَادِهِۦۖ وَٱلۡعَٰقِبَةُ لِلۡمُتَّقِينَ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129.</w:t>
              <w:tab/>
              <w:t xml:space="preserve">129. Dijeron [sus seguidores]: “Hemos sufrido antes de ti y también ahora que tú has venido”. Dijo [Moisés]: “Quiera Dios aniquilar a sus enemigos y hacer que ustedes los sucedan en la Tierra, que Él observará cómo obran ustedes”.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أُوذِينَا مِن قَبۡلِ أَن تَأۡتِيَنَا وَمِنۢ بَعۡدِ مَا جِئۡتَنَاۚ قَالَ  عَسَىٰ رَبُّكُمۡ أَن يُهۡلِكَ عَدُوَّكُمۡ وَيَسۡتَخۡلِفَكُمۡ فِي ٱلۡأَرۡضِ  فَيَنظُرَ كَيۡفَ تَعۡمَلُونَ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130.</w:t>
              <w:tab/>
              <w:t xml:space="preserve">130. Entonces azoté a la gente del Faraón con años de sequía y escasez de frutos, para que reflexionaran.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أَخَذۡنَآ ءَالَ فِرۡعَوۡنَ  بِٱلسِّنِينَ وَنَقۡصٖ مِّنَ ٱلثَّمَرَٰتِ لَعَلَّهُمۡ يَذَّكَّرُونَ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131.</w:t>
              <w:tab/>
              <w:t xml:space="preserve">131. Pero cuando les llegó nuevamente una época de prosperidad dijeron: “Esto es lo que merecemos”. Cuando les acontecía un mal le echaban la culpa a Moisés y a sus seguidores [por considerarlos de mal agüero]</w:t>
            </w:r>
            <w:r>
              <w:rPr>
                <w:rStyle w:val="FootnoteReference"/>
                <w:rFonts w:ascii="Times New Roman" w:eastAsia="Times New Roman" w:hAnsi="Times New Roman" w:cs="Times New Roman"/>
                <w:b/>
                <w:color w:val="006400"/>
                <w:sz w:val="18"/>
              </w:rPr>
              <w:footnoteReference w:id="220"/>
            </w:r>
            <w:r>
              <w:rPr>
                <w:rFonts w:ascii="Times New Roman" w:eastAsia="Times New Roman" w:hAnsi="Times New Roman" w:cs="Times New Roman"/>
                <w:b w:val="0"/>
                <w:color w:val="000000"/>
                <w:sz w:val="22"/>
              </w:rPr>
              <w:t xml:space="preserve">; pero cuanto les ocurría era porque Dios así lo decretaba, aunque la mayoría de ellos lo ignoraba.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جَآءَتۡهُمُ ٱلۡحَسَنَةُ قَالُواْ لَنَا هَٰذِهِۦۖ وَإِن تُصِبۡهُمۡ سَيِّئَةٞ  يَطَّيَّرُواْ بِمُوسَىٰ وَمَن مَّعَهُۥٓۗ أَلَآ إِنَّمَا طَٰٓئِرُهُمۡ عِندَ ٱللَّهِ  وَلَٰكِنَّ أَكۡثَرَهُمۡ لَا يَعۡلَمُونَ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132.</w:t>
              <w:tab/>
              <w:t xml:space="preserve">132. Dijeron: “Cualquiera que sea el milagro que nos presentes para hechizarnos con él, no creeremos en ti”.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مَهۡمَا تَأۡتِنَا بِهِۦ  مِنۡ ءَايَةٖ لِّتَسۡحَرَنَا بِهَا فَمَا نَحۡنُ لَكَ بِمُؤۡمِنِينَ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133.</w:t>
              <w:tab/>
              <w:t xml:space="preserve">133. Envié entonces contra ellos [las plagas de] la inundación, las langostas, los piojos, las ranas y la sangre, como signos claros, pero se llenaron de soberbia y actuaron como criminales.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فَأَرۡسَلۡنَا  عَلَيۡهِمُ ٱلطُّوفَانَ وَٱلۡجَرَادَ وَٱلۡقُمَّلَ وَٱلضَّفَادِعَ وَٱلدَّمَ  ءَايَٰتٖ مُّفَصَّلَٰتٖ فَٱسۡتَكۡبَرُواْ وَكَانُواْ قَوۡمٗا مُّجۡرِمِينَ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134.</w:t>
              <w:tab/>
              <w:t xml:space="preserve">134. Cuando les llegó el castigo, dijeron: “¡Oh, Moisés! Ruega por nosotros a tu Señor, puesto que ha realizado un pacto contigo. Si logras apartar este castigo creeremos en ti y dejaremos ir contigo a los Hijos de Israel”.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وَلَمَّا وَقَعَ عَلَيۡهِمُ ٱلرِّجۡزُ قَالُواْ يَٰمُوسَى ٱدۡعُ لَنَا رَبَّكَ بِمَا  عَهِدَ عِندَكَۖ لَئِن كَشَفۡتَ عَنَّا ٱلرِّجۡزَ لَنُؤۡمِنَنَّ لَكَ  وَلَنُرۡسِلَنَّ مَعَكَ بَنِيٓ إِسۡرَٰٓءِيلَ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135.</w:t>
              <w:tab/>
              <w:t xml:space="preserve">135. Pero cuando aparté de ellos el castigo hasta el tiempo fijado, no cumplieron.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كَشَفۡنَا عَنۡهُمُ  ٱلرِّجۡزَ إِلَىٰٓ أَجَلٍ هُم بَٰلِغُوهُ إِذَا هُمۡ يَنكُثُونَ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136.</w:t>
              <w:tab/>
              <w:t xml:space="preserve">136. Entonces los castigué con justicia e hice que se ahogaran en el mar, porque habían desmentido Mis signos y habían sido indiferentes [ante los milagros].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فَٱنتَقَمۡنَا  مِنۡهُمۡ فَأَغۡرَقۡنَٰهُمۡ فِي ٱلۡيَمِّ بِأَنَّهُمۡ كَذَّبُواْ بِـَٔايَٰتِنَا وَكَانُواْ عَنۡهَا  غَٰفِلِينَ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137.</w:t>
              <w:tab/>
              <w:t xml:space="preserve">137. Le di a los Hijos de Israel, luego de que fueran humillados, las tierras que bendije al este y al oeste [de Egipto], y se cumplió así la promesa de tu Señor con los Hijos de Israel porque fueron pacientes, pero destruí cuanto habían construido el Faraón y su pueblo.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138.</w:t>
              <w:tab/>
              <w:t xml:space="preserve">138. Hice que los Hijos de Israel cruzaran el mar, pero cuando llegaron a un pueblo que se prosternaba ante los ídolos dijeron: “¡Oh, Moisés! Queremos que nos hagas un ídolo similar a los que tienen ellos”. Dijo [Moisés]: “Ustedes son gente ignorante.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وَجَٰوَزۡنَا بِبَنِيٓ إِسۡرَٰٓءِيلَ ٱلۡبَحۡرَ فَأَتَوۡاْ عَلَىٰ قَوۡمٖ يَعۡكُفُونَ  عَلَىٰٓ أَصۡنَامٖ لَّهُمۡۚ قَالُواْ يَٰمُوسَى ٱجۡعَل لَّنَآ إِلَٰهٗا كَمَا  لَهُمۡ ءَالِهَةٞۚ قَالَ إِنَّكُمۡ قَوۡمٞ تَجۡهَلُونَ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139.</w:t>
              <w:tab/>
              <w:t xml:space="preserve">139. Ellos están condenados a la destrucción por sus propias obras, lo que hagan habrá sido en vano”.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هَٰٓؤُلَآءِ مُتَبَّرٞ  مَّا هُمۡ فِيهِ وَبَٰطِلٞ مَّا كَانُواْ يَعۡمَلُونَ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140.</w:t>
              <w:tab/>
              <w:t xml:space="preserve">140. Dijo: “¿Cómo podría yo buscar que ustedes adoren ídolos en vez de adorar a Dios, siendo que Él los distinguió entre sus contemporáneos?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أَغَيۡرَ ٱللَّهِ  أَبۡغِيكُمۡ إِلَٰهٗا وَهُوَ فَضَّلَكُمۡ عَلَى ٱلۡعَٰلَمِينَ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141.</w:t>
              <w:tab/>
              <w:t xml:space="preserve">141. Recuerden cuando los salvó de los seguidores del Faraón, que los castigaban con el peor de los castigos, matando a sus hijos varones y dejando con vida a las mujeres; esa fue una prueba dura de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أَنجَيۡنَٰكُم  مِّنۡ ءَالِ فِرۡعَوۡنَ يَسُومُونَكُمۡ سُوٓءَ ٱلۡعَذَابِ يُقَتِّلُونَ  أَبۡنَآءَكُمۡ وَيَسۡتَحۡيُونَ نِسَآءَكُمۡۚ وَفِي ذَٰلِكُم بَلَآءٞ  مِّن رَّبِّكُمۡ عَظِيمٞ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142.</w:t>
              <w:tab/>
              <w:t xml:space="preserve">142. Cité a Moisés durante treinta noches que completé con diez noches más. El encuentro con su Señor duró cuarenta noches. [Antes de partir hacia la cita,] Moisés dijo a su hermano Aarón: “Ocupa mi lugar ante mi pueblo y ordena el bien, y no sigas el sendero de los corruptos”.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وَوَٰعَدۡنَا مُوسَىٰ ثَلَٰثِينَ لَيۡلَةٗ  وَأَتۡمَمۡنَٰهَا بِعَشۡرٖ فَتَمَّ مِيقَٰتُ رَبِّهِۦٓ أَرۡبَعِينَ لَيۡلَةٗۚ وَقَالَ  مُوسَىٰ لِأَخِيهِ هَٰرُونَ ٱخۡلُفۡنِي فِي قَوۡمِي وَأَصۡلِحۡ وَلَا تَتَّبِعۡ  سَبِيلَ ٱلۡمُفۡسِدِينَ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143.</w:t>
              <w:tab/>
              <w:t xml:space="preserve">143. Cuando Moisés acudió al encuentro y su Señor le habló, [Moisés] le pidió: “Muéstrate para que pueda verte”. Dijo [Dios]: “No podrías verme. Pero observa la montaña, si permanece firme en su lugar [después de mostrarme a ella], entonces tú también podrás verme”. Y cuando su Señor se mostró a la montaña, ésta se convirtió en polvo y Moisés cayó inconsciente. Cuando volvió en sí exclamó: “¡Glorificado seas! Me arrepiento y soy el primero en creer en Ti”.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144.</w:t>
              <w:tab/>
              <w:t xml:space="preserve">144. Dijo [Dios]: “¡Oh, Moisés! Te he distinguido entre las personas con la profecía y por haberte hablado directamente. Aférrate a lo que te he revelado y sé de los agradecidos”.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يَٰمُوسَىٰٓ إِنِّي ٱصۡطَفَيۡتُكَ عَلَى ٱلنَّاسِ بِرِسَٰلَٰتِي وَبِكَلَٰمِي  فَخُذۡ مَآ ءَاتَيۡتُكَ وَكُن مِّنَ ٱلشَّٰكِرِينَ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145.</w:t>
              <w:tab/>
              <w:t xml:space="preserve">145. Escribí para él en las tablas instrucción y explicación de todas las cosas. “Aférrate a ellas y ordena a tu pueblo que siga todo lo bueno que hay en ellas</w:t>
            </w:r>
            <w:r>
              <w:rPr>
                <w:rStyle w:val="FootnoteReference"/>
                <w:rFonts w:ascii="Times New Roman" w:eastAsia="Times New Roman" w:hAnsi="Times New Roman" w:cs="Times New Roman"/>
                <w:b/>
                <w:color w:val="006400"/>
                <w:sz w:val="18"/>
              </w:rPr>
              <w:footnoteReference w:id="221"/>
            </w:r>
            <w:r>
              <w:rPr>
                <w:rFonts w:ascii="Times New Roman" w:eastAsia="Times New Roman" w:hAnsi="Times New Roman" w:cs="Times New Roman"/>
                <w:b w:val="0"/>
                <w:color w:val="000000"/>
                <w:sz w:val="22"/>
              </w:rPr>
              <w:t xml:space="preserve">. Les mostraré [cómo quedaron] las casas de los desviados”.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وَكَتَبۡنَا  لَهُۥ فِي ٱلۡأَلۡوَاحِ مِن كُلِّ شَيۡءٖ مَّوۡعِظَةٗ وَتَفۡصِيلٗا لِّكُلِّ  شَيۡءٖ فَخُذۡهَا بِقُوَّةٖ وَأۡمُرۡ قَوۡمَكَ يَأۡخُذُواْ بِأَحۡسَنِهَاۚ سَأُوْرِيكُمۡ  دَارَ ٱلۡفَٰسِقِينَ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146.</w:t>
              <w:tab/>
              <w:t xml:space="preserve">146. Alejaré de Mis signos a quienes actúen con soberbia en la Tierra sin razón. Aunque vean todos los milagros no creerán. Si ven el sendero de la guía no lo seguirán y, por el contrario, cuando vean el sendero del desvío se extraviarán. Esto es por haber desmentido Mis signos y haber sido negligentes.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147.</w:t>
              <w:tab/>
              <w:t xml:space="preserve">147. Quienes desmientan Mis signos y no crean en el Día del Juicio sus obras habrán sido en vano. ¿Acaso no se les castigará sino por lo que ellos mismos hicieron?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كَذَّبُواْ بِـَٔايَٰتِنَا  وَلِقَآءِ ٱلۡأٓخِرَةِ حَبِطَتۡ أَعۡمَٰلُهُمۡۚ هَلۡ يُجۡزَوۡنَ إِلَّا مَا كَانُواْ  يَعۡمَلُونَ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148.</w:t>
              <w:tab/>
              <w:t xml:space="preserve">148. Cuando [Moisés] partió [hacia el encuentro con su Señor] su pueblo hizo, con las joyas que tenían, un becerro [de oro] que emitía un mugido. ¿Acaso no veían que éste [ídolo] no les podía hablar ni guiarlos? Aun así lo adoraron, cometiendo una injusticia.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وَٱتَّخَذَ قَوۡمُ مُوسَىٰ مِنۢ بَعۡدِهِۦ مِنۡ حُلِيِّهِمۡ  عِجۡلٗا جَسَدٗا لَّهُۥ خُوَارٌۚ أَلَمۡ يَرَوۡاْ أَنَّهُۥ لَا يُكَلِّمُهُمۡ  وَلَا يَهۡدِيهِمۡ سَبِيلًاۘ ٱتَّخَذُوهُ وَكَانُواْ ظَٰلِمِينَ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149.</w:t>
              <w:tab/>
              <w:t xml:space="preserve">149. Pero cuando se arrepintieron y vieron que se habían desviado, exclamaron: “Si nuestro Señor no tiene misericordia de nosotros y nos perdona, seremos de los perdedores”.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وَلَمَّا سُقِطَ فِيٓ أَيۡدِيهِمۡ وَرَأَوۡاْ أَنَّهُمۡ قَدۡ ضَلُّواْ قَالُواْ لَئِن  لَّمۡ يَرۡحَمۡنَا رَبُّنَا وَيَغۡفِرۡ لَنَا لَنَكُونَنَّ مِنَ ٱلۡخَٰسِرِينَ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150.</w:t>
              <w:tab/>
              <w:t xml:space="preserve">150. Cuando Moisés volvió a su pueblo, [se sintió] enojado y triste, y dijo: “¡Qué mal está lo que hicieron durante mi ausencia! ¿Acaso querían que regresara antes de la cita con su Señor?” Y arrojó las tablas, tomando a su hermano por la cabeza y acercándolo a él. Entonces [su hermano Aarón] le dijo: “¡Oh, hermano mío! Nuestro pueblo me menospreció y por poco me matan. No permitas que los enemigos se regocijen con esta situación, y no me consideres de los que cometen injusticias”.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151.</w:t>
              <w:tab/>
              <w:t xml:space="preserve">151. Dijo Moisés: “¡Señor mío! Perdona a mi hermano y a mí, y ten misericordia de nosotros. Tú eres el más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ٱغۡفِرۡ لِي وَلِأَخِي وَأَدۡخِلۡنَا فِي رَحۡمَتِكَۖ  وَأَنتَ أَرۡحَمُ ٱلرَّٰحِمِينَ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152.</w:t>
              <w:tab/>
              <w:t xml:space="preserve">152. La ira de Dios azotará a aquellos que adoraron el becerro, y serán humillados en esta vida mundanal. Así es como castigo a quienes inventan mentiras.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ٱتَّخَذُواْ ٱلۡعِجۡلَ سَيَنَالُهُمۡ  غَضَبٞ مِّن رَّبِّهِمۡ وَذِلَّةٞ فِي ٱلۡحَيَوٰةِ ٱلدُّنۡيَاۚ وَكَذَٰلِكَ نَجۡزِي  ٱلۡمُفۡتَرِينَ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153.</w:t>
              <w:tab/>
              <w:t xml:space="preserve">153. Quienes obren mal pero luego se arrepientan y crean, sepan que tu Señor, a pesar de lo que hicieron,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عَمِلُواْ ٱلسَّيِّـَٔاتِ ثُمَّ تَابُواْ مِنۢ  بَعۡدِهَا وَءَامَنُوٓاْ إِنَّ رَبَّكَ مِنۢ بَعۡدِهَا لَغَفُورٞ رَّحِيمٞ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154.</w:t>
              <w:tab/>
              <w:t xml:space="preserve">154. Cuando Moisés calmó su ira recogió las tablas. En ellas hay guía y misericordia para quienes tienen temor de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وَلَمَّا سَكَتَ عَن مُّوسَى ٱلۡغَضَبُ أَخَذَ ٱلۡأَلۡوَاحَۖ وَفِي نُسۡخَتِهَا  هُدٗى وَرَحۡمَةٞ لِّلَّذِينَ هُمۡ لِرَبِّهِمۡ يَرۡهَبُونَ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155.</w:t>
              <w:tab/>
              <w:t xml:space="preserve">155. Moisés eligió entre su pueblo a setenta hombres para una cita conmigo, y cuando les azotó un violento temblor, [Moisés] exclamó: “¡Señor mío! Si hubieras querido los habrías aniquilado antes y a mí también. ¿Acaso nos aniquilarás por lo que han cometido los necios que hay entre nosotros? [El becerro] no es sino una prueba con la que extravías y guías a quien quieres. Tú eres nuestro protector, perdónanos y ten misericordia de nosotros. Tú eres el más Indulgente.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156.</w:t>
              <w:tab/>
              <w:t xml:space="preserve">156. Concédenos bienestar en esta vida y en la otra; nos hemos vuelto a Ti arrepentidos”. Dijo [Dios]: “Azoto con Mi castigo a quien quiero, pero sepan que Mi misericordia lo abarca todo, y se la concederé a los piadosos que pagan el zakat y creen en Mis signos,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157.</w:t>
              <w:tab/>
              <w:t xml:space="preserve">157. aquellos que sigan al Mensajero y Profeta iletrado [Mujámmad], que se encuentra descrito en la Torá y el Evangelio</w:t>
            </w:r>
            <w:r>
              <w:rPr>
                <w:rStyle w:val="FootnoteReference"/>
                <w:rFonts w:ascii="Times New Roman" w:eastAsia="Times New Roman" w:hAnsi="Times New Roman" w:cs="Times New Roman"/>
                <w:b/>
                <w:color w:val="006400"/>
                <w:sz w:val="18"/>
              </w:rPr>
              <w:footnoteReference w:id="222"/>
            </w:r>
            <w:r>
              <w:rPr>
                <w:rFonts w:ascii="Times New Roman" w:eastAsia="Times New Roman" w:hAnsi="Times New Roman" w:cs="Times New Roman"/>
                <w:b w:val="0"/>
                <w:color w:val="000000"/>
                <w:sz w:val="22"/>
              </w:rPr>
              <w:t xml:space="preserve">; [el Profeta] que les ordena el bien y les prohíbe el mal, les permite todo lo beneficioso y solo les prohíbe lo perjudicial, y les abroga los preceptos difíciles que pesaban sobre ellos [la Gente del Libro]. Y quienes crean en él, lo secunden, defiendan y sigan la luz que le ha sido revelada</w:t>
            </w:r>
            <w:r>
              <w:rPr>
                <w:rStyle w:val="FootnoteReference"/>
                <w:rFonts w:ascii="Times New Roman" w:eastAsia="Times New Roman" w:hAnsi="Times New Roman" w:cs="Times New Roman"/>
                <w:b/>
                <w:color w:val="006400"/>
                <w:sz w:val="18"/>
              </w:rPr>
              <w:footnoteReference w:id="223"/>
            </w:r>
            <w:r>
              <w:rPr>
                <w:rFonts w:ascii="Times New Roman" w:eastAsia="Times New Roman" w:hAnsi="Times New Roman" w:cs="Times New Roman"/>
                <w:b w:val="0"/>
                <w:color w:val="000000"/>
                <w:sz w:val="22"/>
              </w:rPr>
              <w:t xml:space="preserve">, serán los bienaventurados”.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158.</w:t>
              <w:tab/>
              <w:t xml:space="preserve">158. Di [¡Oh, Mujámmad!]: “¡Oh, gente! Soy el Mensajero de Dios para todos ustedes. A Él pertenece el reino de los cielos y de la Tierra, nada ni nadie merece ser adorado salvo Él, da la vida y la muerte”. Crean en Dios y en Su Mensajero y Profeta iletrado que cree en Dios y en Sus palabras</w:t>
            </w:r>
            <w:r>
              <w:rPr>
                <w:rStyle w:val="FootnoteReference"/>
                <w:rFonts w:ascii="Times New Roman" w:eastAsia="Times New Roman" w:hAnsi="Times New Roman" w:cs="Times New Roman"/>
                <w:b/>
                <w:color w:val="006400"/>
                <w:sz w:val="18"/>
              </w:rPr>
              <w:footnoteReference w:id="224"/>
            </w:r>
            <w:r>
              <w:rPr>
                <w:rFonts w:ascii="Times New Roman" w:eastAsia="Times New Roman" w:hAnsi="Times New Roman" w:cs="Times New Roman"/>
                <w:b w:val="0"/>
                <w:color w:val="000000"/>
                <w:sz w:val="22"/>
              </w:rPr>
              <w:t xml:space="preserve">, síganlo, pues así estarán bien guiados.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159.</w:t>
              <w:tab/>
              <w:t xml:space="preserve">159. En el pueblo de Moisés hay una comunidad que se rige por la verdad [revelada] y conforme a ella emiten sus juicios.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قَوۡمِ مُوسَىٰٓ أُمَّةٞ يَهۡدُونَ بِٱلۡحَقِّ وَبِهِۦ يَعۡدِلُونَ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160.</w:t>
              <w:tab/>
              <w:t xml:space="preserve">160. Los dividí en doce tribus, como naciones; y le inspiré a Moisés cuando su pueblo le solicitó [agua para] beber [diciéndole]: “Golpea la roca con tu vara”, y brotaron de ella doce manantiales y cada tribu supo cuál era su abrevadero, y los protegí con la sombra de una nube e hice descender para ellos el maná y las codornices [y les dije]: “Coman de lo bueno con que los he agraciado”. Pero no fue contra Mí que cometieron una injusticia, sino que la cometieron contra ellos mismos.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161.</w:t>
              <w:tab/>
              <w:t xml:space="preserve">161. Y se les dijo: “Habiten esta ciudad</w:t>
            </w:r>
            <w:r>
              <w:rPr>
                <w:rStyle w:val="FootnoteReference"/>
                <w:rFonts w:ascii="Times New Roman" w:eastAsia="Times New Roman" w:hAnsi="Times New Roman" w:cs="Times New Roman"/>
                <w:b/>
                <w:color w:val="006400"/>
                <w:sz w:val="18"/>
              </w:rPr>
              <w:footnoteReference w:id="225"/>
            </w:r>
            <w:r>
              <w:rPr>
                <w:rFonts w:ascii="Times New Roman" w:eastAsia="Times New Roman" w:hAnsi="Times New Roman" w:cs="Times New Roman"/>
                <w:b w:val="0"/>
                <w:color w:val="000000"/>
                <w:sz w:val="22"/>
              </w:rPr>
              <w:t xml:space="preserve"> y coman cuanto quieran de lo que hay en ella, y digan: “¡Perdónanos!”, pero entren sumisos por la puerta prosternados, que perdonaré sus pecados, y a los que hagan el bien les concederé aún más.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 قِيلَ لَهُمُ ٱسۡكُنُواْ هَٰذِهِ ٱلۡقَرۡيَةَ وَكُلُواْ مِنۡهَا  حَيۡثُ شِئۡتُمۡ وَقُولُواْ حِطَّةٞ وَٱدۡخُلُواْ ٱلۡبَابَ سُجَّدٗا  نَّغۡفِرۡ لَكُمۡ خَطِيٓـَٰٔتِكُمۡۚ سَنَزِيدُ ٱلۡمُحۡسِنِينَ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162.</w:t>
              <w:tab/>
              <w:t xml:space="preserve">162. Pero los injustos de ellos cambiaron la palabra que se les ordenó decir por otra diferente, y entonces envié sobre ellos un castigo del cielo por haber obrado injustamente.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فَبَدَّلَ ٱلَّذِينَ ظَلَمُواْ مِنۡهُمۡ قَوۡلًا غَيۡرَ ٱلَّذِي قِيلَ  لَهُمۡ فَأَرۡسَلۡنَا عَلَيۡهِمۡ رِجۡزٗا مِّنَ ٱلسَّمَآءِ بِمَا كَانُواْ  يَظۡلِمُونَ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163.</w:t>
              <w:tab/>
              <w:t xml:space="preserve">163. Y pregúntales [¡Oh, Mujámmad!] por [los habitantes de] la ciudad que estaba a orillas del mar, que transgredían el sábado cuando los peces aparecían el sábado y los demás días no; así es como les puse una prueba por sus transgresiones.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164.</w:t>
              <w:tab/>
              <w:t xml:space="preserve">164. Un grupo de gente justa de entre ellos preguntaron [a quienes exhortaban al bien]: “¿Por qué exhortan a un pueblo al que Dios aniquilará o castigará duramente?” Respondieron: “Para que nuestro Señor no nos castigue por no haber ordenado el bien, y para que quizás tengan temor [de Dios]</w:t>
            </w:r>
            <w:r>
              <w:rPr>
                <w:rStyle w:val="FootnoteReference"/>
                <w:rFonts w:ascii="Times New Roman" w:eastAsia="Times New Roman" w:hAnsi="Times New Roman" w:cs="Times New Roman"/>
                <w:b/>
                <w:color w:val="006400"/>
                <w:sz w:val="18"/>
              </w:rPr>
              <w:footnoteReference w:id="22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قَالَتۡ أُمَّةٞ مِّنۡهُمۡ لِمَ تَعِظُونَ قَوۡمًا ٱللَّهُ مُهۡلِكُهُمۡ أَوۡ مُعَذِّبُهُمۡ  عَذَابٗا شَدِيدٗاۖ قَالُواْ مَعۡذِرَةً إِلَىٰ رَبِّكُمۡ وَلَعَلَّهُمۡ يَتَّقُونَ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165.</w:t>
              <w:tab/>
              <w:t xml:space="preserve">165. Pero cuando olvidaron lo que se les había prohibido, salvé a quienes se oponían al mal y azoté a los que cometían injusticias con un castigo terrible a causa de su perversión.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فَلَمَّا نَسُواْ مَا ذُكِّرُواْ بِهِۦٓ أَنجَيۡنَا ٱلَّذِينَ يَنۡهَوۡنَ عَنِ ٱلسُّوٓءِ  وَأَخَذۡنَا ٱلَّذِينَ ظَلَمُواْ بِعَذَابِۭ بَـِٔيسِۭ بِمَا كَانُواْ يَفۡسُقُونَ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166.</w:t>
              <w:tab/>
              <w:t xml:space="preserve">166. Cuando transgredieron lo que se les había prohibido, les dije: “Conviértanse en monos despreciables”.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فَلَمَّا عَتَوۡاْ عَن مَّا نُهُواْ عَنۡهُ قُلۡنَا لَهُمۡ كُونُواْ قِرَدَةً خَٰسِـِٔينَ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167.</w:t>
              <w:tab/>
              <w:t xml:space="preserve">167. Tu Señor anunció que les enviaría a quienes les infligieran un castigo severo hasta el Día de la Resurrección. Tu Señor es rápido en aplicar el castigo, pero también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 تَأَذَّنَ رَبُّكَ لَيَبۡعَثَنَّ عَلَيۡهِمۡ إِلَىٰ يَوۡمِ ٱلۡقِيَٰمَةِ مَن يَسُومُهُمۡ  سُوٓءَ ٱلۡعَذَابِۗ إِنَّ رَبَّكَ لَسَرِيعُ ٱلۡعِقَابِ وَإِنَّهُۥ لَغَفُورٞ رَّحِيمٞ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168.</w:t>
              <w:tab/>
              <w:t xml:space="preserve">168. Por eso los dividí en comunidades y los dispersé por la Tierra. Entre ellos hay justos y otros que no lo son. Los probaré con tiempos de prosperidad y otros de adversidad para que recapaciten.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وَقَطَّعۡنَٰهُمۡ فِي ٱلۡأَرۡضِ أُمَمٗاۖ مِّنۡهُمُ ٱلصَّٰلِحُونَ وَمِنۡهُمۡ  دُونَ ذَٰلِكَۖ وَبَلَوۡنَٰهُم بِٱلۡحَسَنَٰتِ وَٱلسَّيِّـَٔاتِ لَعَلَّهُمۡ  يَرۡجِعُونَ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169.</w:t>
              <w:tab/>
              <w:t xml:space="preserve">169. [A ellos] les sucedió una generación que heredó el Libro [la Torá], pero a pesar de eso prefirieron los bienes materiales de este mundo. [Cada vez que cometían un pecado] decían: “[Dios] nos perdonará”. Pero cuando se les presentaba una nueva posibilidad volvían a pecar. ¿Acaso no se comprometieron a cumplir con la Torá y no decir acerca de Dios sino la verdad? Aun habiendo estudiado la Torá [desobedecieron], pero para los piadosos la otra vida es preferible. ¿Es que no reflexionan?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170.</w:t>
              <w:tab/>
              <w:t xml:space="preserve">170. Aquellos que se aferran al Libro y realizan la oración prescrita sepan que jamás dejaré de recompensar a los que hacen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يُمَسِّكُونَ  بِٱلۡكِتَٰبِ وَأَقَامُواْ ٱلصَّلَوٰةَ إِنَّا لَا نُضِيعُ أَجۡرَ ٱلۡمُصۡلِحِينَ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171.</w:t>
              <w:tab/>
              <w:t xml:space="preserve">171. Recuerda cuando elevé la montaña por encima de ellos como si fuese una nube oscura y creyeron que se desplomaría, y [les dije:] “aférrense a lo que les he concedido [la Torá] y obren según sus preceptos, que así serán piadosos”.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 نَتَقۡنَا ٱلۡجَبَلَ فَوۡقَهُمۡ كَأَنَّهُۥ ظُلَّةٞ وَظَنُّوٓاْ أَنَّهُۥ وَاقِعُۢ بِهِمۡ  خُذُواْ مَآ ءَاتَيۡنَٰكُم بِقُوَّةٖ وَٱذۡكُرُواْ مَا فِيهِ لَعَلَّكُمۡ تَتَّقُونَ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172.</w:t>
              <w:tab/>
              <w:t xml:space="preserve">172. Cuando tu Señor sacó de las espaldas de los hijos de Adán a su descendencia y los hizo dar testimonio [preguntándoles]: “¿Acaso no Soy Yo su Señor?” Respondieron: “Sí, atestiguamos que así es”. Esto es para que el Día de la Resurrección no digan: “No sabíamos nada de esto”.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 أَخَذَ رَبُّكَ مِنۢ بَنِيٓ ءَادَمَ مِن ظُهُورِهِمۡ ذُرِّيَّتَهُمۡ وَأَشۡهَدَهُمۡ  عَلَىٰٓ أَنفُسِهِمۡ أَلَسۡتُ بِرَبِّكُمۡۖ قَالُواْ بَلَىٰ شَهِدۡنَآۚ أَن تَقُولُواْ يَوۡمَ  ٱلۡقِيَٰمَةِ إِنَّا كُنَّا عَنۡ هَٰذَا غَٰفِلِينَ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173.</w:t>
              <w:tab/>
              <w:t xml:space="preserve">173. O digan: “Nuestros padres eran idólatras, y nosotros solo somos sus descendientes siguiendo lo que ellos hacían. ¿Acaso vas a castigarnos por lo que hicieron los que falsearon [la verdad del monoteísmo]?”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تَقُولُوٓاْ إِنَّمَآ أَشۡرَكَ  ءَابَآؤُنَا مِن قَبۡلُ وَكُنَّا ذُرِّيَّةٗ مِّنۢ بَعۡدِهِمۡۖ أَفَتُهۡلِكُنَا  بِمَا فَعَلَ ٱلۡمُبۡطِلُونَ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174.</w:t>
              <w:tab/>
              <w:t xml:space="preserve">174. Así es como explico los signos para que recapaciten.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نُفَصِّلُ ٱلۡأٓيَٰتِ وَلَعَلَّهُمۡ  يَرۡجِعُونَ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175.</w:t>
              <w:tab/>
              <w:t xml:space="preserve">175. Y relátales la historia de aquel</w:t>
            </w:r>
            <w:r>
              <w:rPr>
                <w:rStyle w:val="FootnoteReference"/>
                <w:rFonts w:ascii="Times New Roman" w:eastAsia="Times New Roman" w:hAnsi="Times New Roman" w:cs="Times New Roman"/>
                <w:b/>
                <w:color w:val="006400"/>
                <w:sz w:val="18"/>
              </w:rPr>
              <w:footnoteReference w:id="227"/>
            </w:r>
            <w:r>
              <w:rPr>
                <w:rFonts w:ascii="Times New Roman" w:eastAsia="Times New Roman" w:hAnsi="Times New Roman" w:cs="Times New Roman"/>
                <w:b w:val="0"/>
                <w:color w:val="000000"/>
                <w:sz w:val="22"/>
              </w:rPr>
              <w:t xml:space="preserve"> a quien habiéndole concedido el conocimiento de Mis preceptos, los descuidó, el demonio lo sedujo y fue de los extraviados.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وَٱتۡلُ عَلَيۡهِمۡ نَبَأَ ٱلَّذِيٓ ءَاتَيۡنَٰهُ ءَايَٰتِنَا فَٱنسَلَخَ  مِنۡهَا فَأَتۡبَعَهُ ٱلشَّيۡطَٰنُ فَكَانَ مِنَ ٱلۡغَاوِينَ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176.</w:t>
              <w:tab/>
              <w:t xml:space="preserve">176. Y si hubiera querido habría elevado su rango [en esta vida y en la otra, preservándolo], pero se inclinó por los placeres de este mundo y siguió sus pasiones. Se comportó como el perro que si lo llamas jadea, y si lo dejas también jadea. Éste es el ejemplo de quienes desmienten Mis signos. Nárrales estas historias a ver si reflexionan.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177.</w:t>
              <w:tab/>
              <w:t xml:space="preserve">177. ¡Qué pésimo es el ejemplo de quienes desmienten Mis signos, y son injustos con ellos mismos!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سَآءَ مَثَلًا ٱلۡقَوۡمُ ٱلَّذِينَ  كَذَّبُواْ بِـَٔايَٰتِنَا وَأَنفُسَهُمۡ كَانُواْ يَظۡلِمُونَ  ١٧٧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178.</w:t>
              <w:tab/>
              <w:t xml:space="preserve">178. A quien Dios guíe estará encaminado, pero a quien [Dios] extravíe estará perdido.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يَهۡدِ ٱللَّهُ  فَهُوَ ٱلۡمُهۡتَدِيۖ وَمَن يُضۡلِلۡ فَأُوْلَٰٓئِكَ هُمُ ٱلۡخَٰسِرُونَ  ١٧٨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179.</w:t>
              <w:tab/>
              <w:t xml:space="preserve">179. He creado muchos yinn y seres humanos que irán al Infierno [a causa de sus obras]. Tienen corazones pero no pueden comprender, ojos pero no pueden ver y oídos pero no pueden oír. Son como los ganados que no razonan, o peor aún. Ellos son los que se comportan con indiferencia [ante Mis signos].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180.</w:t>
              <w:tab/>
              <w:t xml:space="preserve">180. A Dios pertenecen los nombres más sublimes</w:t>
            </w:r>
            <w:r>
              <w:rPr>
                <w:rStyle w:val="FootnoteReference"/>
                <w:rFonts w:ascii="Times New Roman" w:eastAsia="Times New Roman" w:hAnsi="Times New Roman" w:cs="Times New Roman"/>
                <w:b/>
                <w:color w:val="006400"/>
                <w:sz w:val="18"/>
              </w:rPr>
              <w:footnoteReference w:id="228"/>
            </w:r>
            <w:r>
              <w:rPr>
                <w:rFonts w:ascii="Times New Roman" w:eastAsia="Times New Roman" w:hAnsi="Times New Roman" w:cs="Times New Roman"/>
                <w:b w:val="0"/>
                <w:color w:val="000000"/>
                <w:sz w:val="22"/>
              </w:rPr>
              <w:t xml:space="preserve">, invócalo a través de ellos, y apártate de quienes los niegan. Serán castigados por lo que hicieron.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وَلِلَّهِ  ٱلۡأَسۡمَآءُ ٱلۡحُسۡنَىٰ فَٱدۡعُوهُ بِهَاۖ وَذَرُواْ ٱلَّذِينَ يُلۡحِدُونَ فِيٓ أَسۡمَٰٓئِهِۦۚ  سَيُجۡزَوۡنَ مَا كَانُواْ يَعۡمَلُونَ  ١٨٠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181.</w:t>
              <w:tab/>
              <w:t xml:space="preserve">181. Algunos de Mi creación guían [a la gente] con la Verdad, y acorde a ella establecen justicia.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وَمِمَّنۡ خَلَقۡنَآ أُمَّةٞ يَهۡدُونَ بِٱلۡحَقِّ  وَبِهِۦ يَعۡدِلُونَ  ١٨١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182.</w:t>
              <w:tab/>
              <w:t xml:space="preserve">182. A quienes desmientan Mis signos los llevaré gradualmente a la perdición de maneras que no comprenden.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كَذَّبُواْ بِـَٔايَٰتِنَا سَنَسۡتَدۡرِجُهُم  مِّنۡ حَيۡثُ لَا يَعۡلَمُونَ  ١٨٢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183.</w:t>
              <w:tab/>
              <w:t xml:space="preserve">183. [Solo] les doy un plazo de tiempo, pero mi plan es firme.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وَأُمۡلِي لَهُمۡۚ إِنَّ كَيۡدِي مَتِينٌ  ١٨٣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184.</w:t>
              <w:tab/>
              <w:t xml:space="preserve">184. ¿Acaso no se dieron cuenta de que su Mensajero no es un demente? Él es un claro amonestador.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يَتَفَكَّرُواْۗ مَا بِصَاحِبِهِم مِّن جِنَّةٍۚ إِنۡ هُوَ إِلَّا نَذِيرٞ مُّبِينٌ  ١٨٤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185.</w:t>
              <w:tab/>
              <w:t xml:space="preserve">185. ¿Acaso no reflexionaron en el reino de los cielos y de la Tierra y lo que Dios creó en él, ni tampoco en que el final de sus vidas pudiere estar próximo? Si no creen en este Mensaje, ¿en qué otro iban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أَوَلَمۡ يَنظُرُواْ فِي مَلَكُوتِ ٱلسَّمَٰوَٰتِ وَٱلۡأَرۡضِ وَمَا خَلَقَ ٱللَّهُ  مِن شَيۡءٖ وَأَنۡ عَسَىٰٓ أَن يَكُونَ قَدِ ٱقۡتَرَبَ أَجَلُهُمۡۖ فَبِأَيِّ حَدِيثِۭ  بَعۡدَهُۥ يُؤۡمِنُونَ  ١٨٥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186.</w:t>
              <w:tab/>
              <w:t xml:space="preserve">186. A quien Dios extravía nadie lo podrá guiar. A éstos Dios los deja que actúen desorientados en su ceguera.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يُضۡلِلِ ٱللَّهُ فَلَا هَادِيَ لَهُۥۚ وَيَذَرُهُمۡ  فِي طُغۡيَٰنِهِمۡ يَعۡمَهُونَ  ١٨٦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187.</w:t>
              <w:tab/>
              <w:t xml:space="preserve">187. Te preguntan cuándo llegará la Hora [del Día de la Resurrección]. Diles: “Solo mi Señor lo sabe, y nadie salvo Él hará que comience en el momento decretado</w:t>
            </w:r>
            <w:r>
              <w:rPr>
                <w:rStyle w:val="FootnoteReference"/>
                <w:rFonts w:ascii="Times New Roman" w:eastAsia="Times New Roman" w:hAnsi="Times New Roman" w:cs="Times New Roman"/>
                <w:b/>
                <w:color w:val="006400"/>
                <w:sz w:val="18"/>
              </w:rPr>
              <w:footnoteReference w:id="229"/>
            </w:r>
            <w:r>
              <w:rPr>
                <w:rFonts w:ascii="Times New Roman" w:eastAsia="Times New Roman" w:hAnsi="Times New Roman" w:cs="Times New Roman"/>
                <w:b w:val="0"/>
                <w:color w:val="000000"/>
                <w:sz w:val="22"/>
              </w:rPr>
              <w:t xml:space="preserve">. Los cielos y la Tierra temen su llegada. Cuando llegue los sorprenderá”. Te preguntan como si supieras [cuándo ocurrirá]. Diles: “Su conocimiento solo Le pertenece a Dios, pero la mayoría de la gente no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188.</w:t>
              <w:tab/>
              <w:t xml:space="preserve">188. Diles [¡Oh, Mujámmad!]: “No poseo ningún poder para beneficiarme ni perjudicarme a mí mismo, salvo lo que Dios quiera. Si tuviera conocimiento de lo oculto tendría abundantes bienes materiales y no me alcanzaría nunca un mal. Yo solo soy un amonestador y albriciador para la gente que cree”.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لَّآ أَمۡلِكُ لِنَفۡسِي نَفۡعٗا وَلَا ضَرًّا إِلَّا مَا شَآءَ ٱللَّهُۚ وَلَوۡ كُنتُ  أَعۡلَمُ ٱلۡغَيۡبَ لَٱسۡتَكۡثَرۡتُ مِنَ ٱلۡخَيۡرِ وَمَا مَسَّنِيَ ٱلسُّوٓءُۚ  إِنۡ أَنَا۠ إِلَّا نَذِيرٞ وَبَشِيرٞ لِّقَوۡمٖ يُؤۡمِنُونَ  ١٨٨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189.</w:t>
              <w:tab/>
              <w:t xml:space="preserve">189. Él es Quien los creó a partir de un solo ser</w:t>
            </w:r>
            <w:r>
              <w:rPr>
                <w:rStyle w:val="FootnoteReference"/>
                <w:rFonts w:ascii="Times New Roman" w:eastAsia="Times New Roman" w:hAnsi="Times New Roman" w:cs="Times New Roman"/>
                <w:b/>
                <w:color w:val="006400"/>
                <w:sz w:val="18"/>
              </w:rPr>
              <w:footnoteReference w:id="230"/>
            </w:r>
            <w:r>
              <w:rPr>
                <w:rFonts w:ascii="Times New Roman" w:eastAsia="Times New Roman" w:hAnsi="Times New Roman" w:cs="Times New Roman"/>
                <w:b w:val="0"/>
                <w:color w:val="000000"/>
                <w:sz w:val="22"/>
              </w:rPr>
              <w:t xml:space="preserve">, del cual hizo surgir a su cónyuge</w:t>
            </w:r>
            <w:r>
              <w:rPr>
                <w:rStyle w:val="FootnoteReference"/>
                <w:rFonts w:ascii="Times New Roman" w:eastAsia="Times New Roman" w:hAnsi="Times New Roman" w:cs="Times New Roman"/>
                <w:b/>
                <w:color w:val="006400"/>
                <w:sz w:val="18"/>
              </w:rPr>
              <w:footnoteReference w:id="231"/>
            </w:r>
            <w:r>
              <w:rPr>
                <w:rFonts w:ascii="Times New Roman" w:eastAsia="Times New Roman" w:hAnsi="Times New Roman" w:cs="Times New Roman"/>
                <w:b w:val="0"/>
                <w:color w:val="000000"/>
                <w:sz w:val="22"/>
              </w:rPr>
              <w:t xml:space="preserve"> para que encontrara en ella sosiego. Y cuando se unió a ella, quedó embarazada y llevó en su vientre una carga liviana con la que podía andar, pero cuando ésta se hizo pesada, ambos invocaron a Dios, su Señor [diciendo]: “Si nos agracias con un hijo sano y virtuoso seremos agradecidos”.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190.</w:t>
              <w:tab/>
              <w:t xml:space="preserve">190. Y se les agració con lo que suplicaron, pero [sus descendientes] dedicaron actos de adoración a otros además de Dios; y Dios está por encima de lo que Le asocian.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فَلَمَّآ ءَاتَىٰهُمَا صَٰلِحٗا جَعَلَا لَهُۥ شُرَكَآءَ فِيمَآ ءَاتَىٰهُمَاۚ فَتَعَٰلَى  ٱللَّهُ عَمَّا يُشۡرِكُونَ  ١٩٠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191.</w:t>
              <w:tab/>
              <w:t xml:space="preserve">191. ¿Acaso adoran a quienes no pueden crear nada, sino por el contrario, ellos mismos fueron creados?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أَيُشۡرِكُونَ مَا لَا يَخۡلُقُ شَيۡـٔٗا وَهُمۡ يُخۡلَقُونَ  ١٩١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192.</w:t>
              <w:tab/>
              <w:t xml:space="preserve">192. No pueden auxiliarlos, ni tampoco auxiliarse a sí mismos</w:t>
            </w:r>
            <w:r>
              <w:rPr>
                <w:rStyle w:val="FootnoteReference"/>
                <w:rFonts w:ascii="Times New Roman" w:eastAsia="Times New Roman" w:hAnsi="Times New Roman" w:cs="Times New Roman"/>
                <w:b/>
                <w:color w:val="006400"/>
                <w:sz w:val="18"/>
              </w:rPr>
              <w:footnoteReference w:id="23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يَسۡتَطِيعُونَ لَهُمۡ نَصۡرٗا وَلَآ أَنفُسَهُمۡ يَنصُرُونَ  ١٩٢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193.</w:t>
              <w:tab/>
              <w:t xml:space="preserve">193. Si ustedes los invitan a seguir la guía, no lo harán. Lo mismo da que los inviten o que se queden callados</w:t>
            </w:r>
            <w:r>
              <w:rPr>
                <w:rStyle w:val="FootnoteReference"/>
                <w:rFonts w:ascii="Times New Roman" w:eastAsia="Times New Roman" w:hAnsi="Times New Roman" w:cs="Times New Roman"/>
                <w:b/>
                <w:color w:val="006400"/>
                <w:sz w:val="18"/>
              </w:rPr>
              <w:footnoteReference w:id="23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تَدۡعُوهُمۡ إِلَى ٱلۡهُدَىٰ لَا يَتَّبِعُوكُمۡۚ سَوَآءٌ عَلَيۡكُمۡ أَدَعَوۡتُمُوهُمۡ  أَمۡ أَنتُمۡ صَٰمِتُونَ  ١٩٣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194.</w:t>
              <w:tab/>
              <w:t xml:space="preserve">194. Lo que adoran en vez de Dios son seres creados igual que ustedes. [Los desafío:] Invóquenlos y que les respondan, si es verdad lo que dicen.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تَدۡعُونَ مِن دُونِ ٱللَّهِ عِبَادٌ  أَمۡثَالُكُمۡۖ فَٱدۡعُوهُمۡ فَلۡيَسۡتَجِيبُواْ لَكُمۡ إِن كُنتُمۡ  صَٰدِقِينَ  ١٩٤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195.</w:t>
              <w:tab/>
              <w:t xml:space="preserve">195. ¿Tienen acaso piernas con las que caminan? ¿O manos con las que toman? ¿U ojos con los que ven? ¿U oídos con los que oyen? Di: “Invoquen a los que asocian y luego tramen contra mí sin más demora”.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أَلَهُمۡ أَرۡجُلٞ يَمۡشُونَ بِهَآۖ أَمۡ لَهُمۡ أَيۡدٖ يَبۡطِشُونَ  بِهَآۖ أَمۡ لَهُمۡ أَعۡيُنٞ يُبۡصِرُونَ بِهَآۖ أَمۡ لَهُمۡ ءَاذَانٞ يَسۡمَعُونَ  بِهَاۗ قُلِ ٱدۡعُواْ شُرَكَآءَكُمۡ ثُمَّ كِيدُونِ فَلَا تُنظِرُونِ  ١٩٥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196.</w:t>
              <w:tab/>
              <w:t xml:space="preserve">196. Mi protector es Dios, Quien reveló el Libro</w:t>
            </w:r>
            <w:r>
              <w:rPr>
                <w:rStyle w:val="FootnoteReference"/>
                <w:rFonts w:ascii="Times New Roman" w:eastAsia="Times New Roman" w:hAnsi="Times New Roman" w:cs="Times New Roman"/>
                <w:b/>
                <w:color w:val="006400"/>
                <w:sz w:val="18"/>
              </w:rPr>
              <w:footnoteReference w:id="234"/>
            </w:r>
            <w:r>
              <w:rPr>
                <w:rFonts w:ascii="Times New Roman" w:eastAsia="Times New Roman" w:hAnsi="Times New Roman" w:cs="Times New Roman"/>
                <w:b w:val="0"/>
                <w:color w:val="000000"/>
                <w:sz w:val="22"/>
              </w:rPr>
              <w:t xml:space="preserve">. Él es Quien protege a los 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وَلِـِّۧيَ ٱللَّهُ ٱلَّذِي نَزَّلَ ٱلۡكِتَٰبَۖ وَهُوَ يَتَوَلَّى ٱلصَّٰلِحِينَ  ١٩٦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197.</w:t>
              <w:tab/>
              <w:t xml:space="preserve">197. Los que ustedes invocan en vez de Dios no pueden auxiliarlos ni auxiliarse a ellos mismos.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وَٱلَّذِينَ تَدۡعُونَ مِن دُونِهِۦ لَا يَسۡتَطِيعُونَ نَصۡرَكُمۡ  وَلَآ أَنفُسَهُمۡ يَنصُرُونَ  ١٩٧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198.</w:t>
              <w:tab/>
              <w:t xml:space="preserve">198. Cuando ustedes los invocan pidiendo guía, no los oyen. Pareciera que los miran, pero en realidad no los ven.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تَدۡعُوهُمۡ إِلَى ٱلۡهُدَىٰ لَا يَسۡمَعُواْۖ  وَتَرَىٰهُمۡ يَنظُرُونَ إِلَيۡكَ وَهُمۡ لَا يُبۡصِرُونَ  ١٩٨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199.</w:t>
              <w:tab/>
              <w:t xml:space="preserve">199. [¡Oh, Mujámmad!] Ante todo, elige perdonar, ordena el bien y apártate de quienes se comportan contigo en forma ignorante.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خُذِ ٱلۡعَفۡوَ  وَأۡمُرۡ بِٱلۡعُرۡفِ وَأَعۡرِضۡ عَنِ ٱلۡجَٰهِلِينَ  ١٩٩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200.</w:t>
              <w:tab/>
              <w:t xml:space="preserve">200. Si sientes que el demonio te susurra, refúgiate en Dios. Él todo lo oye,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وَإِمَّا يَنزَغَنَّكَ  مِنَ ٱلشَّيۡطَٰنِ نَزۡغٞ فَٱسۡتَعِذۡ بِٱللَّهِۚ إِنَّهُۥ سَمِيعٌ عَلِيمٌ  ٢٠٠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201.</w:t>
              <w:tab/>
              <w:t xml:space="preserve">201. Los piadosos, cuando el demonio les susurra, recuerdan a su Señor y entonces pueden ver con claridad.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ٱتَّقَوۡاْ إِذَا مَسَّهُمۡ طَٰٓئِفٞ مِّنَ ٱلشَّيۡطَٰنِ تَذَكَّرُواْ  فَإِذَا هُم مُّبۡصِرُونَ  ٢٠١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202.</w:t>
              <w:tab/>
              <w:t xml:space="preserve">202. Pero los demonios persisten en mantener a sus secuaces en el extravío, y no se cansan de hacerlo.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وَإِخۡوَٰنُهُمۡ يَمُدُّونَهُمۡ فِي ٱلۡغَيِّ ثُمَّ  لَا يُقۡصِرُونَ  ٢٠٢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203.</w:t>
              <w:tab/>
              <w:t xml:space="preserve">203. Cuando no se le revela [al Profeta Mujámmad] un nuevo versículo, le dicen [en tono burlón]: “¿Por qué no has inventado uno?” Diles: “Solo sigo lo que mi Señor me revela. Éste [Corán] es un milagro de su Señor, guía y misericordia para la gente que cree en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لَمۡ تَأۡتِهِم بِـَٔايَةٖ قَالُواْ لَوۡلَا ٱجۡتَبَيۡتَهَاۚ  قُلۡ إِنَّمَآ أَتَّبِعُ مَا يُوحَىٰٓ إِلَيَّ مِن رَّبِّيۚ هَٰذَا بَصَآئِرُ مِن رَّبِّكُمۡ  وَهُدٗى وَرَحۡمَةٞ لِّقَوۡمٖ يُؤۡمِنُونَ  ٢٠٣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204.</w:t>
              <w:tab/>
              <w:t xml:space="preserve">204. Cuando el Corán sea leído, escúchenlo con atención y guarden silencio para que se les tenga misericordia.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قُرِئَ ٱلۡقُرۡءَانُ  فَٱسۡتَمِعُواْ لَهُۥ وَأَنصِتُواْ لَعَلَّكُمۡ تُرۡحَمُونَ  ٢٠٤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205.</w:t>
              <w:tab/>
              <w:t xml:space="preserve">205. Recuerda a tu Señor en tu interior con sometimiento y temor, e invócalo con voz baja por la mañana y por la tarde. No seas de los indiferentes.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وَٱذۡكُر رَّبَّكَ  فِي نَفۡسِكَ تَضَرُّعٗا وَخِيفَةٗ وَدُونَ ٱلۡجَهۡرِ مِنَ ٱلۡقَوۡلِ بِٱلۡغُدُوِّ  وَٱلۡأٓصَالِ وَلَا تَكُن مِّنَ ٱلۡغَٰفِلِينَ  ٢٠٥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206.</w:t>
              <w:tab/>
              <w:t xml:space="preserve">206. [Los ángeles] que están junto a tu Señor no tienen ninguna soberbia que les impida adorarlo, Lo glorifican y se prosternan ante Él</w:t>
            </w:r>
            <w:r>
              <w:rPr>
                <w:rStyle w:val="FootnoteReference"/>
                <w:rFonts w:ascii="Times New Roman" w:eastAsia="Times New Roman" w:hAnsi="Times New Roman" w:cs="Times New Roman"/>
                <w:b/>
                <w:color w:val="006400"/>
                <w:sz w:val="18"/>
              </w:rPr>
              <w:footnoteReference w:id="235"/>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عِندَ رَبِّكَ  لَا يَسۡتَكۡبِرُونَ عَنۡ عِبَادَتِهِۦ وَيُسَبِّحُونَهُۥ وَلَهُۥ يَسۡجُدُونَۤ۩ ٢٠٦</w:t>
            </w:r>
          </w:p>
        </w:tc>
      </w:tr>
    </w:tbl>
    <w:p>
      <w:pPr>
        <w:sectPr>
          <w:headerReference w:type="even" r:id="rId53"/>
          <w:headerReference w:type="default" r:id="rId54"/>
          <w:headerReference w:type="first" r:id="rId55"/>
          <w:footerReference w:type="even" r:id="rId56"/>
          <w:footerReference w:type="default" r:id="rId57"/>
          <w:footerReference w:type="first" r:id="rId58"/>
          <w:footnotePr>
            <w:numRestart w:val="eachPage"/>
          </w:footnotePr>
          <w:pgSz w:w="8420" w:h="11900" w:orient="portrait"/>
          <w:pgMar w:top="567" w:right="567" w:bottom="567" w:left="850" w:header="284" w:footer="0" w:gutter="0"/>
        </w:sectPr>
      </w:pPr>
    </w:p>
    <w:p>
      <w:r>
        <w:pict>
          <v:shape id="_x0000_s1032" type="#_x0000_t202" style="width:350.12pt;height:48.26pt;margin-top:9pt;margin-left:42.53pt;mso-position-horizontal-relative:page;position:absolute;z-index:251665408" stroked="f">
            <v:fill r:id="rId16" o:title="" type="frame"/>
            <v:textbox>
              <w:txbxContent>
                <w:p>
                  <w:pPr>
                    <w:pStyle w:val="Heading1"/>
                    <w:spacing w:before="223" w:beforeAutospacing="0" w:after="0" w:afterAutospacing="0"/>
                    <w:jc w:val="center"/>
                  </w:pPr>
                  <w:bookmarkStart w:id="7" w:name="_Toc_1_3_0000000008"/>
                  <w:r>
                    <w:rPr>
                      <w:rFonts w:ascii="Times New Roman" w:eastAsia="Times New Roman" w:hAnsi="Times New Roman" w:cs="Times New Roman"/>
                      <w:b/>
                      <w:sz w:val="26"/>
                    </w:rPr>
                    <w:t xml:space="preserve">Al-Anfaal</w:t>
                  </w:r>
                  <w:bookmarkEnd w:id="7"/>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Te preguntan acerca de los botines [de guerra, cómo se distribuyen]. Diles [¡Oh, Mujámmad!]: “Las reglas de cómo distribuir los botines las dictaminan solo Dios y el Mensajero. Tengan temor de Dios, solucionen sus conflictos y obedezcan a Dios y a Su Mensajero, si es que son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يَسۡـَٔلُونَكَ عَنِ ٱلۡأَنفَالِۖ قُلِ ٱلۡأَنفَالُ لِلَّهِ وَٱلرَّسُولِۖ فَٱتَّقُواْ ٱللَّهَ  وَأَصۡلِحُواْ ذَاتَ بَيۡنِكُمۡۖ وَأَطِيعُواْ ٱللَّهَ وَرَسُولَهُۥٓ إِن كُنتُم  مُّؤۡمِنِينَ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Los creyentes son aquellos que cuando les es mencionado el nombre de Dios sus corazones se estremecen, y que cuando les son recitados Sus versículos les aumenta la fe y se encomiendan a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ٱلۡمُؤۡمِنُونَ ٱلَّذِينَ إِذَا ذُكِرَ ٱللَّهُ وَجِلَتۡ  قُلُوبُهُمۡ وَإِذَا تُلِيَتۡ عَلَيۡهِمۡ ءَايَٰتُهُۥ زَادَتۡهُمۡ إِيمَٰنٗا وَعَلَىٰ رَبِّهِمۡ  يَتَوَكَّلُونَ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[Los creyentes] son quienes realizan la oración y dan en caridad parte de lo que les he proveído.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يُقِيمُونَ ٱلصَّلَوٰةَ وَمِمَّا رَزَقۡنَٰهُمۡ  يُنفِقُونَ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Estos son los verdaderos creyentes, que alcanzarán grados elevados ante su Señor, el perdón y un sustento generoso.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هُمُ ٱلۡمُؤۡمِنُونَ حَقّٗاۚ لَّهُمۡ دَرَجَٰتٌ عِندَ  رَبِّهِمۡ وَمَغۡفِرَةٞ وَرِزۡقٞ كَرِيمٞ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Tu Señor te hizo salir de tu casa [para luchar] por una causa justa, pero eso le disgustó a un grupo de los creyentes</w:t>
            </w:r>
            <w:r>
              <w:rPr>
                <w:rStyle w:val="FootnoteReference"/>
                <w:rFonts w:ascii="Times New Roman" w:eastAsia="Times New Roman" w:hAnsi="Times New Roman" w:cs="Times New Roman"/>
                <w:b/>
                <w:color w:val="006400"/>
                <w:sz w:val="18"/>
              </w:rPr>
              <w:footnoteReference w:id="23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كَمَآ أَخۡرَجَكَ رَبُّكَ  مِنۢ بَيۡتِكَ بِٱلۡحَقِّ وَإِنَّ فَرِيقٗا مِّنَ ٱلۡمُؤۡمِنِينَ لَكَٰرِهُونَ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Te discuten sobre el verdadero motivo [del enfrentamiento] luego de habérseles evidenciado la verdad, como si fueran arrastrados a la muerte ante sus propios ojos.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يُجَٰدِلُونَكَ فِي ٱلۡحَقِّ بَعۡدَ مَا تَبَيَّنَ كَأَنَّمَا يُسَاقُونَ إِلَى ٱلۡمَوۡتِ  وَهُمۡ يَنظُرُونَ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Pero [recuerda] cuando Dios les prometió [la victoria] sobre uno de los dos grupos. Ustedes deseaban enfrentar al menos poderoso</w:t>
            </w:r>
            <w:r>
              <w:rPr>
                <w:rStyle w:val="FootnoteReference"/>
                <w:rFonts w:ascii="Times New Roman" w:eastAsia="Times New Roman" w:hAnsi="Times New Roman" w:cs="Times New Roman"/>
                <w:b/>
                <w:color w:val="006400"/>
                <w:sz w:val="18"/>
              </w:rPr>
              <w:footnoteReference w:id="237"/>
            </w:r>
            <w:r>
              <w:rPr>
                <w:rFonts w:ascii="Times New Roman" w:eastAsia="Times New Roman" w:hAnsi="Times New Roman" w:cs="Times New Roman"/>
                <w:b w:val="0"/>
                <w:color w:val="000000"/>
                <w:sz w:val="22"/>
              </w:rPr>
              <w:t xml:space="preserve">, pero Dios quería hacer prevalecer la verdad con Sus Palabras y erradicar a los que se niegan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يَعِدُكُمُ ٱللَّهُ إِحۡدَى ٱلطَّآئِفَتَيۡنِ أَنَّهَا  لَكُمۡ وَتَوَدُّونَ أَنَّ غَيۡرَ ذَاتِ ٱلشَّوۡكَةِ تَكُونُ لَكُمۡ وَيُرِيدُ  ٱللَّهُ أَن يُحِقَّ ٱلۡحَقَّ بِكَلِمَٰتِهِۦ وَيَقۡطَعَ دَابِرَ ٱلۡكَٰفِرِينَ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para que así prevalezca la Verdad y se desvanezca la falsedad, aunque ello les disguste a los criminales.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لِيُحِقَّ ٱلۡحَقَّ وَيُبۡطِلَ ٱلۡبَٰطِلَ وَلَوۡ كَرِهَ ٱلۡمُجۡرِمُونَ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[Recuerden] cuando pedían socorro a su Señor y Él les respondió: “Los auxiliaré con mil ángeles que descenderán uno tras otro”.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تَسۡتَغِيثُونَ رَبَّكُمۡ فَٱسۡتَجَابَ لَكُمۡ أَنِّي مُمِدُّكُم بِأَلۡفٖ  مِّنَ ٱلۡمَلَٰٓئِكَةِ مُرۡدِفِينَ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Dios los envió como una albricia y para infundir el sosiego en sus corazones, pero sepan que la victoria depende de Dios. Dios es el Poderoso, el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جَعَلَهُ ٱللَّهُ إِلَّا بُشۡرَىٰ  وَلِتَطۡمَئِنَّ بِهِۦ قُلُوبُكُمۡۚ وَمَا ٱلنَّصۡرُ إِلَّا مِنۡ عِندِ ٱللَّهِۚ إِنَّ ٱللَّهَ  عَزِيزٌ حَكِيمٌ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[Y recuerden] cuando los envolvió un sueño ligero dándoles una calma interior, e hizo descender una llovizna del cielo para purificarlos con ella y apartar de ustedes la mancha del demonio, afirmar sus corazones y afianzar sus pasos.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يُغَشِّيكُمُ ٱلنُّعَاسَ أَمَنَةٗ مِّنۡهُ وَيُنَزِّلُ  عَلَيۡكُم مِّنَ ٱلسَّمَآءِ مَآءٗ لِّيُطَهِّرَكُم بِهِۦ وَيُذۡهِبَ عَنكُمۡ  رِجۡزَ ٱلشَّيۡطَٰنِ وَلِيَرۡبِطَ عَلَىٰ قُلُوبِكُمۡ وَيُثَبِّتَ بِهِ ٱلۡأَقۡدَامَ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Y cuando tu Señor inspiró a los ángeles: “Yo estoy con ustedes, denle valor a los creyentes, infundiré terror en los corazones de los que se niegan a creer. Golpeen sobre sus cuellos y golpeen todos sus dedos”</w:t>
            </w:r>
            <w:r>
              <w:rPr>
                <w:rStyle w:val="FootnoteReference"/>
                <w:rFonts w:ascii="Times New Roman" w:eastAsia="Times New Roman" w:hAnsi="Times New Roman" w:cs="Times New Roman"/>
                <w:b/>
                <w:color w:val="006400"/>
                <w:sz w:val="18"/>
              </w:rPr>
              <w:footnoteReference w:id="238"/>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إِذۡ يُوحِي رَبُّكَ إِلَى ٱلۡمَلَٰٓئِكَةِ أَنِّي مَعَكُمۡ فَثَبِّتُواْ ٱلَّذِينَ  ءَامَنُواْۚ سَأُلۡقِي فِي قُلُوبِ ٱلَّذِينَ كَفَرُواْ ٱلرُّعۡبَ فَٱضۡرِبُواْ  فَوۡقَ ٱلۡأَعۡنَاقِ وَٱضۡرِبُواْ مِنۡهُمۡ كُلَّ بَنَانٖ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Esto [es lo que merecen] porque combatieron a Dios y a Su Mensajero. Quien combata a Dios y a Su Mensajero sepa que Dios es severo en el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بِأَنَّهُمۡ  شَآقُّواْ ٱللَّهَ وَرَسُولَهُۥۚ وَمَن يُشَاقِقِ ٱللَّهَ وَرَسُولَهُۥ فَإِنَّ ٱللَّهَ  شَدِيدُ ٱلۡعِقَابِ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Eso es lo que merecen recibir, y sepan que los que se niegan a creer recibirán el castigo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ذَٰلِكُمۡ فَذُوقُوهُ وَأَنَّ لِلۡكَٰفِرِينَ  عَذَابَ ٱلنَّارِ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¡Oh, creyentes! Cuando se enfrenten con los que se niegan a creer, no les den la espalda [para huir].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إِذَا لَقِيتُمُ ٱلَّذِينَ  كَفَرُواْ زَحۡفٗا فَلَا تُوَلُّوهُمُ ٱلۡأَدۡبَارَ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Pero quien huya, a menos que fuera por una maniobra de batalla o para unirse a otra tropa, incurrirá en la ira de Dios y su morada final será el Infierno. ¡Qué pésimo destino!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يُوَلِّهِمۡ يَوۡمَئِذٖ  دُبُرَهُۥٓ إِلَّا مُتَحَرِّفٗا لِّقِتَالٍ أَوۡ مُتَحَيِّزًا إِلَىٰ فِئَةٖ فَقَدۡ بَآءَ  بِغَضَبٖ مِّنَ ٱللَّهِ وَمَأۡوَىٰهُ جَهَنَّمُۖ وَبِئۡسَ ٱلۡمَصِيرُ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No fueron ustedes quienes les mataron [a sus enemigos] sino que fue Dios quien les dio muerte, y no fuiste tú [¡Oh, Mujámmad!] quien arrojó [el polvo que llegó a los ojos del enemigo en el combate], sino que fue Dios Quien lo hizo. Dios agracia así a los creyentes. Dios todo lo oye,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 تَقۡتُلُوهُمۡ وَلَٰكِنَّ ٱللَّهَ قَتَلَهُمۡۚ وَمَا رَمَيۡتَ إِذۡ رَمَيۡتَ  وَلَٰكِنَّ ٱللَّهَ رَمَىٰ وَلِيُبۡلِيَ ٱلۡمُؤۡمِنِينَ مِنۡهُ بَلَآءً حَسَنًاۚ  إِنَّ ٱللَّهَ سَمِيعٌ عَلِيمٞ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Eso fue para que Dios desbaratara las confabulaciones de los que se niegan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ذَٰلِكُمۡ وَأَنَّ ٱللَّهَ مُوهِنُ كَيۡدِ  ٱلۡكَٰفِرِينَ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[¡Oh, incrédulos!] Ustedes pidieron que triunfara quien estuviera en la verdad, y esto fue lo que ocurrió. Sepan que si desisten [de combatir al Islam y a los creyentes] será mejor para ustedes; pero si vuelven a hacerlo volveré [a castigarlos] y de nada les servirán sus ejércitos, aunque fueran numerosos. Porque Dios está con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تَسۡتَفۡتِحُواْ فَقَدۡ جَآءَكُمُ ٱلۡفَتۡحُۖ وَإِن  تَنتَهُواْ فَهُوَ خَيۡرٞ لَّكُمۡۖ وَإِن تَعُودُواْ نَعُدۡ وَلَن تُغۡنِيَ عَنكُمۡ  فِئَتُكُمۡ شَيۡـٔٗا وَلَوۡ كَثُرَتۡ وَأَنَّ ٱللَّهَ مَعَ ٱلۡمُؤۡمِنِينَ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¡Oh, creyentes! Obedezcan a Dios y a Su Mensajero, y no le den la espalda al escuchar [el mensaje].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أَطِيعُواْ ٱللَّهَ وَرَسُولَهُۥ وَلَا تَوَلَّوۡاْ عَنۡهُ  وَأَنتُمۡ تَسۡمَعُونَ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No sean como quienes dicen: “Oímos”, pero no prestan atención.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تَكُونُواْ كَٱلَّذِينَ قَالُواْ سَمِعۡنَا وَهُمۡ  لَا يَسۡمَعُونَ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Las peores criaturas para Dios son los sordos [que no quieren oír la Verdad] y los mudos [que no quieren atestiguar la Verdad], los que no razonan.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شَرَّ ٱلدَّوَآبِّ عِندَ ٱللَّهِ ٱلصُّمُّ ٱلۡبُكۡمُ  ٱلَّذِينَ لَا يَعۡقِلُونَ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Si Dios supiera que en ellos hay algún bien los haría oír, pero aun si los hiciera oír le darían la espalda, desentendiéndose.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عَلِمَ ٱللَّهُ فِيهِمۡ خَيۡرٗا لَّأَسۡمَعَهُمۡۖ  وَلَوۡ أَسۡمَعَهُمۡ لَتَوَلَّواْ وَّهُم مُّعۡرِضُونَ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¡Oh, creyentes! Obedezcan a Dios y al Mensajero cuando los invitan a practicar aquello que les da vida, y sepan que Dios se interpone entre la persona y [los deseos de] su corazón. Ante Dios comparecerán.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ٱسۡتَجِيبُواْ لِلَّهِ وَلِلرَّسُولِ إِذَا دَعَاكُمۡ لِمَا يُحۡيِيكُمۡۖ  وَٱعۡلَمُوٓاْ أَنَّ ٱللَّهَ يَحُولُ بَيۡنَ ٱلۡمَرۡءِ وَقَلۡبِهِۦ وَأَنَّهُۥٓ إِلَيۡهِ  تُحۡشَرُونَ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Tengan cuidado de una prueba que afligirá no solamente a los opresores, sino a todos. Dios es severo en el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وَٱتَّقُواْ فِتۡنَةٗ لَّا تُصِيبَنَّ ٱلَّذِينَ ظَلَمُواْ  مِنكُمۡ خَآصَّةٗۖ وَٱعۡلَمُوٓاْ أَنَّ ٱللَّهَ شَدِيدُ ٱلۡعِقَابِ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Recuerden cuando eran solo unos pocos, eran perseguidos y oprimidos donde estuvieran, y temían que la gente los apresara. Pero Dios los protegió, los fortaleció con Su auxilio y los agració con un sustento lícito, para que sean agradecidos.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وَٱذۡكُرُوٓاْ إِذۡ أَنتُمۡ قَلِيلٞ مُّسۡتَضۡعَفُونَ فِي ٱلۡأَرۡضِ تَخَافُونَ  أَن يَتَخَطَّفَكُمُ ٱلنَّاسُ فَـَٔاوَىٰكُمۡ وَأَيَّدَكُم بِنَصۡرِهِۦ وَرَزَقَكُم  مِّنَ ٱلطَّيِّبَٰتِ لَعَلَّكُمۡ تَشۡكُرُونَ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¡Oh, creyentes! No traicionen a Dios y al Mensajero, ni traicionen a sabiendas la confianza que se depositó en ustedes.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تَخُونُواْ ٱللَّهَ وَٱلرَّسُولَ وَتَخُونُوٓاْ أَمَٰنَٰتِكُمۡ وَأَنتُمۡ تَعۡلَمُونَ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Sepan que sus posesiones y sus hijos son una prueba. Dios tiene reservada junto a Él una recompensa inmensa.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وَٱعۡلَمُوٓاْ أَنَّمَآ أَمۡوَٰلُكُمۡ وَأَوۡلَٰدُكُمۡ فِتۡنَةٞ وَأَنَّ ٱللَّهَ  عِندَهُۥٓ أَجۡرٌ عَظِيمٞ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¡Oh, creyentes! Si tienen temor de Dios, Él les concederá el criterio, perdonará sus faltas y aceptará su arrepentimiento. Dios es el dueño de un favor inmenso.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إِن تَتَّقُواْ  ٱللَّهَ يَجۡعَل لَّكُمۡ فُرۡقَانٗا وَيُكَفِّرۡ عَنكُمۡ سَيِّـَٔاتِكُمۡ  وَيَغۡفِرۡ لَكُمۡۗ وَٱللَّهُ ذُو ٱلۡفَضۡلِ ٱلۡعَظِيمِ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Y recuerda [¡Oh, Mujámmad!] cuando se confabularon contra ti los incrédulos para capturarte, matarte o expulsarte [de tu ciudad]. Ellos planearon en tu contra, pero Dios desbarató sus planes, porque finalmente Dios es el que mejor planea.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يَمۡكُرُ بِكَ  ٱلَّذِينَ كَفَرُواْ لِيُثۡبِتُوكَ أَوۡ يَقۡتُلُوكَ أَوۡ يُخۡرِجُوكَۚ وَيَمۡكُرُونَ  وَيَمۡكُرُ ٱللَّهُۖ وَٱللَّهُ خَيۡرُ ٱلۡمَٰكِرِينَ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Cuando se les recitan Mis versículos, dicen [los que se niegan a creer]: “Oímos, pero si quisiéramos podríamos decir palabras similares. Son fábulas de nuestros ancestros”.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تُتۡلَىٰ عَلَيۡهِمۡ  ءَايَٰتُنَا قَالُواْ قَدۡ سَمِعۡنَا لَوۡ نَشَآءُ لَقُلۡنَا مِثۡلَ هَٰذَآ إِنۡ هَٰذَآ  إِلَّآ أَسَٰطِيرُ ٱلۡأَوَّلِينَ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Y alguien dijo: “Oh, Dios [te imploro que] si esto [que transmite Mujámmad] es la Verdad que dimana de Ti, hagas llover sobre nosotros piedras del cielo o nos azotes con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قَالُواْ ٱللَّهُمَّ إِن كَانَ هَٰذَا  هُوَ ٱلۡحَقَّ مِنۡ عِندِكَ فَأَمۡطِرۡ عَلَيۡنَا حِجَارَةٗ مِّنَ ٱلسَّمَآءِ  أَوِ ٱئۡتِنَا بِعَذَابٍ أَلِيمٖ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Pero Dios nunca los castigaría estando tú [¡Oh, Mujámmad!] entre ellos, ni tampoco mientras haya quienes Le pidan perdón.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ٱللَّهُ لِيُعَذِّبَهُمۡ وَأَنتَ  فِيهِمۡۚ وَمَا كَانَ ٱللَّهُ مُعَذِّبَهُمۡ وَهُمۡ يَسۡتَغۡفِرُونَ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¿Por qué no iba Dios a castigarlos si ellos impiden [a los creyentes] el ingreso a la Mezquita Sagrada, sin ser los protectores [legítimos de la Mezquita Sagrada]? Sepan que los [legítimos] protectores son los piadosos. Pero la mayoría de los idólatras no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لَهُمۡ أَلَّا يُعَذِّبَهُمُ ٱللَّهُ وَهُمۡ يَصُدُّونَ عَنِ ٱلۡمَسۡجِدِ  ٱلۡحَرَامِ وَمَا كَانُوٓاْ أَوۡلِيَآءَهُۥٓۚ إِنۡ أَوۡلِيَآؤُهُۥٓ إِلَّا ٱلۡمُتَّقُونَ  وَلَٰكِنَّ أَكۡثَرَهُمۡ لَا يَعۡلَمُونَ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Su oración ante la Casa Sagrada [de La Meca] no era más que silbidos y aplausos. Sufran [¡oh, idólatras!] el castigo por su rechazo obstinado a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صَلَاتُهُمۡ  عِندَ ٱلۡبَيۡتِ إِلَّا مُكَآءٗ وَتَصۡدِيَةٗۚ فَذُوقُواْ ٱلۡعَذَابَ  بِمَا كُنتُمۡ تَكۡفُرُونَ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Los que se niegan a creer gastan su dinero para apartar a la gente del sendero de Dios. Seguirán gastando hasta que lo lamentarán, y finalmente serán vencidos. Los que se niegan a creer serán finalmente congregados en 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كَفَرُواْ يُنفِقُونَ  أَمۡوَٰلَهُمۡ لِيَصُدُّواْ عَن سَبِيلِ ٱللَّهِۚ فَسَيُنفِقُونَهَا ثُمَّ تَكُونُ  عَلَيۡهِمۡ حَسۡرَةٗ ثُمَّ يُغۡلَبُونَۗ وَٱلَّذِينَ كَفَرُوٓاْ إِلَىٰ جَهَنَّمَ  يُحۡشَرُونَ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Así Dios diferenciará al corrupto del honesto, y reunirá a los perversos unos con otros y los congregará en el Infierno. Esos serán los perdedores.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لِيَمِيزَ ٱللَّهُ ٱلۡخَبِيثَ مِنَ ٱلطَّيِّبِ وَيَجۡعَلَ  ٱلۡخَبِيثَ بَعۡضَهُۥ عَلَىٰ بَعۡضٖ فَيَرۡكُمَهُۥ جَمِيعٗا فَيَجۡعَلَهُۥ  فِي جَهَنَّمَۚ أُوْلَٰٓئِكَ هُمُ ٱلۡخَٰسِرُونَ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Diles a los que se han negado a creer que, si desisten, les será perdonado cuanto cometieron en el pasado; pero si persisten, tendrán el mismo destino de los pueblos que los precedieron.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لِّلَّذِينَ  كَفَرُوٓاْ إِن يَنتَهُواْ يُغۡفَرۡ لَهُم مَّا قَدۡ سَلَفَ وَإِن يَعُودُواْ  فَقَدۡ مَضَتۡ سُنَّتُ ٱلۡأَوَّلِينَ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Combatan [a los criminales] hasta que cese la opresión y todos puedan adorar libremente a Dios. Pero si ellos desisten [de perseguir a los creyentes], Dios bien ve lo que hacen.</w:t>
            </w:r>
            <w:r>
              <w:rPr>
                <w:rStyle w:val="FootnoteReference"/>
                <w:rFonts w:ascii="Times New Roman" w:eastAsia="Times New Roman" w:hAnsi="Times New Roman" w:cs="Times New Roman"/>
                <w:b/>
                <w:color w:val="006400"/>
                <w:sz w:val="18"/>
              </w:rPr>
              <w:footnoteReference w:id="239"/>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وَقَٰتِلُوهُمۡ حَتَّىٰ  لَا تَكُونَ فِتۡنَةٞ وَيَكُونَ ٱلدِّينُ كُلُّهُۥ لِلَّهِۚ فَإِنِ  ٱنتَهَوۡاْ فَإِنَّ ٱللَّهَ بِمَا يَعۡمَلُونَ بَصِيرٞ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Pero si ellos se niegan [y prefieren seguir persiguiendo a los creyentes], sepan ustedes que Dios es su Protector. ¡Qué excelente Protector y qué excelente Defensor!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تَوَلَّوۡاْ  فَٱعۡلَمُوٓاْ أَنَّ ٱللَّهَ مَوۡلَىٰكُمۡۚ نِعۡمَ ٱلۡمَوۡلَىٰ وَنِعۡمَ ٱلنَّصِيرُ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Sepan que un quinto del botín Le corresponde a Dios, al Mensajero, a sus familiares, a los huérfanos, a los pobres y a los viajeros insolventes [y el resto a los soldados], si es que creen en Dios y en lo que le he revelado a Mi siervo el día que se evidenció la verdad de la falsedad: el día que se enfrentaron los dos ejércitos</w:t>
            </w:r>
            <w:r>
              <w:rPr>
                <w:rStyle w:val="FootnoteReference"/>
                <w:rFonts w:ascii="Times New Roman" w:eastAsia="Times New Roman" w:hAnsi="Times New Roman" w:cs="Times New Roman"/>
                <w:b/>
                <w:color w:val="006400"/>
                <w:sz w:val="18"/>
              </w:rPr>
              <w:footnoteReference w:id="240"/>
            </w:r>
            <w:r>
              <w:rPr>
                <w:rFonts w:ascii="Times New Roman" w:eastAsia="Times New Roman" w:hAnsi="Times New Roman" w:cs="Times New Roman"/>
                <w:b w:val="0"/>
                <w:color w:val="000000"/>
                <w:sz w:val="22"/>
              </w:rPr>
              <w:t xml:space="preserve">. Dios tiene poder sobre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[Recuerda] cuando se encontraban</w:t>
            </w:r>
            <w:r>
              <w:rPr>
                <w:rStyle w:val="FootnoteReference"/>
                <w:rFonts w:ascii="Times New Roman" w:eastAsia="Times New Roman" w:hAnsi="Times New Roman" w:cs="Times New Roman"/>
                <w:b/>
                <w:color w:val="006400"/>
                <w:sz w:val="18"/>
              </w:rPr>
              <w:footnoteReference w:id="241"/>
            </w:r>
            <w:r>
              <w:rPr>
                <w:rFonts w:ascii="Times New Roman" w:eastAsia="Times New Roman" w:hAnsi="Times New Roman" w:cs="Times New Roman"/>
                <w:b w:val="0"/>
                <w:color w:val="000000"/>
                <w:sz w:val="22"/>
              </w:rPr>
              <w:t xml:space="preserve"> en la orilla del valle más cercana [a Medina] y el ejército de los idólatras en la más lejana, y la caravana más abajo [en dirección al mar]. Y si hubieran acordado una batalla, no habrían coincidido. Pero [la batalla] tuvo lugar para que Dios llevara a cabo algo [que Él había dispuesto] que ocurriera, y para que quien hubiera de perecer [en ese día], pereciera ante una prueba clara de la verdad; y quien hubiera de sobrevivir, sobreviviera ante una prueba clara de la verdad. Dios todo lo oye,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Dios hizo que en un sueño vieras a los enemigos como si fueran pocos, pues si se los hubiera mostrado como un ejército numeroso se habrían acobardado, dudando sobre combatir o no. Pero Dios los protegió. Él bien sabe lo que hay en los corazones.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يُرِيكَهُمُ ٱللَّهُ فِي مَنَامِكَ قَلِيلٗاۖ  وَلَوۡ أَرَىٰكَهُمۡ كَثِيرٗا لَّفَشِلۡتُمۡ وَلَتَنَٰزَعۡتُمۡ فِي ٱلۡأَمۡرِ  وَلَٰكِنَّ ٱللَّهَ سَلَّمَۚ إِنَّهُۥ عَلِيمُۢ بِذَاتِ ٱلصُّدُورِ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Cuando estuvieron frente a frente, Dios hizo que ustedes los vieran poco numerosos, e hizo que ellos los vieran poco numerosos a ustedes, de manera que sucediese lo que Dios había decretado. A Dios se remiten todos los asuntos.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يُرِيكُمُوهُمۡ إِذِ ٱلۡتَقَيۡتُمۡ فِيٓ أَعۡيُنِكُمۡ قَلِيلٗا وَيُقَلِّلُكُمۡ  فِيٓ أَعۡيُنِهِمۡ لِيَقۡضِيَ ٱللَّهُ أَمۡرٗا كَانَ مَفۡعُولٗاۗ وَإِلَى ٱللَّهِ  تُرۡجَعُ ٱلۡأُمُورُ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¡Oh, creyentes! Cuando se enfrenten a un ejército [de incrédulos] manténganse firmes y recuerden permanentemente a Dios, que así alcanzarán el triunfo.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إِذَا لَقِيتُمۡ فِئَةٗ  فَٱثۡبُتُواْ وَٱذۡكُرُواْ ٱللَّهَ كَثِيرٗا لَّعَلَّكُمۡ تُفۡلِحُونَ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Obedezcan a Dios y a Su Mensajero y no discrepen, porque se debilitarían y serían derrotados. Sean pacientes, porque Dios está con los pacientes.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وَأَطِيعُواْ ٱللَّهَ وَرَسُولَهُۥ وَلَا تَنَٰزَعُواْ فَتَفۡشَلُواْ وَتَذۡهَبَ  رِيحُكُمۡۖ وَٱصۡبِرُوٓاْۚ إِنَّ ٱللَّهَ مَعَ ٱلصَّٰبِرِينَ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Pero no sean como aquellos [incrédulos] que salieron de sus hogares con arrogancia y ostentación ante su gente, para apartar a las personas del sendero de Dios. Dios está bien enterado de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تَكُونُواْ  كَٱلَّذِينَ خَرَجُواْ مِن دِيَٰرِهِم بَطَرٗا وَرِئَآءَ ٱلنَّاسِ وَيَصُدُّونَ  عَن سَبِيلِ ٱللَّهِۚ وَٱللَّهُ بِمَا يَعۡمَلُونَ مُحِيطٞ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El demonio les hizo ver que lo que hacían era lo correcto, y les dijo: “Hoy nadie los podrá vencer, yo estoy junto a ustedes”. Pero cuando los dos bandos se divisaron, [el demonio] huyó diciendo: “Yo no soy responsable de lo que hacen, pues veo lo que ustedes no pueden ver, yo tengo temor de Dios, y Dios es severo en el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En ese momento los hipócritas y quienes tenían el corazón enfermo [con incertidumbre] dijeron [acerca de los creyentes]: “Estos están enceguecidos por su religión”. Quienes se encomienden a Dios sepan que Él es Poderoso,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يَقُولُ  ٱلۡمُنَٰفِقُونَ وَٱلَّذِينَ فِي قُلُوبِهِم مَّرَضٌ غَرَّ هَٰٓؤُلَآءِ دِينُهُمۡۗ  وَمَن يَتَوَكَّلۡ عَلَى ٱللَّهِ فَإِنَّ ٱللَّهَ عَزِيزٌ حَكِيمٞ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Si vieras [qué terrible es] cuando los ángeles toman las almas de los que mueren habiéndose negado a creer, y les golpean sus rostros y sus espaldas, y les dicen: “Sufran el tormento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تَرَىٰٓ إِذۡ يَتَوَفَّى ٱلَّذِينَ كَفَرُواْ ٱلۡمَلَٰٓئِكَةُ يَضۡرِبُونَ  وُجُوهَهُمۡ وَأَدۡبَٰرَهُمۡ وَذُوقُواْ عَذَابَ ٱلۡحَرِيقِ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Este es el castigo que merecieron por sus obras. Dios no es injusto con Sus siervos”.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بِمَا قَدَّمَتۡ أَيۡدِيكُمۡ وَأَنَّ ٱللَّهَ لَيۡسَ بِظَلَّٰمٖ لِّلۡعَبِيدِ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El pueblo del Faraón y quienes los precedieron fueron castigados, pues tampoco creyeron en los signos de Dios, y Dios los condenó por sus pecados. Dios tiene poder sobre todas las cosas y es severo en el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كَدَأۡبِ ءَالِ فِرۡعَوۡنَ وَٱلَّذِينَ مِن قَبۡلِهِمۡۚ كَفَرُواْ بِـَٔايَٰتِ ٱللَّهِ  فَأَخَذَهُمُ ٱللَّهُ بِذُنُوبِهِمۡۚ إِنَّ ٱللَّهَ قَوِيّٞ شَدِيدُ ٱلۡعِقَابِ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Dios no quita a ningún pueblo las gracias con las que lo ha bendecido, a menos que éste se corrompa [en sus creencias y valores]. Dios todo lo oye,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بِأَنَّ ٱللَّهَ لَمۡ يَكُ مُغَيِّرٗا نِّعۡمَةً أَنۡعَمَهَا عَلَىٰ قَوۡمٍ حَتَّىٰ  يُغَيِّرُواْ مَا بِأَنفُسِهِمۡ وَأَنَّ ٱللَّهَ سَمِيعٌ عَلِيمٞ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Por lo mismo castigué a la gente del Faraón y a quienes los precedieron, pues desmintieron los signos de su Señor y entonces los aniquilé por sus pecados: por eso ahogué a la gente del Faraón. Sepan que todos [estos pueblos] eran opresores.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كَدَأۡبِ ءَالِ  فِرۡعَوۡنَ وَٱلَّذِينَ مِن قَبۡلِهِمۡۚ كَذَّبُواْ بِـَٔايَٰتِ رَبِّهِمۡ فَأَهۡلَكۡنَٰهُم  بِذُنُوبِهِمۡ وَأَغۡرَقۡنَآ ءَالَ فِرۡعَوۡنَۚ وَكُلّٞ كَانُواْ ظَٰلِمِينَ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Las peores criaturas ante Dios son los incrédulos, pues se negaron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شَرَّ ٱلدَّوَآبِّ عِندَ ٱللَّهِ ٱلَّذِينَ كَفَرُواْ فَهُمۡ لَا يُؤۡمِنُونَ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aquellos que siempre quebrantan los pactos que tú [¡Oh, Mujámmad!] celebras con ellos y no tienen temor [del castigo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ٱلَّذِينَ عَٰهَدتَّ مِنۡهُمۡ ثُمَّ يَنقُضُونَ عَهۡدَهُمۡ فِي كُلِّ  مَرَّةٖ وَهُمۡ لَا يَتَّقُونَ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Si enfrentas a algunos de ellos durante la guerra, dales un escarmiento que sirva de ejemplo a quienes sigan sus pasos. Puede que así reconsideren.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فَإِمَّا تَثۡقَفَنَّهُمۡ فِي ٱلۡحَرۡبِ فَشَرِّدۡ بِهِم  مَّنۡ خَلۡفَهُمۡ لَعَلَّهُمۡ يَذَّكَّرُونَ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Si te traiciona un pueblo</w:t>
            </w:r>
            <w:r>
              <w:rPr>
                <w:rStyle w:val="FootnoteReference"/>
                <w:rFonts w:ascii="Times New Roman" w:eastAsia="Times New Roman" w:hAnsi="Times New Roman" w:cs="Times New Roman"/>
                <w:b/>
                <w:color w:val="006400"/>
                <w:sz w:val="18"/>
              </w:rPr>
              <w:footnoteReference w:id="242"/>
            </w:r>
            <w:r>
              <w:rPr>
                <w:rFonts w:ascii="Times New Roman" w:eastAsia="Times New Roman" w:hAnsi="Times New Roman" w:cs="Times New Roman"/>
                <w:b w:val="0"/>
                <w:color w:val="000000"/>
                <w:sz w:val="22"/>
              </w:rPr>
              <w:t xml:space="preserve">, hazles saber que rompes el pacto igual que ellos. Dios no ama a los traidores.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وَإِمَّا تَخَافَنَّ مِن قَوۡمٍ  خِيَانَةٗ فَٱنۢبِذۡ إِلَيۡهِمۡ عَلَىٰ سَوَآءٍۚ إِنَّ ٱللَّهَ لَا يُحِبُّ ٱلۡخَآئِنِينَ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Que no piensen los incrédulos que podrán huir de Mi castigo. No tienen salvación.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يَحۡسَبَنَّ ٱلَّذِينَ كَفَرُواْ سَبَقُوٓاْۚ إِنَّهُمۡ لَا يُعۡجِزُونَ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Preparen contra ellos cuanto puedan de fuerzas [de combate] y caballería, para que así amedrenten a los enemigos de Dios que también son los suyos, y a otros enemigos que aún no conocen, pero Dios los conoce bien</w:t>
            </w:r>
            <w:r>
              <w:rPr>
                <w:rStyle w:val="FootnoteReference"/>
                <w:rFonts w:ascii="Times New Roman" w:eastAsia="Times New Roman" w:hAnsi="Times New Roman" w:cs="Times New Roman"/>
                <w:b/>
                <w:color w:val="006400"/>
                <w:sz w:val="18"/>
              </w:rPr>
              <w:footnoteReference w:id="243"/>
            </w:r>
            <w:r>
              <w:rPr>
                <w:rFonts w:ascii="Times New Roman" w:eastAsia="Times New Roman" w:hAnsi="Times New Roman" w:cs="Times New Roman"/>
                <w:b w:val="0"/>
                <w:color w:val="000000"/>
                <w:sz w:val="22"/>
              </w:rPr>
              <w:t xml:space="preserve">. Sepan que aquello con lo que contribuyan en la causa de Dios les será recompensado generosamente, y no serán jamás tratados injustamente.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Si [los incrédulos] se inclinan por la paz, acéptala tú también y encomiéndate a Dios. Él todo lo oye,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جَنَحُواْ لِلسَّلۡمِ  فَٱجۡنَحۡ لَهَا وَتَوَكَّلۡ عَلَى ٱللَّهِۚ إِنَّهُۥ هُوَ ٱلسَّمِيعُ ٱلۡعَلِيمُ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Pero si quieren engañarte</w:t>
            </w:r>
            <w:r>
              <w:rPr>
                <w:rStyle w:val="FootnoteReference"/>
                <w:rFonts w:ascii="Times New Roman" w:eastAsia="Times New Roman" w:hAnsi="Times New Roman" w:cs="Times New Roman"/>
                <w:b/>
                <w:color w:val="006400"/>
                <w:sz w:val="18"/>
              </w:rPr>
              <w:footnoteReference w:id="244"/>
            </w:r>
            <w:r>
              <w:rPr>
                <w:rFonts w:ascii="Times New Roman" w:eastAsia="Times New Roman" w:hAnsi="Times New Roman" w:cs="Times New Roman"/>
                <w:b w:val="0"/>
                <w:color w:val="000000"/>
                <w:sz w:val="22"/>
              </w:rPr>
              <w:t xml:space="preserve">, sabe que la protección de Dios es suficiente. Él es Quien te ha fortalecido con Su auxilio y con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يُرِيدُوٓاْ أَن يَخۡدَعُوكَ فَإِنَّ حَسۡبَكَ ٱللَّهُۚ هُوَ ٱلَّذِيٓ أَيَّدَكَ  بِنَصۡرِهِۦ وَبِٱلۡمُؤۡمِنِينَ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Él es Quien unió sus corazones</w:t>
            </w:r>
            <w:r>
              <w:rPr>
                <w:rStyle w:val="FootnoteReference"/>
                <w:rFonts w:ascii="Times New Roman" w:eastAsia="Times New Roman" w:hAnsi="Times New Roman" w:cs="Times New Roman"/>
                <w:b/>
                <w:color w:val="006400"/>
                <w:sz w:val="18"/>
              </w:rPr>
              <w:footnoteReference w:id="245"/>
            </w:r>
            <w:r>
              <w:rPr>
                <w:rFonts w:ascii="Times New Roman" w:eastAsia="Times New Roman" w:hAnsi="Times New Roman" w:cs="Times New Roman"/>
                <w:b w:val="0"/>
                <w:color w:val="000000"/>
                <w:sz w:val="22"/>
              </w:rPr>
              <w:t xml:space="preserve">, y tú no habrías podido hacerlo aunque hubieras gastado todo lo que hay en la Tierra, pero Dios los reconcilió. Él es Poderoso,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وَأَلَّفَ بَيۡنَ قُلُوبِهِمۡۚ لَوۡ أَنفَقۡتَ  مَا فِي ٱلۡأَرۡضِ جَمِيعٗا مَّآ أَلَّفۡتَ بَيۡنَ قُلُوبِهِمۡ وَلَٰكِنَّ ٱللَّهَ  أَلَّفَ بَيۡنَهُمۡۚ إِنَّهُۥ عَزِيزٌ حَكِيمٞ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¡Oh, Profeta! La protección de Dios es suficiente para ti y para los creyentes que te sigan.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ٱلنَّبِيُّ حَسۡبُكَ  ٱللَّهُ وَمَنِ ٱتَّبَعَكَ مِنَ ٱلۡمُؤۡمِنِينَ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¡Oh, Profeta! Exhorta a los creyentes a combatir [por la causa de Dios]. Por cada veinte pacientes y perseverantes de entre ustedes, vencerán a doscientos</w:t>
            </w:r>
            <w:r>
              <w:rPr>
                <w:rStyle w:val="FootnoteReference"/>
                <w:rFonts w:ascii="Times New Roman" w:eastAsia="Times New Roman" w:hAnsi="Times New Roman" w:cs="Times New Roman"/>
                <w:b/>
                <w:color w:val="006400"/>
                <w:sz w:val="18"/>
              </w:rPr>
              <w:footnoteReference w:id="246"/>
            </w:r>
            <w:r>
              <w:rPr>
                <w:rFonts w:ascii="Times New Roman" w:eastAsia="Times New Roman" w:hAnsi="Times New Roman" w:cs="Times New Roman"/>
                <w:b w:val="0"/>
                <w:color w:val="000000"/>
                <w:sz w:val="22"/>
              </w:rPr>
              <w:t xml:space="preserve">; y si hubiere cien, vencerán a mil de los que se negaron a creer, porque ellos no razonan</w:t>
            </w:r>
            <w:r>
              <w:rPr>
                <w:rStyle w:val="FootnoteReference"/>
                <w:rFonts w:ascii="Times New Roman" w:eastAsia="Times New Roman" w:hAnsi="Times New Roman" w:cs="Times New Roman"/>
                <w:b/>
                <w:color w:val="006400"/>
                <w:sz w:val="18"/>
              </w:rPr>
              <w:footnoteReference w:id="247"/>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Pero Dios les alivia la carga, por compasión ante su debilidad: Por cada cien pacientes vencerán a doscientos enemigos, y si hubiere mil vencerán a dos mil, con el permiso de Dios. Dios está con los pacientes.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ٱلۡـَٰٔنَ خَفَّفَ  ٱللَّهُ عَنكُمۡ وَعَلِمَ أَنَّ فِيكُمۡ ضَعۡفٗاۚ فَإِن يَكُن مِّنكُم مِّاْئَةٞ  صَابِرَةٞ يَغۡلِبُواْ مِاْئَتَيۡنِۚ وَإِن يَكُن مِّنكُمۡ أَلۡفٞ يَغۡلِبُوٓاْ  أَلۡفَيۡنِ بِإِذۡنِ ٱللَّهِۗ وَٱللَّهُ مَعَ ٱلصَّٰبِرِينَ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No le es permitido a un Profeta tomar prisioneros de guerra [para obtener un rescate] hasta haber derrotado suficientemente al enemigo en la tierra</w:t>
            </w:r>
            <w:r>
              <w:rPr>
                <w:rStyle w:val="FootnoteReference"/>
                <w:rFonts w:ascii="Times New Roman" w:eastAsia="Times New Roman" w:hAnsi="Times New Roman" w:cs="Times New Roman"/>
                <w:b/>
                <w:color w:val="006400"/>
                <w:sz w:val="18"/>
              </w:rPr>
              <w:footnoteReference w:id="248"/>
            </w:r>
            <w:r>
              <w:rPr>
                <w:rFonts w:ascii="Times New Roman" w:eastAsia="Times New Roman" w:hAnsi="Times New Roman" w:cs="Times New Roman"/>
                <w:b w:val="0"/>
                <w:color w:val="000000"/>
                <w:sz w:val="22"/>
              </w:rPr>
              <w:t xml:space="preserve">. Ustedes desean ganancias temporales de esta vida</w:t>
            </w:r>
            <w:r>
              <w:rPr>
                <w:rStyle w:val="FootnoteReference"/>
                <w:rFonts w:ascii="Times New Roman" w:eastAsia="Times New Roman" w:hAnsi="Times New Roman" w:cs="Times New Roman"/>
                <w:b/>
                <w:color w:val="006400"/>
                <w:sz w:val="18"/>
              </w:rPr>
              <w:footnoteReference w:id="249"/>
            </w:r>
            <w:r>
              <w:rPr>
                <w:rFonts w:ascii="Times New Roman" w:eastAsia="Times New Roman" w:hAnsi="Times New Roman" w:cs="Times New Roman"/>
                <w:b w:val="0"/>
                <w:color w:val="000000"/>
                <w:sz w:val="22"/>
              </w:rPr>
              <w:t xml:space="preserve">, pero Dios desea [para ustedes el éxito eterno en] la otra vida. Dios es Poderoso,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كَانَ لِنَبِيٍّ  أَن يَكُونَ لَهُۥٓ أَسۡرَىٰ حَتَّىٰ يُثۡخِنَ فِي ٱلۡأَرۡضِۚ تُرِيدُونَ عَرَضَ  ٱلدُّنۡيَا وَٱللَّهُ يُرِيدُ ٱلۡأٓخِرَةَۗ وَٱللَّهُ عَزِيزٌ حَكِيمٞ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Si Dios no hubiera prescrito que el botín de guerra fuera lícito, habrían sufrido un terrible castigo por lo que tomaron de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لَّوۡلَا كِتَٰبٞ  مِّنَ ٱللَّهِ سَبَقَ لَمَسَّكُمۡ فِيمَآ أَخَذۡتُمۡ عَذَابٌ عَظِيمٞ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Disfruten de todo lo lícito y bueno que han ganado como botín de guerra, y tengan temor de Dios. Dios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فَكُلُواْ  مِمَّا غَنِمۡتُمۡ حَلَٰلٗا طَيِّبٗاۚ وَٱتَّقُواْ ٱللَّهَۚ إِنَّ ٱللَّهَ غَفُورٞ رَّحِيمٞ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¡Oh, Profeta! Diles a los prisioneros que hayan capturado: “Si Dios encuentra en sus corazones algo de bien, les concederá algo mejor que los bienes que se les han quitado y los perdonará. Dios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ٱلنَّبِيُّ قُل لِّمَن فِيٓ أَيۡدِيكُم مِّنَ ٱلۡأَسۡرَىٰٓ إِن يَعۡلَمِ ٱللَّهُ  فِي قُلُوبِكُمۡ خَيۡرٗا يُؤۡتِكُمۡ خَيۡرٗا مِّمَّآ أُخِذَ مِنكُمۡ وَيَغۡفِرۡ لَكُمۡۚ  وَٱللَّهُ غَفُورٞ رَّحِيمٞ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Pero si quieren engañarte aduciendo que son creyentes, recuerda que ya antes habían traicionado a Dios</w:t>
            </w:r>
            <w:r>
              <w:rPr>
                <w:rStyle w:val="FootnoteReference"/>
                <w:rFonts w:ascii="Times New Roman" w:eastAsia="Times New Roman" w:hAnsi="Times New Roman" w:cs="Times New Roman"/>
                <w:b/>
                <w:color w:val="006400"/>
                <w:sz w:val="18"/>
              </w:rPr>
              <w:footnoteReference w:id="250"/>
            </w:r>
            <w:r>
              <w:rPr>
                <w:rFonts w:ascii="Times New Roman" w:eastAsia="Times New Roman" w:hAnsi="Times New Roman" w:cs="Times New Roman"/>
                <w:b w:val="0"/>
                <w:color w:val="000000"/>
                <w:sz w:val="22"/>
              </w:rPr>
              <w:t xml:space="preserve"> y Él los sometió ante ustedes. Dios todo lo sabe, es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يُرِيدُواْ خِيَانَتَكَ فَقَدۡ خَانُواْ ٱللَّهَ  مِن قَبۡلُ فَأَمۡكَنَ مِنۡهُمۡۗ وَٱللَّهُ عَلِيمٌ حَكِيمٌ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Los creyentes que emigraron, contribuyeron con sus bienes y combatieron por la causa de Dios, son aliados de aquellos que les dieron refugio y socorro. En cambio, a quienes no emigraron no tienen la obligación de socorrerlos hasta que emigren. Pero si piden que los auxilien para preservar su religión, deben hacerlo, salvo que para ello tengan que enfrentarse a un pueblo con quienes mantienen un pacto</w:t>
            </w:r>
            <w:r>
              <w:rPr>
                <w:rStyle w:val="FootnoteReference"/>
                <w:rFonts w:ascii="Times New Roman" w:eastAsia="Times New Roman" w:hAnsi="Times New Roman" w:cs="Times New Roman"/>
                <w:b/>
                <w:color w:val="006400"/>
                <w:sz w:val="18"/>
              </w:rPr>
              <w:footnoteReference w:id="251"/>
            </w:r>
            <w:r>
              <w:rPr>
                <w:rFonts w:ascii="Times New Roman" w:eastAsia="Times New Roman" w:hAnsi="Times New Roman" w:cs="Times New Roman"/>
                <w:b w:val="0"/>
                <w:color w:val="000000"/>
                <w:sz w:val="22"/>
              </w:rPr>
              <w:t xml:space="preserve">. Dios ve bien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Los que se niegan a creer son aliados unos de otros. Si no obran de la misma manera [siendo los creyentes aliados unos de otros], se propagarán los conflictos en la Tierra y habrá una gran corrupción.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كَفَرُواْ بَعۡضُهُمۡ أَوۡلِيَآءُ بَعۡضٍۚ إِلَّا تَفۡعَلُوهُ تَكُن فِتۡنَةٞ فِي  ٱلۡأَرۡضِ وَفَسَادٞ كَبِيرٞ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74. Los creyentes que emigraron y lucharon por la causa de Dios, y aquellos que les dieron refugio y los socorrieron, esos son los verdaderos creyentes. A ellos les serán perdonados sus pecados y recibirán una recompensa generosa.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ءَامَنُواْ وَهَاجَرُواْ وَجَٰهَدُواْ  فِي سَبِيلِ ٱللَّهِ وَٱلَّذِينَ ءَاوَواْ وَّنَصَرُوٓاْ أُوْلَٰٓئِكَ هُمُ ٱلۡمُؤۡمِنُونَ  حَقّٗاۚ لَّهُم مَّغۡفِرَةٞ وَرِزۡقٞ كَرِيمٞ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75. Y aquellos que posteriormente crean [abrazando el Islam], emigren y luchen con ustedes, serán de los suyos</w:t>
            </w:r>
            <w:r>
              <w:rPr>
                <w:rStyle w:val="FootnoteReference"/>
                <w:rFonts w:ascii="Times New Roman" w:eastAsia="Times New Roman" w:hAnsi="Times New Roman" w:cs="Times New Roman"/>
                <w:b/>
                <w:color w:val="006400"/>
                <w:sz w:val="18"/>
              </w:rPr>
              <w:footnoteReference w:id="252"/>
            </w:r>
            <w:r>
              <w:rPr>
                <w:rFonts w:ascii="Times New Roman" w:eastAsia="Times New Roman" w:hAnsi="Times New Roman" w:cs="Times New Roman"/>
                <w:b w:val="0"/>
                <w:color w:val="000000"/>
                <w:sz w:val="22"/>
              </w:rPr>
              <w:t xml:space="preserve">. Sepan que Dios ha prescrito en Su Libro que sus parientes tienen más derecho a la herencia que sus hermanos en la fe</w:t>
            </w:r>
            <w:r>
              <w:rPr>
                <w:rStyle w:val="FootnoteReference"/>
                <w:rFonts w:ascii="Times New Roman" w:eastAsia="Times New Roman" w:hAnsi="Times New Roman" w:cs="Times New Roman"/>
                <w:b/>
                <w:color w:val="006400"/>
                <w:sz w:val="18"/>
              </w:rPr>
              <w:footnoteReference w:id="253"/>
            </w:r>
            <w:r>
              <w:rPr>
                <w:rFonts w:ascii="Times New Roman" w:eastAsia="Times New Roman" w:hAnsi="Times New Roman" w:cs="Times New Roman"/>
                <w:b w:val="0"/>
                <w:color w:val="000000"/>
                <w:sz w:val="22"/>
              </w:rPr>
              <w:t xml:space="preserve">, y Dios es conocedor de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59"/>
          <w:headerReference w:type="default" r:id="rId60"/>
          <w:headerReference w:type="first" r:id="rId61"/>
          <w:footerReference w:type="even" r:id="rId62"/>
          <w:footerReference w:type="default" r:id="rId63"/>
          <w:footerReference w:type="first" r:id="rId64"/>
          <w:footnotePr>
            <w:numRestart w:val="eachPage"/>
          </w:footnotePr>
          <w:pgSz w:w="8420" w:h="11900" w:orient="portrait"/>
          <w:pgMar w:top="567" w:right="567" w:bottom="567" w:left="850" w:header="284" w:footer="0" w:gutter="0"/>
        </w:sectPr>
      </w:pPr>
    </w:p>
    <w:p>
      <w:r>
        <w:pict>
          <v:shape id="_x0000_s1033" type="#_x0000_t202" style="width:350.12pt;height:48.26pt;margin-top:9pt;margin-left:42.53pt;mso-position-horizontal-relative:page;position:absolute;z-index:251666432" stroked="f">
            <v:fill r:id="rId16" o:title="" type="frame"/>
            <v:textbox>
              <w:txbxContent>
                <w:p>
                  <w:pPr>
                    <w:pStyle w:val="Heading1"/>
                    <w:spacing w:before="223" w:beforeAutospacing="0" w:after="0" w:afterAutospacing="0"/>
                    <w:jc w:val="center"/>
                  </w:pPr>
                  <w:bookmarkStart w:id="8" w:name="_Toc_1_3_0000000009"/>
                  <w:r>
                    <w:rPr>
                      <w:rFonts w:ascii="Times New Roman" w:eastAsia="Times New Roman" w:hAnsi="Times New Roman" w:cs="Times New Roman"/>
                      <w:b/>
                      <w:sz w:val="26"/>
                    </w:rPr>
                    <w:t xml:space="preserve">Al-Tawba</w:t>
                  </w:r>
                  <w:bookmarkEnd w:id="8"/>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Dios y Su Mensajero están exentos de responsabilidad sobre el pacto</w:t>
            </w:r>
            <w:r>
              <w:rPr>
                <w:rStyle w:val="FootnoteReference"/>
                <w:rFonts w:ascii="Times New Roman" w:eastAsia="Times New Roman" w:hAnsi="Times New Roman" w:cs="Times New Roman"/>
                <w:b/>
                <w:color w:val="006400"/>
                <w:sz w:val="18"/>
              </w:rPr>
              <w:footnoteReference w:id="254"/>
            </w:r>
            <w:r>
              <w:rPr>
                <w:rFonts w:ascii="Times New Roman" w:eastAsia="Times New Roman" w:hAnsi="Times New Roman" w:cs="Times New Roman"/>
                <w:b w:val="0"/>
                <w:color w:val="000000"/>
                <w:sz w:val="22"/>
              </w:rPr>
              <w:t xml:space="preserve"> que ustedes habían celebrado con los idólatras</w:t>
            </w:r>
            <w:r>
              <w:rPr>
                <w:rStyle w:val="FootnoteReference"/>
                <w:rFonts w:ascii="Times New Roman" w:eastAsia="Times New Roman" w:hAnsi="Times New Roman" w:cs="Times New Roman"/>
                <w:b/>
                <w:color w:val="006400"/>
                <w:sz w:val="18"/>
              </w:rPr>
              <w:footnoteReference w:id="255"/>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بَرَآءَةٞ مِّنَ ٱللَّهِ وَرَسُولِهِۦٓ إِلَى ٱلَّذِينَ عَٰهَدتُّم مِّنَ ٱلۡمُشۡرِكِينَ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[Los que combatieron a los musulmanes en la península árabe] pueden transitar [con libertad y seguridad] por la tierra</w:t>
            </w:r>
            <w:r>
              <w:rPr>
                <w:rStyle w:val="FootnoteReference"/>
                <w:rFonts w:ascii="Times New Roman" w:eastAsia="Times New Roman" w:hAnsi="Times New Roman" w:cs="Times New Roman"/>
                <w:b/>
                <w:color w:val="006400"/>
                <w:sz w:val="18"/>
              </w:rPr>
              <w:footnoteReference w:id="256"/>
            </w:r>
            <w:r>
              <w:rPr>
                <w:rFonts w:ascii="Times New Roman" w:eastAsia="Times New Roman" w:hAnsi="Times New Roman" w:cs="Times New Roman"/>
                <w:b w:val="0"/>
                <w:color w:val="000000"/>
                <w:sz w:val="22"/>
              </w:rPr>
              <w:t xml:space="preserve"> cuatro meses. Sepan que no podrán eludir a Dios, porque será Dios Quien afrente a los que se negaron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فَسِيحُواْ فِي ٱلۡأَرۡضِ أَرۡبَعَةَ أَشۡهُرٖ وَٱعۡلَمُوٓاْ أَنَّكُمۡ غَيۡرُ مُعۡجِزِي  ٱللَّهِ وَأَنَّ ٱللَّهَ مُخۡزِي ٱلۡكَٰفِرِينَ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Dios y Su Mensajero anuncian a toda la gente en el día más importante de la peregrinación</w:t>
            </w:r>
            <w:r>
              <w:rPr>
                <w:rStyle w:val="FootnoteReference"/>
                <w:rFonts w:ascii="Times New Roman" w:eastAsia="Times New Roman" w:hAnsi="Times New Roman" w:cs="Times New Roman"/>
                <w:b/>
                <w:color w:val="006400"/>
                <w:sz w:val="18"/>
              </w:rPr>
              <w:footnoteReference w:id="257"/>
            </w:r>
            <w:r>
              <w:rPr>
                <w:rFonts w:ascii="Times New Roman" w:eastAsia="Times New Roman" w:hAnsi="Times New Roman" w:cs="Times New Roman"/>
                <w:b w:val="0"/>
                <w:color w:val="000000"/>
                <w:sz w:val="22"/>
              </w:rPr>
              <w:t xml:space="preserve">, que Dios ya no tiene ningún pacto con los idólatras, ni tampoco Su Mensajero. [¡Oh, idólatras!] Si se arrepienten [y abandonan la incredulidad] será mejor para ustedes, pero si se rehúsan no podrán escapar de Dios. A los que se negaron a creer anúnciales que recibirán un castigo doloroso</w:t>
            </w:r>
            <w:r>
              <w:rPr>
                <w:rStyle w:val="FootnoteReference"/>
                <w:rFonts w:ascii="Times New Roman" w:eastAsia="Times New Roman" w:hAnsi="Times New Roman" w:cs="Times New Roman"/>
                <w:b/>
                <w:color w:val="006400"/>
                <w:sz w:val="18"/>
              </w:rPr>
              <w:footnoteReference w:id="258"/>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excepto aquellos que no quebrantaron los pactos que ustedes celebraron con ellos ni apoyaron a nadie contra ustedes. Respeten el pacto convenido con ellos hasta su plazo acordado. Dios ama a los piadosos [que respetan los acuerdos].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إِلَّا ٱلَّذِينَ عَٰهَدتُّم مِّنَ ٱلۡمُشۡرِكِينَ ثُمَّ لَمۡ يَنقُصُوكُمۡ شَيۡـٔٗا  وَلَمۡ يُظَٰهِرُواْ عَلَيۡكُمۡ أَحَدٗا فَأَتِمُّوٓاْ إِلَيۡهِمۡ عَهۡدَهُمۡ إِلَىٰ مُدَّتِهِمۡۚ  إِنَّ ٱللَّهَ يُحِبُّ ٱلۡمُتَّقِينَ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Pero cuando hayan pasado los meses sagrados</w:t>
            </w:r>
            <w:r>
              <w:rPr>
                <w:rStyle w:val="FootnoteReference"/>
                <w:rFonts w:ascii="Times New Roman" w:eastAsia="Times New Roman" w:hAnsi="Times New Roman" w:cs="Times New Roman"/>
                <w:b/>
                <w:color w:val="006400"/>
                <w:sz w:val="18"/>
              </w:rPr>
              <w:footnoteReference w:id="259"/>
            </w:r>
            <w:r>
              <w:rPr>
                <w:rFonts w:ascii="Times New Roman" w:eastAsia="Times New Roman" w:hAnsi="Times New Roman" w:cs="Times New Roman"/>
                <w:b w:val="0"/>
                <w:color w:val="000000"/>
                <w:sz w:val="22"/>
              </w:rPr>
              <w:t xml:space="preserve">, ejecuten a esos idólatras</w:t>
            </w:r>
            <w:r>
              <w:rPr>
                <w:rStyle w:val="FootnoteReference"/>
                <w:rFonts w:ascii="Times New Roman" w:eastAsia="Times New Roman" w:hAnsi="Times New Roman" w:cs="Times New Roman"/>
                <w:b/>
                <w:color w:val="006400"/>
                <w:sz w:val="18"/>
              </w:rPr>
              <w:footnoteReference w:id="260"/>
            </w:r>
            <w:r>
              <w:rPr>
                <w:rFonts w:ascii="Times New Roman" w:eastAsia="Times New Roman" w:hAnsi="Times New Roman" w:cs="Times New Roman"/>
                <w:b w:val="0"/>
                <w:color w:val="000000"/>
                <w:sz w:val="22"/>
              </w:rPr>
              <w:t xml:space="preserve"> dondequiera que los encuentren. [Para lograrlo] captúrenlos, sítienlos y acéchenlos en todo lugar. Pero si se arrepienten [y aceptan el Islam], cumplen con la oración prescrita y pagan el zakat, déjenlos en paz</w:t>
            </w:r>
            <w:r>
              <w:rPr>
                <w:rStyle w:val="FootnoteReference"/>
                <w:rFonts w:ascii="Times New Roman" w:eastAsia="Times New Roman" w:hAnsi="Times New Roman" w:cs="Times New Roman"/>
                <w:b/>
                <w:color w:val="006400"/>
                <w:sz w:val="18"/>
              </w:rPr>
              <w:footnoteReference w:id="261"/>
            </w:r>
            <w:r>
              <w:rPr>
                <w:rFonts w:ascii="Times New Roman" w:eastAsia="Times New Roman" w:hAnsi="Times New Roman" w:cs="Times New Roman"/>
                <w:b w:val="0"/>
                <w:color w:val="000000"/>
                <w:sz w:val="22"/>
              </w:rPr>
              <w:t xml:space="preserve">. Dios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Si alguno de los idólatras te pidiera protección, dale asilo para que así recapacite y escuche la Palabra de Dios, luego [si no reflexiona] ayúdalo a alcanzar un lugar seguro. Esto es porque son gente que no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أَحَدٞ  مِّنَ ٱلۡمُشۡرِكِينَ ٱسۡتَجَارَكَ فَأَجِرۡهُ حَتَّىٰ يَسۡمَعَ كَلَٰمَ  ٱللَّهِ ثُمَّ أَبۡلِغۡهُ مَأۡمَنَهُۥۚ ذَٰلِكَ بِأَنَّهُمۡ قَوۡمٞ لَّا يَعۡلَمُونَ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¿Cómo podrían Dios y Su Mensajero tener un pacto con los idólatras [siendo que ellos no dudaron en combatirlos]? Pero si aquellos con quienes ustedes pactaron anteriormente junto a la Mezquita Sagrada [en La Meca] cumplen lo pactado, cúmplanlo ustedes también. Dios ama a los piadosos [que respetan los pactos].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كَيۡفَ يَكُونُ لِلۡمُشۡرِكِينَ عَهۡدٌ عِندَ ٱللَّهِ وَعِندَ رَسُولِهِۦٓ  إِلَّا ٱلَّذِينَ عَٰهَدتُّمۡ عِندَ ٱلۡمَسۡجِدِ ٱلۡحَرَامِۖ فَمَا ٱسۡتَقَٰمُواْ  لَكُمۡ فَٱسۡتَقِيمُواْ لَهُمۡۚ إِنَّ ٱللَّهَ يُحِبُّ ٱلۡمُتَّقِينَ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¿Cómo [podría tenerse un pacto con ellos siendo que] si obtuvieran una victoria sobre ustedes no respetarían pactos ni lazo familiar? Quieren agradarlos con sus palabras, pero sus corazones los rechazan. La mayoría de ellos son perversos.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كَيۡفَ وَإِن يَظۡهَرُواْ عَلَيۡكُمۡ لَا يَرۡقُبُواْ فِيكُمۡ إِلّٗا وَلَا  ذِمَّةٗۚ يُرۡضُونَكُم بِأَفۡوَٰهِهِمۡ وَتَأۡبَىٰ قُلُوبُهُمۡ وَأَكۡثَرُهُمۡ  فَٰسِقُونَ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Han cambiado los signos de Dios por un precio vil y apartan a la gente del sendero de Dios. ¡Qué pésimo es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ٱشۡتَرَوۡاْ بِـَٔايَٰتِ ٱللَّهِ ثَمَنٗا قَلِيلٗا فَصَدُّواْ عَن  سَبِيلِهِۦٓۚ إِنَّهُمۡ سَآءَ مَا كَانُواْ يَعۡمَلُونَ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No respetan pacto ni compromiso con los creyentes. Ellos son los transgresores.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يَرۡقُبُونَ  فِي مُؤۡمِنٍ إِلّٗا وَلَا ذِمَّةٗۚ وَأُوْلَٰٓئِكَ هُمُ ٱلۡمُعۡتَدُونَ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Pero si se arrepienten</w:t>
            </w:r>
            <w:r>
              <w:rPr>
                <w:rStyle w:val="FootnoteReference"/>
                <w:rFonts w:ascii="Times New Roman" w:eastAsia="Times New Roman" w:hAnsi="Times New Roman" w:cs="Times New Roman"/>
                <w:b/>
                <w:color w:val="006400"/>
                <w:sz w:val="18"/>
              </w:rPr>
              <w:footnoteReference w:id="262"/>
            </w:r>
            <w:r>
              <w:rPr>
                <w:rFonts w:ascii="Times New Roman" w:eastAsia="Times New Roman" w:hAnsi="Times New Roman" w:cs="Times New Roman"/>
                <w:b w:val="0"/>
                <w:color w:val="000000"/>
                <w:sz w:val="22"/>
              </w:rPr>
              <w:t xml:space="preserve">, cumplen con la oración prescrita y pagan el zakat, entonces [perdónenlos y sepan que ahora] son sus hermanos en la religión. Así es como explico detalladamente los preceptos a quienes los comprenden.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تَابُواْ وَأَقَامُواْ ٱلصَّلَوٰةَ وَءَاتَوُاْ ٱلزَّكَوٰةَ فَإِخۡوَٰنُكُمۡ فِي  ٱلدِّينِۗ وَنُفَصِّلُ ٱلۡأٓيَٰتِ لِقَوۡمٖ يَعۡلَمُونَ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Si quebrantan sus juramentos después de haber celebrado un pacto y se burlan de su religión, combatan a los líderes de la incredulidad, pues ellos no respetan los pactos. Quizás así dejen de agredirlos.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نَّكَثُوٓاْ أَيۡمَٰنَهُم مِّنۢ بَعۡدِ عَهۡدِهِمۡ وَطَعَنُواْ فِي دِينِكُمۡ  فَقَٰتِلُوٓاْ أَئِمَّةَ ٱلۡكُفۡرِ إِنَّهُمۡ لَآ أَيۡمَٰنَ لَهُمۡ لَعَلَّهُمۡ  يَنتَهُونَ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¿Acaso no combatirían a quienes faltan a sus juramentos y planearon expulsar al Mensajero, y fueron ellos los que comenzaron primero [con la agresión]? ¿Acaso les temen? Sepan que Dios es más digno de que Le teman, si es que son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أَلَا تُقَٰتِلُونَ قَوۡمٗا نَّكَثُوٓاْ أَيۡمَٰنَهُمۡ  وَهَمُّواْ بِإِخۡرَاجِ ٱلرَّسُولِ وَهُم بَدَءُوكُمۡ أَوَّلَ مَرَّةٍۚ  أَتَخۡشَوۡنَهُمۡۚ فَٱللَّهُ أَحَقُّ أَن تَخۡشَوۡهُ إِن كُنتُم مُّؤۡمِنِينَ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Combátanlos, pues Dios los castigará a través de sus manos, los humillará, concederá a ustedes el triunfo sobre ellos y curará así los pechos de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قَٰتِلُوهُمۡ يُعَذِّبۡهُمُ ٱللَّهُ بِأَيۡدِيكُمۡ وَيُخۡزِهِمۡ وَيَنصُرۡكُمۡ  عَلَيۡهِمۡ وَيَشۡفِ صُدُورَ قَوۡمٖ مُّؤۡمِنِينَ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removiendo la ira que hay en ellos. Dios acepta el arrepentimiento de quien quiere. Dios lo sabe todo, es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وَيُذۡهِبۡ غَيۡظَ  قُلُوبِهِمۡۗ وَيَتُوبُ ٱللَّهُ عَلَىٰ مَن يَشَآءُۗ وَٱللَّهُ عَلِيمٌ حَكِيمٌ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¿Acaso creen que no se los pondrá a prueba, cuando Dios quiere que se evidencie quiénes combaten de verdad [por Su causa] y solo toman como aliados a Dios, a Su Mensajero y a los creyentes? Dios bien sabe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أَمۡ حَسِبۡتُمۡ أَن تُتۡرَكُواْ وَلَمَّا يَعۡلَمِ ٱللَّهُ ٱلَّذِينَ جَٰهَدُواْ مِنكُمۡ  وَلَمۡ يَتَّخِذُواْ مِن دُونِ ٱللَّهِ وَلَا رَسُولِهِۦ وَلَا ٱلۡمُؤۡمِنِينَ وَلِيجَةٗۚ  وَٱللَّهُ خَبِيرُۢ بِمَا تَعۡمَلُونَ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No es propio que los idólatras construyan y mantengan las mezquitas de Dios</w:t>
            </w:r>
            <w:r>
              <w:rPr>
                <w:rStyle w:val="FootnoteReference"/>
                <w:rFonts w:ascii="Times New Roman" w:eastAsia="Times New Roman" w:hAnsi="Times New Roman" w:cs="Times New Roman"/>
                <w:b/>
                <w:color w:val="006400"/>
                <w:sz w:val="18"/>
              </w:rPr>
              <w:footnoteReference w:id="263"/>
            </w:r>
            <w:r>
              <w:rPr>
                <w:rFonts w:ascii="Times New Roman" w:eastAsia="Times New Roman" w:hAnsi="Times New Roman" w:cs="Times New Roman"/>
                <w:b w:val="0"/>
                <w:color w:val="000000"/>
                <w:sz w:val="22"/>
              </w:rPr>
              <w:t xml:space="preserve">, cuando [con sus creencias y acciones] dan testimonio de su incredulidad [en Dios]. Sus obras serán en vano, y sufrirán eternamente en 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كَانَ لِلۡمُشۡرِكِينَ أَن يَعۡمُرُواْ مَسَٰجِدَ  ٱللَّهِ شَٰهِدِينَ عَلَىٰٓ أَنفُسِهِم بِٱلۡكُفۡرِۚ أُوْلَٰٓئِكَ حَبِطَتۡ  أَعۡمَٰلُهُمۡ وَفِي ٱلنَّارِ هُمۡ خَٰلِدُونَ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Las mezquitas de Dios deben ser construidas y mantenidas por aquellos que creen en Él, en el Día del Juicio, cumplen con la oración, pagan el zakat, y no temen sino a Dios. Porque ellos son los que siguen la guía.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يَعۡمُرُ مَسَٰجِدَ  ٱللَّهِ مَنۡ ءَامَنَ بِٱللَّهِ وَٱلۡيَوۡمِ ٱلۡأٓخِرِ وَأَقَامَ ٱلصَّلَوٰةَ وَءَاتَى  ٱلزَّكَوٰةَ وَلَمۡ يَخۡشَ إِلَّا ٱللَّهَۖ فَعَسَىٰٓ أُوْلَٰٓئِكَ أَن يَكُونُواْ مِنَ  ٱلۡمُهۡتَدِينَ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[¡Oh, incrédulos!] ¿Acaso creen que quienes proveen agua a los peregrinos y quienes se encargan del cuidado de la Mezquita Sagrada son equiparables a aquellos que creen en Dios, en el Día del Juicio y luchan por la causa de Dios? Sepan que no pueden equipararse ante Dios. Dios no guía a los opresores.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أَجَعَلۡتُمۡ سِقَايَةَ ٱلۡحَآجِّ وَعِمَارَةَ ٱلۡمَسۡجِدِ  ٱلۡحَرَامِ كَمَنۡ ءَامَنَ بِٱللَّهِ وَٱلۡيَوۡمِ ٱلۡأٓخِرِ وَجَٰهَدَ فِي سَبِيلِ  ٱللَّهِۚ لَا يَسۡتَوُۥنَ عِندَ ٱللَّهِۗ وَٱللَّهُ لَا يَهۡدِي ٱلۡقَوۡمَ ٱلظَّٰلِمِينَ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Los creyentes que emigraron y contribuyeron a la causa de Dios con sus bienes materiales y sus personas, tienen un grado muy elevado ante Dios. Ellos son los bienaventurados.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ٱلَّذِينَ ءَامَنُواْ وَهَاجَرُواْ وَجَٰهَدُواْ فِي سَبِيلِ ٱللَّهِ بِأَمۡوَٰلِهِمۡ  وَأَنفُسِهِمۡ أَعۡظَمُ دَرَجَةً عِندَ ٱللَّهِۚ وَأُوْلَٰٓئِكَ هُمُ ٱلۡفَآئِزُونَ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Su Señor les albricia [que serán recompensados] con Su misericordia, Su complacencia, y con jardines donde gozarán de delicias inagotables.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يُبَشِّرُهُمۡ رَبُّهُم بِرَحۡمَةٖ مِّنۡهُ وَرِضۡوَٰنٖ وَجَنَّٰتٖ لَّهُمۡ فِيهَا  نَعِيمٞ مُّقِيمٌ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Vivirán en ellos por toda la eternidad. Dios les tiene reservada una recompensa grandiosa.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خَٰلِدِينَ فِيهَآ أَبَدًاۚ إِنَّ ٱللَّهَ عِندَهُۥٓ أَجۡرٌ  عَظِيمٞ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¡Oh, creyentes! No tomen a sus padres y hermanos como aliados si estos prefieren la incredulidad a la fe; quien de ustedes los tome a ellos por aliados será de los opresores</w:t>
            </w:r>
            <w:r>
              <w:rPr>
                <w:rStyle w:val="FootnoteReference"/>
                <w:rFonts w:ascii="Times New Roman" w:eastAsia="Times New Roman" w:hAnsi="Times New Roman" w:cs="Times New Roman"/>
                <w:b/>
                <w:color w:val="006400"/>
                <w:sz w:val="18"/>
              </w:rPr>
              <w:footnoteReference w:id="26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تَتَّخِذُوٓاْ ءَابَآءَكُمۡ  وَإِخۡوَٰنَكُمۡ أَوۡلِيَآءَ إِنِ ٱسۡتَحَبُّواْ ٱلۡكُفۡرَ عَلَى ٱلۡإِيمَٰنِۚ  وَمَن يَتَوَلَّهُم مِّنكُمۡ فَأُوْلَٰٓئِكَ هُمُ ٱلظَّٰلِمُونَ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Diles [¡Oh, Mujámmad!]: “Si sus padres, hijos, hermanos, cónyuges y familiares, los bienes materiales que hayan adquirido, los negocios que teman perder, y las propiedades que posean y les agraden, son más amados para ustedes que Dios, Su Mensajero y la lucha por Su causa, esperen que les sobrevenga el castigo de Dios [que pronto llegará]. Dios no guía a los corruptos.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[Recuerden que] Dios los socorrió en muchas ocasiones, como el día de [la batalla de] Hunain, cuando ustedes se vanagloriaban de su superioridad numérica, pero de nada les valió y les resultó estrecha la Tierra [para escapar cuando los atacaron los idólatras] a pesar de su vastedad, y huyeron.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نَصَرَكُمُ  ٱللَّهُ فِي مَوَاطِنَ كَثِيرَةٖ وَيَوۡمَ حُنَيۡنٍ إِذۡ أَعۡجَبَتۡكُمۡ  كَثۡرَتُكُمۡ فَلَمۡ تُغۡنِ عَنكُمۡ شَيۡـٔٗا وَضَاقَتۡ عَلَيۡكُمُ  ٱلۡأَرۡضُ بِمَا رَحُبَتۡ ثُمَّ وَلَّيۡتُم مُّدۡبِرِينَ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Pero Dios hizo descender el sosiego sobre Su Mensajero y sobre los creyentes, e hizo descender tropas [de ángeles] que ustedes no pudieron ver y castigó a los que se negaban a creer [con una derrota]. Así es como Dios castiga a los que se niegan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أَنزَلَ ٱللَّهُ  سَكِينَتَهُۥ عَلَىٰ رَسُولِهِۦ وَعَلَى ٱلۡمُؤۡمِنِينَ وَأَنزَلَ جُنُودٗا  لَّمۡ تَرَوۡهَا وَعَذَّبَ ٱلَّذِينَ كَفَرُواْۚ وَذَٰلِكَ جَزَآءُ ٱلۡكَٰفِرِينَ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Luego, Dios perdonará a quienquiera que se haya arrepentido. Dios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يَتُوبُ ٱللَّهُ مِنۢ بَعۡدِ ذَٰلِكَ عَلَىٰ مَن يَشَآءُۗ وَٱللَّهُ  غَفُورٞ رَّحِيمٞ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¡Oh, creyentes! Los idólatras son impuros, que no se acerquen a la Mezquita Sagrada</w:t>
            </w:r>
            <w:r>
              <w:rPr>
                <w:rStyle w:val="FootnoteReference"/>
                <w:rFonts w:ascii="Times New Roman" w:eastAsia="Times New Roman" w:hAnsi="Times New Roman" w:cs="Times New Roman"/>
                <w:b/>
                <w:color w:val="006400"/>
                <w:sz w:val="18"/>
              </w:rPr>
              <w:footnoteReference w:id="265"/>
            </w:r>
            <w:r>
              <w:rPr>
                <w:rFonts w:ascii="Times New Roman" w:eastAsia="Times New Roman" w:hAnsi="Times New Roman" w:cs="Times New Roman"/>
                <w:b w:val="0"/>
                <w:color w:val="000000"/>
                <w:sz w:val="22"/>
              </w:rPr>
              <w:t xml:space="preserve"> después de este año</w:t>
            </w:r>
            <w:r>
              <w:rPr>
                <w:rStyle w:val="FootnoteReference"/>
                <w:rFonts w:ascii="Times New Roman" w:eastAsia="Times New Roman" w:hAnsi="Times New Roman" w:cs="Times New Roman"/>
                <w:b/>
                <w:color w:val="006400"/>
                <w:sz w:val="18"/>
              </w:rPr>
              <w:footnoteReference w:id="266"/>
            </w:r>
            <w:r>
              <w:rPr>
                <w:rFonts w:ascii="Times New Roman" w:eastAsia="Times New Roman" w:hAnsi="Times New Roman" w:cs="Times New Roman"/>
                <w:b w:val="0"/>
                <w:color w:val="000000"/>
                <w:sz w:val="22"/>
              </w:rPr>
              <w:t xml:space="preserve">. No teman padecer por ello pobreza o necesidad alguna, que si Dios quiere los proveerá con Su gracia. Dios todo lo sabe, es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Luchen contra quienes no creen en Dios ni en el Día del Juicio, no respetan lo que Dios y Su Mensajero han vedado y no siguen la verdadera religión [el Islam] de entre aquellos de la Gente del Libro [que los hayan agredido], a menos que acepten pagar un impuesto</w:t>
            </w:r>
            <w:r>
              <w:rPr>
                <w:rStyle w:val="FootnoteReference"/>
                <w:rFonts w:ascii="Times New Roman" w:eastAsia="Times New Roman" w:hAnsi="Times New Roman" w:cs="Times New Roman"/>
                <w:b/>
                <w:color w:val="006400"/>
                <w:sz w:val="18"/>
              </w:rPr>
              <w:footnoteReference w:id="267"/>
            </w:r>
            <w:r>
              <w:rPr>
                <w:rFonts w:ascii="Times New Roman" w:eastAsia="Times New Roman" w:hAnsi="Times New Roman" w:cs="Times New Roman"/>
                <w:b w:val="0"/>
                <w:color w:val="000000"/>
                <w:sz w:val="22"/>
              </w:rPr>
              <w:t xml:space="preserve"> con humildad.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Dicen [algunos] judíos: “‘Uzeir es el hijo de Dios</w:t>
            </w:r>
            <w:r>
              <w:rPr>
                <w:rStyle w:val="FootnoteReference"/>
                <w:rFonts w:ascii="Times New Roman" w:eastAsia="Times New Roman" w:hAnsi="Times New Roman" w:cs="Times New Roman"/>
                <w:b/>
                <w:color w:val="006400"/>
                <w:sz w:val="18"/>
              </w:rPr>
              <w:footnoteReference w:id="268"/>
            </w:r>
            <w:r>
              <w:rPr>
                <w:rFonts w:ascii="Times New Roman" w:eastAsia="Times New Roman" w:hAnsi="Times New Roman" w:cs="Times New Roman"/>
                <w:b w:val="0"/>
                <w:color w:val="000000"/>
                <w:sz w:val="22"/>
              </w:rPr>
              <w:t xml:space="preserve">”, y los cristianos dicen: “El Mesías es el hijo de Dios”. Estas son solo palabras [sin fundamento] que salen de sus bocas, asemejándose por ello a los incrédulos que los precedieron. ¡Que Dios los destruya! ¡Cómo pueden ser tan desviados!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وَقَالَتِ ٱلۡيَهُودُ عُزَيۡرٌ ٱبۡنُ ٱللَّهِ  وَقَالَتِ ٱلنَّصَٰرَى ٱلۡمَسِيحُ ٱبۡنُ ٱللَّهِۖ ذَٰلِكَ قَوۡلُهُم  بِأَفۡوَٰهِهِمۡۖ يُضَٰهِـُٔونَ قَوۡلَ ٱلَّذِينَ كَفَرُواْ مِن قَبۡلُۚ  قَٰتَلَهُمُ ٱللَّهُۖ أَنَّىٰ يُؤۡفَكُونَ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Tomaron [los judíos] a sus rabinos y [los cristianos] a sus monjes y al Mesías, hijo de María, por divinidades</w:t>
            </w:r>
            <w:r>
              <w:rPr>
                <w:rStyle w:val="FootnoteReference"/>
                <w:rFonts w:ascii="Times New Roman" w:eastAsia="Times New Roman" w:hAnsi="Times New Roman" w:cs="Times New Roman"/>
                <w:b/>
                <w:color w:val="006400"/>
                <w:sz w:val="18"/>
              </w:rPr>
              <w:footnoteReference w:id="269"/>
            </w:r>
            <w:r>
              <w:rPr>
                <w:rFonts w:ascii="Times New Roman" w:eastAsia="Times New Roman" w:hAnsi="Times New Roman" w:cs="Times New Roman"/>
                <w:b w:val="0"/>
                <w:color w:val="000000"/>
                <w:sz w:val="22"/>
              </w:rPr>
              <w:t xml:space="preserve"> en lugar de Dios. Pero solo se les había ordenado [en la Torá y el Evangelio] adorar a Dios, la única divinidad. No existe nada ni nadie con derecho a ser adorado salvo Él. ¡Glorificado sea! ¡Cómo pueden dedicar actos de adoración a otros!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ٱتَّخَذُوٓاْ أَحۡبَارَهُمۡ  وَرُهۡبَٰنَهُمۡ أَرۡبَابٗا مِّن دُونِ ٱللَّهِ وَٱلۡمَسِيحَ ٱبۡنَ  مَرۡيَمَ وَمَآ أُمِرُوٓاْ إِلَّا لِيَعۡبُدُوٓاْ إِلَٰهٗا وَٰحِدٗاۖ  لَّآ إِلَٰهَ إِلَّا هُوَۚ سُبۡحَٰنَهُۥ عَمَّا يُشۡرِكُونَ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Pretenden extinguir la luz</w:t>
            </w:r>
            <w:r>
              <w:rPr>
                <w:rStyle w:val="FootnoteReference"/>
                <w:rFonts w:ascii="Times New Roman" w:eastAsia="Times New Roman" w:hAnsi="Times New Roman" w:cs="Times New Roman"/>
                <w:b/>
                <w:color w:val="006400"/>
                <w:sz w:val="18"/>
              </w:rPr>
              <w:footnoteReference w:id="270"/>
            </w:r>
            <w:r>
              <w:rPr>
                <w:rFonts w:ascii="Times New Roman" w:eastAsia="Times New Roman" w:hAnsi="Times New Roman" w:cs="Times New Roman"/>
                <w:b w:val="0"/>
                <w:color w:val="000000"/>
                <w:sz w:val="22"/>
              </w:rPr>
              <w:t xml:space="preserve"> de Dios con sus palabras, pero Dios hará que Su luz prevalezca aunque esto desagrade a los que se niegan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يُرِيدُونَ أَن يُطۡفِـُٔواْ نُورَ ٱللَّهِ بِأَفۡوَٰهِهِمۡ وَيَأۡبَى ٱللَّهُ إِلَّآ أَن  يُتِمَّ نُورَهُۥ وَلَوۡ كَرِهَ ٱلۡكَٰفِرُونَ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Él es Quien envió a Su Mensajero con la guía y la religión verdadera para que llegue a prevalecer sobre toda religión [falsa], aunque esto disguste a los idólatras.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أَرۡسَلَ  رَسُولَهُۥ بِٱلۡهُدَىٰ وَدِينِ ٱلۡحَقِّ لِيُظۡهِرَهُۥ عَلَى ٱلدِّينِ  كُلِّهِۦ وَلَوۡ كَرِهَ ٱلۡمُشۡرِكُونَ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¡Oh, creyentes! Muchos de los rabinos y monjes se apropian del dinero ajeno sin derecho, y desvían [a la gente] del sendero de Dios. A aquellos que atesoren</w:t>
            </w:r>
            <w:r>
              <w:rPr>
                <w:rStyle w:val="FootnoteReference"/>
                <w:rFonts w:ascii="Times New Roman" w:eastAsia="Times New Roman" w:hAnsi="Times New Roman" w:cs="Times New Roman"/>
                <w:b/>
                <w:color w:val="006400"/>
                <w:sz w:val="18"/>
              </w:rPr>
              <w:footnoteReference w:id="271"/>
            </w:r>
            <w:r>
              <w:rPr>
                <w:rFonts w:ascii="Times New Roman" w:eastAsia="Times New Roman" w:hAnsi="Times New Roman" w:cs="Times New Roman"/>
                <w:b w:val="0"/>
                <w:color w:val="000000"/>
                <w:sz w:val="22"/>
              </w:rPr>
              <w:t xml:space="preserve"> el oro y la plata y no contribuyan por la causa de Dios, anúnciales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El Día del Juicio, lo que atesoraron</w:t>
            </w:r>
            <w:r>
              <w:rPr>
                <w:rStyle w:val="FootnoteReference"/>
                <w:rFonts w:ascii="Times New Roman" w:eastAsia="Times New Roman" w:hAnsi="Times New Roman" w:cs="Times New Roman"/>
                <w:b/>
                <w:color w:val="006400"/>
                <w:sz w:val="18"/>
              </w:rPr>
              <w:footnoteReference w:id="272"/>
            </w:r>
            <w:r>
              <w:rPr>
                <w:rFonts w:ascii="Times New Roman" w:eastAsia="Times New Roman" w:hAnsi="Times New Roman" w:cs="Times New Roman"/>
                <w:b w:val="0"/>
                <w:color w:val="000000"/>
                <w:sz w:val="22"/>
              </w:rPr>
              <w:t xml:space="preserve"> se tornará incandescente por el fuego del Infierno, y sus frentes, sus costados y sus espaldas serán marcados con ello. [Se les dirá:] “Esto es lo que atesoraron, sufran ahora su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يُحۡمَىٰ عَلَيۡهَا  فِي نَارِ جَهَنَّمَ فَتُكۡوَىٰ بِهَا جِبَاهُهُمۡ وَجُنُوبُهُمۡ  وَظُهُورُهُمۡۖ هَٰذَا مَا كَنَزۡتُمۡ لِأَنفُسِكُمۡ فَذُوقُواْ مَا كُنتُمۡ  تَكۡنِزُونَ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El número de meses para Dios es doce, porque así Él lo decretó el día que creó los cielos y la Tierra. De ellos, cuatro son sagrados</w:t>
            </w:r>
            <w:r>
              <w:rPr>
                <w:rStyle w:val="FootnoteReference"/>
                <w:rFonts w:ascii="Times New Roman" w:eastAsia="Times New Roman" w:hAnsi="Times New Roman" w:cs="Times New Roman"/>
                <w:b/>
                <w:color w:val="006400"/>
                <w:sz w:val="18"/>
              </w:rPr>
              <w:footnoteReference w:id="273"/>
            </w:r>
            <w:r>
              <w:rPr>
                <w:rFonts w:ascii="Times New Roman" w:eastAsia="Times New Roman" w:hAnsi="Times New Roman" w:cs="Times New Roman"/>
                <w:b w:val="0"/>
                <w:color w:val="000000"/>
                <w:sz w:val="22"/>
              </w:rPr>
              <w:t xml:space="preserve">. Así es en la religión verdadera. No obren en contra de ustedes mismos durante estos meses</w:t>
            </w:r>
            <w:r>
              <w:rPr>
                <w:rStyle w:val="FootnoteReference"/>
                <w:rFonts w:ascii="Times New Roman" w:eastAsia="Times New Roman" w:hAnsi="Times New Roman" w:cs="Times New Roman"/>
                <w:b/>
                <w:color w:val="006400"/>
                <w:sz w:val="18"/>
              </w:rPr>
              <w:footnoteReference w:id="274"/>
            </w:r>
            <w:r>
              <w:rPr>
                <w:rFonts w:ascii="Times New Roman" w:eastAsia="Times New Roman" w:hAnsi="Times New Roman" w:cs="Times New Roman"/>
                <w:b w:val="0"/>
                <w:color w:val="000000"/>
                <w:sz w:val="22"/>
              </w:rPr>
              <w:t xml:space="preserve">. Únanse para combatir a los idólatras de la misma manera que ellos se alían para combatirlos a ustedes, y sepan que Dios está con los piadosos.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Cambiar los meses sagrados es acrecentar aún más la incredulidad</w:t>
            </w:r>
            <w:r>
              <w:rPr>
                <w:rStyle w:val="FootnoteReference"/>
                <w:rFonts w:ascii="Times New Roman" w:eastAsia="Times New Roman" w:hAnsi="Times New Roman" w:cs="Times New Roman"/>
                <w:b/>
                <w:color w:val="006400"/>
                <w:sz w:val="18"/>
              </w:rPr>
              <w:footnoteReference w:id="275"/>
            </w:r>
            <w:r>
              <w:rPr>
                <w:rFonts w:ascii="Times New Roman" w:eastAsia="Times New Roman" w:hAnsi="Times New Roman" w:cs="Times New Roman"/>
                <w:b w:val="0"/>
                <w:color w:val="000000"/>
                <w:sz w:val="22"/>
              </w:rPr>
              <w:t xml:space="preserve">. Así se extraviaron los que se negaron a creer, unos años lo declaraban [al combate] lícito durante determinados meses, mientras que otros años lo declaraban ilícito [durante esos mismos meses], pero siempre hacían que el número de meses sagrados fuera cuatro para que de esta manera coincidiera con el número de meses que Dios había decretado que fueran sagrados. Declaraban lícito lo que Dios había prohibido. [El demonio] les hizo ver sus malas obras como buenas. Sepan que Dios no guía a la gente que se niega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¡Oh, creyentes! ¿Por qué cuando se los convoca a combatir por la causa de Dios, responden con desgano? ¿Acaso prefieren la vida mundanal a la otra? Los placeres mundanos son insignificantes respecto a los de la otra vida.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مَا لَكُمۡ إِذَا قِيلَ لَكُمُ  ٱنفِرُواْ فِي سَبِيلِ ٱللَّهِ ٱثَّاقَلۡتُمۡ إِلَى ٱلۡأَرۡضِۚ أَرَضِيتُم  بِٱلۡحَيَوٰةِ ٱلدُّنۡيَا مِنَ ٱلۡأٓخِرَةِۚ فَمَا مَتَٰعُ ٱلۡحَيَوٰةِ  ٱلدُّنۡيَا فِي ٱلۡأٓخِرَةِ إِلَّا قَلِيلٌ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Si no responden al llamado a combatir los azotará un castigo doloroso, y Dios los sustituirá por otro pueblo [que socorrerá al Profeta y combatirá por Su causa]. Sepan que no perjudicarán a Dios en nada [si se niegan a combatir]. Dios tiene poder sobre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تَنفِرُواْ يُعَذِّبۡكُمۡ  عَذَابًا أَلِيمٗا وَيَسۡتَبۡدِلۡ قَوۡمًا غَيۡرَكُمۡ وَلَا تَضُرُّوهُ  شَيۡـٔٗاۗ وَٱللَّهُ عَلَىٰ كُلِّ شَيۡءٖ قَدِيرٌ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Si no lo socorren [al Mensajero], sepan que Dios [no necesita de ustedes, pues ya] lo auxilió aquella vez que los incrédulos lo expulsaron [de La Meca], cuando, estando en la caverna con su compañero [Abu Báker]</w:t>
            </w:r>
            <w:r>
              <w:rPr>
                <w:rStyle w:val="FootnoteReference"/>
                <w:rFonts w:ascii="Times New Roman" w:eastAsia="Times New Roman" w:hAnsi="Times New Roman" w:cs="Times New Roman"/>
                <w:b/>
                <w:color w:val="006400"/>
                <w:sz w:val="18"/>
              </w:rPr>
              <w:footnoteReference w:id="276"/>
            </w:r>
            <w:r>
              <w:rPr>
                <w:rFonts w:ascii="Times New Roman" w:eastAsia="Times New Roman" w:hAnsi="Times New Roman" w:cs="Times New Roman"/>
                <w:b w:val="0"/>
                <w:color w:val="000000"/>
                <w:sz w:val="22"/>
              </w:rPr>
              <w:t xml:space="preserve">, le dijo: “No te entristezcas, pues Dios está con nosotros”. Entonces, Dios hizo descender Su sosiego sobre él [Abu Báker], los socorrió con un ejército [de ángeles] que ellos no veían, y dispuso que la palabra de los incrédulos se desvaneciera, y que la palabra de Dios sea la que prevalezca. Dios es Poderoso,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Marchen en la facilidad o en la dificultad. Combatan</w:t>
            </w:r>
            <w:r>
              <w:rPr>
                <w:rStyle w:val="FootnoteReference"/>
                <w:rFonts w:ascii="Times New Roman" w:eastAsia="Times New Roman" w:hAnsi="Times New Roman" w:cs="Times New Roman"/>
                <w:b/>
                <w:color w:val="006400"/>
                <w:sz w:val="18"/>
              </w:rPr>
              <w:footnoteReference w:id="277"/>
            </w:r>
            <w:r>
              <w:rPr>
                <w:rFonts w:ascii="Times New Roman" w:eastAsia="Times New Roman" w:hAnsi="Times New Roman" w:cs="Times New Roman"/>
                <w:b w:val="0"/>
                <w:color w:val="000000"/>
                <w:sz w:val="22"/>
              </w:rPr>
              <w:t xml:space="preserve"> con sus bienes y sus vidas únicamente por la causa de Dios, eso es lo mejor para ustedes, si supieran.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ٱنفِرُواْ خِفَافٗا وَثِقَالٗا وَجَٰهِدُواْ بِأَمۡوَٰلِكُمۡ وَأَنفُسِكُمۡ  فِي سَبِيلِ ٱللَّهِۚ ذَٰلِكُمۡ خَيۡرٞ لَّكُمۡ إِن كُنتُمۡ تَعۡلَمُونَ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Si hubiera sido por algo mundano fácil de conseguir o un viaje breve, te habrían seguido, pero la distancia [en la batalla de Tabuk] era muy larga [y por ello se negaron a salir a combatir]. Te jurarán por Dios [cuando regreses de Tabuk]: “Si hubiéramos podido, habríamos salido con ustedes”. Se destruyeron a sí mismos [con sus excusas falsas], pero Dios sabe que mienten.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لَوۡ كَانَ عَرَضٗا قَرِيبٗا وَسَفَرٗا قَاصِدٗا لَّٱتَّبَعُوكَ  وَلَٰكِنۢ بَعُدَتۡ عَلَيۡهِمُ ٱلشُّقَّةُۚ وَسَيَحۡلِفُونَ بِٱللَّهِ  لَوِ ٱسۡتَطَعۡنَا لَخَرَجۡنَا مَعَكُمۡ يُهۡلِكُونَ أَنفُسَهُمۡ وَٱللَّهُ  يَعۡلَمُ إِنَّهُمۡ لَكَٰذِبُونَ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¡Que Dios te disculpe [¡Oh, Mujámmad!]! ¿Por qué los has eximido sin antes corroborar quiénes decían la verdad y quiénes estaban mintiendo?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عَفَا ٱللَّهُ عَنكَ لِمَ أَذِنتَ لَهُمۡ  حَتَّىٰ يَتَبَيَّنَ لَكَ ٱلَّذِينَ صَدَقُواْ وَتَعۡلَمَ ٱلۡكَٰذِبِينَ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En cambio, aquellos que creen en Dios y en el Día del Juicio no se excusan para que los eximas de la obligación de contribuir con sus bienes materiales y combatir. Dios sabe bien quiénes son los piadosos.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لَا يَسۡتَـٔۡذِنُكَ ٱلَّذِينَ يُؤۡمِنُونَ بِٱللَّهِ وَٱلۡيَوۡمِ ٱلۡأٓخِرِ أَن  يُجَٰهِدُواْ بِأَمۡوَٰلِهِمۡ وَأَنفُسِهِمۡۗ وَٱللَّهُ عَلِيمُۢ بِٱلۡمُتَّقِينَ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Los que te presentan excusas para no alistarse [en el ejército] no creen en Dios ni en el Día del Juicio, sus corazones están llenos de dudas, y por sus dudas vacilan.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إِنَّمَا يَسۡتَـٔۡذِنُكَ ٱلَّذِينَ لَا يُؤۡمِنُونَ بِٱللَّهِ وَٱلۡيَوۡمِ ٱلۡأٓخِرِ  وَٱرۡتَابَتۡ قُلُوبُهُمۡ فَهُمۡ فِي رَيۡبِهِمۡ يَتَرَدَّدُونَ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Si [los hipócritas] hubieran querido realmente combatir, se habrían preparado para tal fin; pero Dios no quiso que salieran [con ustedes] y les infundió desgano, y se les dijo: “Permanezcan con quienes se quedan [por estar realmente eximidos]”.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  أَرَادُواْ ٱلۡخُرُوجَ لَأَعَدُّواْ لَهُۥ عُدَّةٗ وَلَٰكِن كَرِهَ ٱللَّهُ ٱنۢبِعَاثَهُمۡ  فَثَبَّطَهُمۡ وَقِيلَ ٱقۡعُدُواْ مَعَ ٱلۡقَٰعِدِينَ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Si hubieran salido a combatir, los habrían confundido sembrando la discordia, pues entre ustedes hay quienes prestan oído a lo que dicen, pero Dios conoce bien a los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 خَرَجُواْ فِيكُم  مَّا زَادُوكُمۡ إِلَّا خَبَالٗا وَلَأَوۡضَعُواْ خِلَٰلَكُمۡ يَبۡغُونَكُمُ  ٱلۡفِتۡنَةَ وَفِيكُمۡ سَمَّٰعُونَ لَهُمۡۗ وَٱللَّهُ عَلِيمُۢ بِٱلظَّٰلِمِينَ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Ya antes pretendieron sembrar la sedición [cuando arribaste a Medina, ¡Oh, Mujámmad!] creando conflictos [entre los creyentes], hasta que la verdad fue revelada y se hizo manifiesta la voluntad de Dios, a pesar de que ellos lo detestaban.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ٱبۡتَغَوُاْ ٱلۡفِتۡنَةَ مِن قَبۡلُ وَقَلَّبُواْ لَكَ ٱلۡأُمُورَ حَتَّىٰ  جَآءَ ٱلۡحَقُّ وَظَهَرَ أَمۡرُ ٱللَّهِ وَهُمۡ كَٰرِهُونَ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Entre los hipócritas hubo quien te dijo: “[¡Oh, Mujámmad!] Permíteme quedarme y no me expongas a la tentación”</w:t>
            </w:r>
            <w:r>
              <w:rPr>
                <w:rStyle w:val="FootnoteReference"/>
                <w:rFonts w:ascii="Times New Roman" w:eastAsia="Times New Roman" w:hAnsi="Times New Roman" w:cs="Times New Roman"/>
                <w:b/>
                <w:color w:val="006400"/>
                <w:sz w:val="18"/>
              </w:rPr>
              <w:footnoteReference w:id="278"/>
            </w:r>
            <w:r>
              <w:rPr>
                <w:rFonts w:ascii="Times New Roman" w:eastAsia="Times New Roman" w:hAnsi="Times New Roman" w:cs="Times New Roman"/>
                <w:b w:val="0"/>
                <w:color w:val="000000"/>
                <w:sz w:val="22"/>
              </w:rPr>
              <w:t xml:space="preserve">. ¿Acaso no cayeron en la tentación [del demonio al negarse a combatir]? El Infierno rodeará a los que se niegan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وَمِنۡهُم  مَّن يَقُولُ ٱئۡذَن لِّي وَلَا تَفۡتِنِّيٓۚ أَلَا فِي ٱلۡفِتۡنَةِ سَقَطُواْۗ وَإِنَّ  جَهَنَّمَ لَمُحِيطَةُۢ بِٱلۡكَٰفِرِينَ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Si obtienes un éxito se disgustan</w:t>
            </w:r>
            <w:r>
              <w:rPr>
                <w:rStyle w:val="FootnoteReference"/>
                <w:rFonts w:ascii="Times New Roman" w:eastAsia="Times New Roman" w:hAnsi="Times New Roman" w:cs="Times New Roman"/>
                <w:b/>
                <w:color w:val="006400"/>
                <w:sz w:val="18"/>
              </w:rPr>
              <w:footnoteReference w:id="279"/>
            </w:r>
            <w:r>
              <w:rPr>
                <w:rFonts w:ascii="Times New Roman" w:eastAsia="Times New Roman" w:hAnsi="Times New Roman" w:cs="Times New Roman"/>
                <w:b w:val="0"/>
                <w:color w:val="000000"/>
                <w:sz w:val="22"/>
              </w:rPr>
              <w:t xml:space="preserve">, pero si recibes un revés dicen: “Ya habíamos tomado nuestras precauciones”, y se marchan alegres.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تُصِبۡكَ  حَسَنَةٞ تَسُؤۡهُمۡۖ وَإِن تُصِبۡكَ مُصِيبَةٞ يَقُولُواْ قَدۡ  أَخَذۡنَآ أَمۡرَنَا مِن قَبۡلُ وَيَتَوَلَّواْ وَّهُمۡ فَرِحُونَ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Diles [¡Oh, Mujámmad!]: “Solo nos sucede lo que Dios decretó para nosotros. Él es nuestro Guardián, y a Dios se encomiendan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لَّن يُصِيبَنَآ إِلَّا مَا كَتَبَ ٱللَّهُ لَنَا هُوَ مَوۡلَىٰنَاۚ وَعَلَى  ٱللَّهِ فَلۡيَتَوَكَّلِ ٱلۡمُؤۡمِنُونَ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Diles [a los hipócritas]: “Sepan que solo puede sucedernos una de dos cosas buenas</w:t>
            </w:r>
            <w:r>
              <w:rPr>
                <w:rStyle w:val="FootnoteReference"/>
                <w:rFonts w:ascii="Times New Roman" w:eastAsia="Times New Roman" w:hAnsi="Times New Roman" w:cs="Times New Roman"/>
                <w:b/>
                <w:color w:val="006400"/>
                <w:sz w:val="18"/>
              </w:rPr>
              <w:footnoteReference w:id="280"/>
            </w:r>
            <w:r>
              <w:rPr>
                <w:rFonts w:ascii="Times New Roman" w:eastAsia="Times New Roman" w:hAnsi="Times New Roman" w:cs="Times New Roman"/>
                <w:b w:val="0"/>
                <w:color w:val="000000"/>
                <w:sz w:val="22"/>
              </w:rPr>
              <w:t xml:space="preserve">, en cambio a ustedes, o bien Dios les enviará un castigo o hará que nosotros los derrotemos. Aguarden su destino, que nosotros aguardamos el nuestro”.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هَلۡ تَرَبَّصُونَ بِنَآ إِلَّآ  إِحۡدَى ٱلۡحُسۡنَيَيۡنِۖ وَنَحۡنُ نَتَرَبَّصُ بِكُمۡ أَن يُصِيبَكُمُ ٱللَّهُ  بِعَذَابٖ مِّنۡ عِندِهِۦٓ أَوۡ بِأَيۡدِينَاۖ فَتَرَبَّصُوٓاْ إِنَّا مَعَكُم  مُّتَرَبِّصُونَ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Diles: “[¡Oh, hipócritas!] Lo que donen, de buena voluntad o por compromiso, no les será aceptado, porque son gente perversa”.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أَنفِقُواْ طَوۡعًا أَوۡ كَرۡهٗا لَّن يُتَقَبَّلَ  مِنكُمۡ إِنَّكُمۡ كُنتُمۡ قَوۡمٗا فَٰسِقِينَ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Sepan que sus donaciones no son aceptadas</w:t>
            </w:r>
            <w:r>
              <w:rPr>
                <w:rStyle w:val="FootnoteReference"/>
                <w:rFonts w:ascii="Times New Roman" w:eastAsia="Times New Roman" w:hAnsi="Times New Roman" w:cs="Times New Roman"/>
                <w:b/>
                <w:color w:val="006400"/>
                <w:sz w:val="18"/>
              </w:rPr>
              <w:footnoteReference w:id="281"/>
            </w:r>
            <w:r>
              <w:rPr>
                <w:rFonts w:ascii="Times New Roman" w:eastAsia="Times New Roman" w:hAnsi="Times New Roman" w:cs="Times New Roman"/>
                <w:b w:val="0"/>
                <w:color w:val="000000"/>
                <w:sz w:val="22"/>
              </w:rPr>
              <w:t xml:space="preserve"> porque no creen en Dios ni en Su Mensajero. Ellos realizan la oración con desgano y hacen donaciones con desgano.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مَنَعَهُمۡ أَن تُقۡبَلَ مِنۡهُمۡ نَفَقَٰتُهُمۡ إِلَّآ أَنَّهُمۡ كَفَرُواْ  بِٱللَّهِ وَبِرَسُولِهِۦ وَلَا يَأۡتُونَ ٱلصَّلَوٰةَ إِلَّا وَهُمۡ  كُسَالَىٰ وَلَا يُنفِقُونَ إِلَّا وَهُمۡ كَٰرِهُونَ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Que no te maravillen [¡Oh, Mujámmad!] sus bienes materiales ni sus hijos, porque Dios decretó que les sirvan de sufrimiento en esta vida, y que sus almas mueran mientras están hundidos en la incredulidad.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تُعۡجِبۡكَ أَمۡوَٰلُهُمۡ وَلَآ أَوۡلَٰدُهُمۡۚ إِنَّمَا يُرِيدُ ٱللَّهُ لِيُعَذِّبَهُم  بِهَا فِي ٱلۡحَيَوٰةِ ٱلدُّنۡيَا وَتَزۡهَقَ أَنفُسُهُمۡ وَهُمۡ كَٰفِرُونَ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Les juran a ustedes por Dios que son de los suyos, cuando en realidad no lo son, solo actúan por temor.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وَيَحۡلِفُونَ بِٱللَّهِ إِنَّهُمۡ لَمِنكُمۡ وَمَا هُم مِّنكُمۡ وَلَٰكِنَّهُمۡ  قَوۡمٞ يَفۡرَقُونَ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Si encontraran un refugio, una caverna o algún escondite, se dirigirían hacia allí presurosamente [para ocultarse y no combatir].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 يَجِدُونَ مَلۡجَـًٔا أَوۡ مَغَٰرَٰتٍ أَوۡ مُدَّخَلٗا  لَّوَلَّوۡاْ إِلَيۡهِ وَهُمۡ يَجۡمَحُونَ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De entre ellos</w:t>
            </w:r>
            <w:r>
              <w:rPr>
                <w:rStyle w:val="FootnoteReference"/>
                <w:rFonts w:ascii="Times New Roman" w:eastAsia="Times New Roman" w:hAnsi="Times New Roman" w:cs="Times New Roman"/>
                <w:b/>
                <w:color w:val="006400"/>
                <w:sz w:val="18"/>
              </w:rPr>
              <w:footnoteReference w:id="282"/>
            </w:r>
            <w:r>
              <w:rPr>
                <w:rFonts w:ascii="Times New Roman" w:eastAsia="Times New Roman" w:hAnsi="Times New Roman" w:cs="Times New Roman"/>
                <w:b w:val="0"/>
                <w:color w:val="000000"/>
                <w:sz w:val="22"/>
              </w:rPr>
              <w:t xml:space="preserve"> hay quienes te critican por cómo repartes las caridades [¡Oh, Mujámmad!]. Si les das de ellas [todo lo que pretenden] quedan satisfechos, pero si no lo haces se molestan.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وَمِنۡهُم مَّن يَلۡمِزُكَ فِي  ٱلصَّدَقَٰتِ فَإِنۡ أُعۡطُواْ مِنۡهَا رَضُواْ وَإِن لَّمۡ يُعۡطَوۡاْ مِنۡهَآ إِذَا  هُمۡ يَسۡخَطُونَ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[Sería mejor para ellos] que se conformaran con el reparto de Dios y Su Mensajero, y dijeran: “Nos basta con Dios, y Dios nos concederá de Su favor y [repartirá entre nosotros] Su Mensajero. De Dios anhelamos que nos conceda bendiciones”.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أَنَّهُمۡ رَضُواْ مَآ ءَاتَىٰهُمُ ٱللَّهُ وَرَسُولُهُۥ  وَقَالُواْ حَسۡبُنَا ٱللَّهُ سَيُؤۡتِينَا ٱللَّهُ مِن فَضۡلِهِۦ وَرَسُولُهُۥٓ  إِنَّآ إِلَى ٱللَّهِ رَٰغِبُونَ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El zakat debe ser distribuido entre los pobres</w:t>
            </w:r>
            <w:r>
              <w:rPr>
                <w:rStyle w:val="FootnoteReference"/>
                <w:rFonts w:ascii="Times New Roman" w:eastAsia="Times New Roman" w:hAnsi="Times New Roman" w:cs="Times New Roman"/>
                <w:b/>
                <w:color w:val="006400"/>
                <w:sz w:val="18"/>
              </w:rPr>
              <w:footnoteReference w:id="283"/>
            </w:r>
            <w:r>
              <w:rPr>
                <w:rFonts w:ascii="Times New Roman" w:eastAsia="Times New Roman" w:hAnsi="Times New Roman" w:cs="Times New Roman"/>
                <w:b w:val="0"/>
                <w:color w:val="000000"/>
                <w:sz w:val="22"/>
              </w:rPr>
              <w:t xml:space="preserve">, los necesitados</w:t>
            </w:r>
            <w:r>
              <w:rPr>
                <w:rStyle w:val="FootnoteReference"/>
                <w:rFonts w:ascii="Times New Roman" w:eastAsia="Times New Roman" w:hAnsi="Times New Roman" w:cs="Times New Roman"/>
                <w:b/>
                <w:color w:val="006400"/>
                <w:sz w:val="18"/>
              </w:rPr>
              <w:footnoteReference w:id="284"/>
            </w:r>
            <w:r>
              <w:rPr>
                <w:rFonts w:ascii="Times New Roman" w:eastAsia="Times New Roman" w:hAnsi="Times New Roman" w:cs="Times New Roman"/>
                <w:b w:val="0"/>
                <w:color w:val="000000"/>
                <w:sz w:val="22"/>
              </w:rPr>
              <w:t xml:space="preserve">, los que trabajan en su recaudación y distribución, aquellos de los que se desea ganar sus corazones</w:t>
            </w:r>
            <w:r>
              <w:rPr>
                <w:rStyle w:val="FootnoteReference"/>
                <w:rFonts w:ascii="Times New Roman" w:eastAsia="Times New Roman" w:hAnsi="Times New Roman" w:cs="Times New Roman"/>
                <w:b/>
                <w:color w:val="006400"/>
                <w:sz w:val="18"/>
              </w:rPr>
              <w:footnoteReference w:id="285"/>
            </w:r>
            <w:r>
              <w:rPr>
                <w:rFonts w:ascii="Times New Roman" w:eastAsia="Times New Roman" w:hAnsi="Times New Roman" w:cs="Times New Roman"/>
                <w:b w:val="0"/>
                <w:color w:val="000000"/>
                <w:sz w:val="22"/>
              </w:rPr>
              <w:t xml:space="preserve">, la liberación de los esclavos</w:t>
            </w:r>
            <w:r>
              <w:rPr>
                <w:rStyle w:val="FootnoteReference"/>
                <w:rFonts w:ascii="Times New Roman" w:eastAsia="Times New Roman" w:hAnsi="Times New Roman" w:cs="Times New Roman"/>
                <w:b/>
                <w:color w:val="006400"/>
                <w:sz w:val="18"/>
              </w:rPr>
              <w:footnoteReference w:id="286"/>
            </w:r>
            <w:r>
              <w:rPr>
                <w:rFonts w:ascii="Times New Roman" w:eastAsia="Times New Roman" w:hAnsi="Times New Roman" w:cs="Times New Roman"/>
                <w:b w:val="0"/>
                <w:color w:val="000000"/>
                <w:sz w:val="22"/>
              </w:rPr>
              <w:t xml:space="preserve">, los endeudados</w:t>
            </w:r>
            <w:r>
              <w:rPr>
                <w:rStyle w:val="FootnoteReference"/>
                <w:rFonts w:ascii="Times New Roman" w:eastAsia="Times New Roman" w:hAnsi="Times New Roman" w:cs="Times New Roman"/>
                <w:b/>
                <w:color w:val="006400"/>
                <w:sz w:val="18"/>
              </w:rPr>
              <w:footnoteReference w:id="287"/>
            </w:r>
            <w:r>
              <w:rPr>
                <w:rFonts w:ascii="Times New Roman" w:eastAsia="Times New Roman" w:hAnsi="Times New Roman" w:cs="Times New Roman"/>
                <w:b w:val="0"/>
                <w:color w:val="000000"/>
                <w:sz w:val="22"/>
              </w:rPr>
              <w:t xml:space="preserve">, la causa de Dios</w:t>
            </w:r>
            <w:r>
              <w:rPr>
                <w:rStyle w:val="FootnoteReference"/>
                <w:rFonts w:ascii="Times New Roman" w:eastAsia="Times New Roman" w:hAnsi="Times New Roman" w:cs="Times New Roman"/>
                <w:b/>
                <w:color w:val="006400"/>
                <w:sz w:val="18"/>
              </w:rPr>
              <w:footnoteReference w:id="288"/>
            </w:r>
            <w:r>
              <w:rPr>
                <w:rFonts w:ascii="Times New Roman" w:eastAsia="Times New Roman" w:hAnsi="Times New Roman" w:cs="Times New Roman"/>
                <w:b w:val="0"/>
                <w:color w:val="000000"/>
                <w:sz w:val="22"/>
              </w:rPr>
              <w:t xml:space="preserve"> y el viajero insolvente</w:t>
            </w:r>
            <w:r>
              <w:rPr>
                <w:rStyle w:val="FootnoteReference"/>
                <w:rFonts w:ascii="Times New Roman" w:eastAsia="Times New Roman" w:hAnsi="Times New Roman" w:cs="Times New Roman"/>
                <w:b/>
                <w:color w:val="006400"/>
                <w:sz w:val="18"/>
              </w:rPr>
              <w:footnoteReference w:id="289"/>
            </w:r>
            <w:r>
              <w:rPr>
                <w:rFonts w:ascii="Times New Roman" w:eastAsia="Times New Roman" w:hAnsi="Times New Roman" w:cs="Times New Roman"/>
                <w:b w:val="0"/>
                <w:color w:val="000000"/>
                <w:sz w:val="22"/>
              </w:rPr>
              <w:t xml:space="preserve">. Esto es un deber prescrito por Dios, y Dios lo sabe todo, es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إِنَّمَا ٱلصَّدَقَٰتُ لِلۡفُقَرَآءِ وَٱلۡمَسَٰكِينِ  وَٱلۡعَٰمِلِينَ عَلَيۡهَا وَٱلۡمُؤَلَّفَةِ قُلُوبُهُمۡ وَفِي ٱلرِّقَابِ  وَٱلۡغَٰرِمِينَ وَفِي سَبِيلِ ٱللَّهِ وَٱبۡنِ ٱلسَّبِيلِۖ فَرِيضَةٗ  مِّنَ ٱللَّهِۗ وَٱللَّهُ عَلِيمٌ حَكِيمٞ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Entre ellos hay [hipócritas] quienes critican al Profeta y dicen: “Escucha todo lo que le dicen”, pero ello es para su bien. Él</w:t>
            </w:r>
            <w:r>
              <w:rPr>
                <w:rStyle w:val="FootnoteReference"/>
                <w:rFonts w:ascii="Times New Roman" w:eastAsia="Times New Roman" w:hAnsi="Times New Roman" w:cs="Times New Roman"/>
                <w:b/>
                <w:color w:val="006400"/>
                <w:sz w:val="18"/>
              </w:rPr>
              <w:footnoteReference w:id="290"/>
            </w:r>
            <w:r>
              <w:rPr>
                <w:rFonts w:ascii="Times New Roman" w:eastAsia="Times New Roman" w:hAnsi="Times New Roman" w:cs="Times New Roman"/>
                <w:b w:val="0"/>
                <w:color w:val="000000"/>
                <w:sz w:val="22"/>
              </w:rPr>
              <w:t xml:space="preserve"> cree en Dios, confía en [la palabra de] los creyentes y es una misericordia para quienes de ustedes [realmente] han llegado a creer. Quienes calumnien al Mensajero de Dios recibirán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[Un grupo de hipócritas] les juran por Dios con el fin de que ustedes se complazcan con ellos</w:t>
            </w:r>
            <w:r>
              <w:rPr>
                <w:rStyle w:val="FootnoteReference"/>
                <w:rFonts w:ascii="Times New Roman" w:eastAsia="Times New Roman" w:hAnsi="Times New Roman" w:cs="Times New Roman"/>
                <w:b/>
                <w:color w:val="006400"/>
                <w:sz w:val="18"/>
              </w:rPr>
              <w:footnoteReference w:id="291"/>
            </w:r>
            <w:r>
              <w:rPr>
                <w:rFonts w:ascii="Times New Roman" w:eastAsia="Times New Roman" w:hAnsi="Times New Roman" w:cs="Times New Roman"/>
                <w:b w:val="0"/>
                <w:color w:val="000000"/>
                <w:sz w:val="22"/>
              </w:rPr>
              <w:t xml:space="preserve">. Pero es de Dios y Su Mensajero de quienes deberían buscar su complacencia, si realmente fueran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يَحۡلِفُونَ بِٱللَّهِ لَكُمۡ لِيُرۡضُوكُمۡ وَٱللَّهُ وَرَسُولُهُۥٓ أَحَقُّ  أَن يُرۡضُوهُ إِن كَانُواْ مُؤۡمِنِينَ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¿No saben acaso que quien se enfrente a Dios y a Su Mensajero estará perpetuamente en el fuego del Infierno? Esa es la humillación más terrible.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يَعۡلَمُوٓاْ أَنَّهُۥ مَن  يُحَادِدِ ٱللَّهَ وَرَسُولَهُۥ فَأَنَّ لَهُۥ نَارَ جَهَنَّمَ خَٰلِدٗا فِيهَاۚ  ذَٰلِكَ ٱلۡخِزۡيُ ٱلۡعَظِيمُ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Los hipócritas temían que un capítulo [del Corán] como este fuera revelado y pusiera en evidencia lo que [realmente] hay en sus corazones. Diles [¡Oh, Mujámmad!]: “Búrlense [de la religión], que Dios pondrá al descubierto lo que tanto temen”.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يَحۡذَرُ ٱلۡمُنَٰفِقُونَ أَن  تُنَزَّلَ عَلَيۡهِمۡ سُورَةٞ تُنَبِّئُهُم بِمَا فِي قُلُوبِهِمۡۚ قُلِ ٱسۡتَهۡزِءُوٓاْ  إِنَّ ٱللَّهَ مُخۡرِجٞ مَّا تَحۡذَرُونَ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Pero si les preguntas</w:t>
            </w:r>
            <w:r>
              <w:rPr>
                <w:rStyle w:val="FootnoteReference"/>
                <w:rFonts w:ascii="Times New Roman" w:eastAsia="Times New Roman" w:hAnsi="Times New Roman" w:cs="Times New Roman"/>
                <w:b/>
                <w:color w:val="006400"/>
                <w:sz w:val="18"/>
              </w:rPr>
              <w:footnoteReference w:id="292"/>
            </w:r>
            <w:r>
              <w:rPr>
                <w:rFonts w:ascii="Times New Roman" w:eastAsia="Times New Roman" w:hAnsi="Times New Roman" w:cs="Times New Roman"/>
                <w:b w:val="0"/>
                <w:color w:val="000000"/>
                <w:sz w:val="22"/>
              </w:rPr>
              <w:t xml:space="preserve">, te dicen: “Solo bromeábamos y nos entreteníamos”. Diles: “¿Acaso se burlaban de Dios, de Sus preceptos y de Su Mensajero?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وَلَئِن سَأَلۡتَهُمۡ  لَيَقُولُنَّ إِنَّمَا كُنَّا نَخُوضُ وَنَلۡعَبُۚ قُلۡ أَبِٱللَّهِ وَءَايَٰتِهِۦ  وَرَسُولِهِۦ كُنتُمۡ تَسۡتَهۡزِءُونَ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No se excusen, han demostrado ahora su incredulidad a pesar de haber expresado su testimonio de fe anteriormente”</w:t>
            </w:r>
            <w:r>
              <w:rPr>
                <w:rStyle w:val="FootnoteReference"/>
                <w:rFonts w:ascii="Times New Roman" w:eastAsia="Times New Roman" w:hAnsi="Times New Roman" w:cs="Times New Roman"/>
                <w:b/>
                <w:color w:val="006400"/>
                <w:sz w:val="18"/>
              </w:rPr>
              <w:footnoteReference w:id="293"/>
            </w:r>
            <w:r>
              <w:rPr>
                <w:rFonts w:ascii="Times New Roman" w:eastAsia="Times New Roman" w:hAnsi="Times New Roman" w:cs="Times New Roman"/>
                <w:b w:val="0"/>
                <w:color w:val="000000"/>
                <w:sz w:val="22"/>
              </w:rPr>
              <w:t xml:space="preserve">. Perdonaré a un grupo de ustedes</w:t>
            </w:r>
            <w:r>
              <w:rPr>
                <w:rStyle w:val="FootnoteReference"/>
                <w:rFonts w:ascii="Times New Roman" w:eastAsia="Times New Roman" w:hAnsi="Times New Roman" w:cs="Times New Roman"/>
                <w:b/>
                <w:color w:val="006400"/>
                <w:sz w:val="18"/>
              </w:rPr>
              <w:footnoteReference w:id="294"/>
            </w:r>
            <w:r>
              <w:rPr>
                <w:rFonts w:ascii="Times New Roman" w:eastAsia="Times New Roman" w:hAnsi="Times New Roman" w:cs="Times New Roman"/>
                <w:b w:val="0"/>
                <w:color w:val="000000"/>
                <w:sz w:val="22"/>
              </w:rPr>
              <w:t xml:space="preserve">, pero castigaré a otro grupo por haber sido transgresor.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تَعۡتَذِرُواْ قَدۡ كَفَرۡتُم  بَعۡدَ إِيمَٰنِكُمۡۚ إِن نَّعۡفُ عَن طَآئِفَةٖ مِّنكُمۡ نُعَذِّبۡ طَآئِفَةَۢ  بِأَنَّهُمۡ كَانُواْ مُجۡرِمِينَ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Los hipócritas y las hipócritas son aliados unos de otros, incitan al mal y prohíben hacer el bien, y se niegan a hacer caridades. Se olvidaron de Dios y por eso Él se olvidó de ellos [dejándolos fuera de Su misericordia]. Los hipócritas están en el desvío.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ٱلۡمُنَٰفِقُونَ وَٱلۡمُنَٰفِقَٰتُ  بَعۡضُهُم مِّنۢ بَعۡضٖۚ يَأۡمُرُونَ بِٱلۡمُنكَرِ وَيَنۡهَوۡنَ  عَنِ ٱلۡمَعۡرُوفِ وَيَقۡبِضُونَ أَيۡدِيَهُمۡۚ نَسُواْ ٱللَّهَ فَنَسِيَهُمۡۚ  إِنَّ ٱلۡمُنَٰفِقِينَ هُمُ ٱلۡفَٰسِقُونَ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Dios ha prometido a los hipócritas, a las hipócritas y a los que se niegan a creer que serán castigados con el fuego del Infierno donde sufrirán eternamente; eso será suficiente [castigo] para ellos. Dios los maldecirá y recibirán un castigo incesante.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وَعَدَ ٱللَّهُ ٱلۡمُنَٰفِقِينَ  وَٱلۡمُنَٰفِقَٰتِ وَٱلۡكُفَّارَ نَارَ جَهَنَّمَ خَٰلِدِينَ فِيهَاۚ هِيَ  حَسۡبُهُمۡۚ وَلَعَنَهُمُ ٱللَّهُۖ وَلَهُمۡ عَذَابٞ مُّقِيمٞ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De la misma manera Dios castigó a otros pueblos del pasado que eran más fuertes que ustedes, tenían más riquezas y más hijos, y disfrutaban de lo que Dios les había concedido. Ahora ustedes disfrutan [de lo que Dios les concedió], pero se sumergen en la injusticia tal como ellos lo hicieron. Sus obras no les servirán en esta vida ni en la otra. Ellos son los verdaderos perdedores.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¿Acaso no les fueron relatadas las historias de otros pueblos del pasado, como el pueblo de Noé, ‘Ad, Zamud, el pueblo de Abraham, la gente de Madián y las dos ciudades que fueron destruidas</w:t>
            </w:r>
            <w:r>
              <w:rPr>
                <w:rStyle w:val="FootnoteReference"/>
                <w:rFonts w:ascii="Times New Roman" w:eastAsia="Times New Roman" w:hAnsi="Times New Roman" w:cs="Times New Roman"/>
                <w:b/>
                <w:color w:val="006400"/>
                <w:sz w:val="18"/>
              </w:rPr>
              <w:footnoteReference w:id="295"/>
            </w:r>
            <w:r>
              <w:rPr>
                <w:rFonts w:ascii="Times New Roman" w:eastAsia="Times New Roman" w:hAnsi="Times New Roman" w:cs="Times New Roman"/>
                <w:b w:val="0"/>
                <w:color w:val="000000"/>
                <w:sz w:val="22"/>
              </w:rPr>
              <w:t xml:space="preserve">? Se les presentaron sus Mensajeros con las pruebas evidentes [pero los rechazaron]. Dios no fue injusto con ellos [al castigarlos], sino que ellos fueron injustos consigo mismos.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Los creyentes y las creyentes son aliados unos de otros, ordenan el bien y prohíben el mal, cumplen con la oración prescrita, pagan el zakat y obedecen a Dios y a Su Mensajero. De ellos Dios tendrá misericordia. Dios es Poderoso,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A los creyentes y a las creyentes Dios prometió jardines [en el Paraíso] por donde corren ríos, en los que disfrutarán por toda la eternidad, y hermosas moradas en los jardines del Edén. Pero alcanzar la complacencia de Dios es aún superior. ¡Ese es el éxito grandioso!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وَعَدَ ٱللَّهُ ٱلۡمُؤۡمِنِينَ وَٱلۡمُؤۡمِنَٰتِ جَنَّٰتٖ تَجۡرِي مِن تَحۡتِهَا  ٱلۡأَنۡهَٰرُ خَٰلِدِينَ فِيهَا وَمَسَٰكِنَ طَيِّبَةٗ فِي جَنَّٰتِ عَدۡنٖۚ  وَرِضۡوَٰنٞ مِّنَ ٱللَّهِ أَكۡبَرُۚ ذَٰلِكَ هُوَ ٱلۡفَوۡزُ ٱلۡعَظِيمُ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¡Oh, Profeta! Lucha contra los incrédulos y los hipócritas [que te ataquen], y sé severo con ellos. Su morada será el Infierno. ¡Qué pésimo destino!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ٱلنَّبِيُّ جَٰهِدِ ٱلۡكُفَّارَ وَٱلۡمُنَٰفِقِينَ وَٱغۡلُظۡ عَلَيۡهِمۡۚ  وَمَأۡوَىٰهُمۡ جَهَنَّمُۖ وَبِئۡسَ ٱلۡمَصِيرُ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74. [Los hipócritas] juran por Dios que no dijeron nada [en contra de la religión de Dios y de Su Mensajero], y he aquí que sí dijeron palabras que evidenciaban su incredulidad, y así renegaron después de haber aceptado el Islam [exteriormente]. También se complotaron para algo que finalmente no pudieron conseguir</w:t>
            </w:r>
            <w:r>
              <w:rPr>
                <w:rStyle w:val="FootnoteReference"/>
                <w:rFonts w:ascii="Times New Roman" w:eastAsia="Times New Roman" w:hAnsi="Times New Roman" w:cs="Times New Roman"/>
                <w:b/>
                <w:color w:val="006400"/>
                <w:sz w:val="18"/>
              </w:rPr>
              <w:footnoteReference w:id="296"/>
            </w:r>
            <w:r>
              <w:rPr>
                <w:rFonts w:ascii="Times New Roman" w:eastAsia="Times New Roman" w:hAnsi="Times New Roman" w:cs="Times New Roman"/>
                <w:b w:val="0"/>
                <w:color w:val="000000"/>
                <w:sz w:val="22"/>
              </w:rPr>
              <w:t xml:space="preserve">. ¡Y nada pueden objetar [a la Fe] excepto que Dios los ha enriquecido y [ha hecho que] Su Mensajero [los enriquezca] de Su favor! Mejor sería que se arrepintieran, porque si no lo hacen, Dios les infligirá un castigo doloroso en esta vida y en la otra, y no tendrán en la Tierra protector ni defensor alguno.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75. Entre ellos hay quienes hacen una promesa a Dios diciendo: “Si Dios nos agracia haremos caridades y seremos de los virtuosos”.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وَمِنۡهُم مَّنۡ عَٰهَدَ ٱللَّهَ لَئِنۡ ءَاتَىٰنَا  مِن فَضۡلِهِۦ لَنَصَّدَّقَنَّ وَلَنَكُونَنَّ مِنَ ٱلصَّٰلِحِينَ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76. Pero cuando Dios los bendijo con bienes materiales, se mostraron avaros y le dieron la espalda</w:t>
            </w:r>
            <w:r>
              <w:rPr>
                <w:rStyle w:val="FootnoteReference"/>
                <w:rFonts w:ascii="Times New Roman" w:eastAsia="Times New Roman" w:hAnsi="Times New Roman" w:cs="Times New Roman"/>
                <w:b/>
                <w:color w:val="006400"/>
                <w:sz w:val="18"/>
              </w:rPr>
              <w:footnoteReference w:id="297"/>
            </w:r>
            <w:r>
              <w:rPr>
                <w:rFonts w:ascii="Times New Roman" w:eastAsia="Times New Roman" w:hAnsi="Times New Roman" w:cs="Times New Roman"/>
                <w:b w:val="0"/>
                <w:color w:val="000000"/>
                <w:sz w:val="22"/>
              </w:rPr>
              <w:t xml:space="preserve"> con desdén.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فَلَمَّآ ءَاتَىٰهُم مِّن فَضۡلِهِۦ بَخِلُواْ بِهِۦ وَتَوَلَّواْ وَّهُم  مُّعۡرِضُونَ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77. Dios les infundió la hipocresía en sus corazones, que perdurará hasta el día en que se encontrarán con Él. Eso fue por no cumplir su promesa con Dios y por haber mentido.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فَأَعۡقَبَهُمۡ نِفَاقٗا فِي قُلُوبِهِمۡ إِلَىٰ يَوۡمِ يَلۡقَوۡنَهُۥ  بِمَآ أَخۡلَفُواْ ٱللَّهَ مَا وَعَدُوهُ وَبِمَا كَانُواْ يَكۡذِبُونَ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78. ¿Acaso no saben que Dios conoce sus intenciones y sus conspiraciones? Dios conoce bien lo oculto.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أَلَمۡ يَعۡلَمُوٓاْ أَنَّ ٱللَّهَ يَعۡلَمُ سِرَّهُمۡ وَنَجۡوَىٰهُمۡ وَأَنَّ ٱللَّهَ  عَلَّٰمُ ٱلۡغُيُوبِ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79. Ellos critican a los creyentes que hacen obras voluntarias dando donaciones generosas</w:t>
            </w:r>
            <w:r>
              <w:rPr>
                <w:rStyle w:val="FootnoteReference"/>
                <w:rFonts w:ascii="Times New Roman" w:eastAsia="Times New Roman" w:hAnsi="Times New Roman" w:cs="Times New Roman"/>
                <w:b/>
                <w:color w:val="006400"/>
                <w:sz w:val="18"/>
              </w:rPr>
              <w:footnoteReference w:id="298"/>
            </w:r>
            <w:r>
              <w:rPr>
                <w:rFonts w:ascii="Times New Roman" w:eastAsia="Times New Roman" w:hAnsi="Times New Roman" w:cs="Times New Roman"/>
                <w:b w:val="0"/>
                <w:color w:val="000000"/>
                <w:sz w:val="22"/>
              </w:rPr>
              <w:t xml:space="preserve">, y se burlan también de quienes no encuentran qué dar, salvo con un gran esfuerzo</w:t>
            </w:r>
            <w:r>
              <w:rPr>
                <w:rStyle w:val="FootnoteReference"/>
                <w:rFonts w:ascii="Times New Roman" w:eastAsia="Times New Roman" w:hAnsi="Times New Roman" w:cs="Times New Roman"/>
                <w:b/>
                <w:color w:val="006400"/>
                <w:sz w:val="18"/>
              </w:rPr>
              <w:footnoteReference w:id="299"/>
            </w:r>
            <w:r>
              <w:rPr>
                <w:rFonts w:ascii="Times New Roman" w:eastAsia="Times New Roman" w:hAnsi="Times New Roman" w:cs="Times New Roman"/>
                <w:b w:val="0"/>
                <w:color w:val="000000"/>
                <w:sz w:val="22"/>
              </w:rPr>
              <w:t xml:space="preserve">. Dios los pondrá a ellos en ridículo y recibirán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يَلۡمِزُونَ ٱلۡمُطَّوِّعِينَ مِنَ  ٱلۡمُؤۡمِنِينَ فِي ٱلصَّدَقَٰتِ وَٱلَّذِينَ لَا يَجِدُونَ إِلَّا جُهۡدَهُمۡ  فَيَسۡخَرُونَ مِنۡهُمۡ سَخِرَ ٱللَّهُ مِنۡهُمۡ وَلَهُمۡ عَذَابٌ أَلِيمٌ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80. Es igual [¡Oh, Mujámmad!] que pidas perdón por ellos o que no lo hagas. Aunque pidieras perdón por ellos setenta veces, Dios no los perdonaría, porque no creyeron en Dios ni en Su Mensajero, y Dios no guía a los perversos.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ٱسۡتَغۡفِرۡ لَهُمۡ أَوۡ لَا تَسۡتَغۡفِرۡ لَهُمۡ إِن تَسۡتَغۡفِرۡ لَهُمۡ سَبۡعِينَ مَرَّةٗ  فَلَن يَغۡفِرَ ٱللَّهُ لَهُمۡۚ ذَٰلِكَ بِأَنَّهُمۡ كَفَرُواْ بِٱللَّهِ وَرَسُولِهِۦۗ  وَٱللَّهُ لَا يَهۡدِي ٱلۡقَوۡمَ ٱلۡفَٰسِقِينَ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81. Los que no participaron [en la batalla de Tabuk] se alegraron por rezagarse contrariando las órdenes del Mensajero. Se negaron a contribuir y luchar por la causa de Dios, y dijeron: “No marchen [a combatir] con este calor”. Diles [¡Oh, Mujámmad!]: “El calor del fuego del Infierno es más intenso aún”. Si comprendieran.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82. Que rían un poco [en este mundo], porque llorarán mucho [en el Infierno] como retribución por lo que cometieron.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فَلۡيَضۡحَكُواْ قَلِيلٗا وَلۡيَبۡكُواْ كَثِيرٗا جَزَآءَۢ  بِمَا كَانُواْ يَكۡسِبُونَ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83. Si Dios te trae nuevamente [luego de la batalla de Tabuk] ante un grupo de ellos [los hipócritas], y ellos te piden permiso para salir a combatir [en otra batalla], diles: “No marcharán ni combatirán conmigo contra un enemigo jamás, porque se complacieron en rezagarse la primera vez; quédense entonces con los que se rezagan”.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رَّجَعَكَ ٱللَّهُ إِلَىٰ طَآئِفَةٖ  مِّنۡهُمۡ فَٱسۡتَـٔۡذَنُوكَ لِلۡخُرُوجِ فَقُل لَّن تَخۡرُجُواْ مَعِيَ أَبَدٗا وَلَن  تُقَٰتِلُواْ مَعِيَ عَدُوًّاۖ إِنَّكُمۡ رَضِيتُم بِٱلۡقُعُودِ أَوَّلَ مَرَّةٖ فَٱقۡعُدُواْ  مَعَ ٱلۡخَٰلِفِينَ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84. Cuando alguno de ellos muera, no ores ni te detengas junto a su tumba [para rogar por él], porque no creyeron en Dios ni en Su Mensajero, y murieron en la desobediencia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تُصَلِّ عَلَىٰٓ أَحَدٖ مِّنۡهُم مَّاتَ أَبَدٗا وَلَا تَقُمۡ  عَلَىٰ قَبۡرِهِۦٓۖ إِنَّهُمۡ كَفَرُواْ بِٱللَّهِ وَرَسُولِهِۦ وَمَاتُواْ وَهُمۡ فَٰسِقُونَ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85. Que no te maravillen sus bienes materiales ni sus hijos, pues Dios quiso castigarlos con ellos en esta vida, y que mueran [hundiéndose] en la incredulidad.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تُعۡجِبۡكَ أَمۡوَٰلُهُمۡ وَأَوۡلَٰدُهُمۡۚ إِنَّمَا يُرِيدُ ٱللَّهُ أَن يُعَذِّبَهُم  بِهَا فِي ٱلدُّنۡيَا وَتَزۡهَقَ أَنفُسُهُمۡ وَهُمۡ كَٰفِرُونَ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86. Cuando es revelado un capítulo [del Corán] en el que se les ordena creer en Dios y combatir junto al Mensajero, los que están en condiciones de ir se excusan diciéndote: “Permítenos quedarnos con los eximidos”.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أُنزِلَتۡ سُورَةٌ أَنۡ ءَامِنُواْ بِٱللَّهِ وَجَٰهِدُواْ مَعَ رَسُولِهِ ٱسۡتَـٔۡذَنَكَ  أُوْلُواْ ٱلطَّوۡلِ مِنۡهُمۡ وَقَالُواْ ذَرۡنَا نَكُن مَّعَ ٱلۡقَٰعِدِينَ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87. Por haber preferido quedarse con los eximidos, Dios bloqueó sus corazones y no pueden discernir.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رَضُواْ بِأَن يَكُونُواْ مَعَ ٱلۡخَوَالِفِ وَطُبِعَ عَلَىٰ قُلُوبِهِمۡ فَهُمۡ  لَا يَفۡقَهُونَ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88. El Mensajero y quienes creen en él luchan con sus bienes materiales y sus personas. Ellos recibirán las bondades [en esta vida y en la otra], y serán quienes [finalmente] triunfen.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لَٰكِنِ ٱلرَّسُولُ وَٱلَّذِينَ ءَامَنُواْ مَعَهُۥ  جَٰهَدُواْ بِأَمۡوَٰلِهِمۡ وَأَنفُسِهِمۡۚ وَأُوْلَٰٓئِكَ لَهُمُ ٱلۡخَيۡرَٰتُۖ  وَأُوْلَٰٓئِكَ هُمُ ٱلۡمُفۡلِحُونَ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89. Dios tiene reservado para ellos jardines [en el Paraíso] por donde corren ríos, donde morarán por toda la eternidad. Ese es el gran éxito.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أَعَدَّ ٱللَّهُ لَهُمۡ جَنَّٰتٖ تَجۡرِي  مِن تَحۡتِهَا ٱلۡأَنۡهَٰرُ خَٰلِدِينَ فِيهَاۚ ذَٰلِكَ ٱلۡفَوۡزُ ٱلۡعَظِيمُ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90. Se presentaron algunos beduinos [ante ti, ¡Oh, Mujámmad!] pidiéndote permiso para no ir a luchar sin excusa válida, pero los [hipócritas] que mintieron a Dios y a Su Mensajero se quedaron sin excusarse siquiera. A estos incrédulos Dios les infligirá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وَجَآءَ ٱلۡمُعَذِّرُونَ مِنَ ٱلۡأَعۡرَابِ لِيُؤۡذَنَ لَهُمۡ وَقَعَدَ ٱلَّذِينَ  كَذَبُواْ ٱللَّهَ وَرَسُولَهُۥۚ سَيُصِيبُ ٱلَّذِينَ كَفَرُواْ مِنۡهُمۡ عَذَابٌ  أَلِيمٞ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91. Los débiles, los enfermos y los que carecen de recursos no tienen nada que reprocharse por no poder salir [a combatir], si son sinceros con Dios y Su Mensajero. A los que hacen el bien no hay motivo para censurarlos si en algún momento no pueden hacerlo. Dios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لَّيۡسَ عَلَى ٱلضُّعَفَآءِ وَلَا عَلَى ٱلۡمَرۡضَىٰ وَلَا عَلَى ٱلَّذِينَ  لَا يَجِدُونَ مَا يُنفِقُونَ حَرَجٌ إِذَا نَصَحُواْ لِلَّهِ وَرَسُولِهِۦۚ  مَا عَلَى ٱلۡمُحۡسِنِينَ مِن سَبِيلٖۚ وَٱللَّهُ غَفُورٞ رَّحِيمٞ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92. Tampoco deben ser reprochados aquellos que cuando se presentaron ante ti [¡Oh, Mujámmad!] para que les proveyeras de montura [y así poder combatir por la causa de Dios], les informaste que no contabas con ninguna cabalgadura para ellos, y entonces se retiraron con los ojos inundados de lágrimas, tristes por no poder contribuir [a la causa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عَلَى ٱلَّذِينَ إِذَا مَآ أَتَوۡكَ لِتَحۡمِلَهُمۡ قُلۡتَ لَآ أَجِدُ  مَآ أَحۡمِلُكُمۡ عَلَيۡهِ تَوَلَّواْ وَّأَعۡيُنُهُمۡ تَفِيضُ مِنَ ٱلدَّمۡعِ  حَزَنًا أَلَّا يَجِدُواْ مَا يُنفِقُونَ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93. Los que deben ser censurados son aquellos [hipócritas] que te pidieron permiso para rezagarse [sin excusa válida y no contribuyeron ni siquiera con sus bienes materiales] a pesar de ser ricos. Ellos prefirieron quedarse con los eximidos, y por ello Dios bloqueó sus corazones y no pueden discernir.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إِنَّمَا ٱلسَّبِيلُ عَلَى  ٱلَّذِينَ يَسۡتَـٔۡذِنُونَكَ وَهُمۡ أَغۡنِيَآءُۚ رَضُواْ بِأَن يَكُونُواْ  مَعَ ٱلۡخَوَالِفِ وَطَبَعَ ٱللَّهُ عَلَىٰ قُلُوبِهِمۡ فَهُمۡ لَا يَعۡلَمُونَ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94. Pretendieron excusarse cuando ustedes regresaron [de la batalla]; ahora diles [¡Oh, Mujámmad!]: “No se excusen, pues no les creeremos, Dios ya nos informó sobre ustedes”. Dios y luego Su Mensajero observarán lo que hacen [y ello dejará al descubierto si son sinceros o no], finalmente comparecerán ante el Conocedor de lo oculto y lo manifiesto, que les revelará lo que solían hacer.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95. Cuando ustedes retornaron [de la batalla], ellos les juraron por Dios [que no pudieron acompañarlos] para que los excusaran; pero apártense de ellos, pues son gente repugnante. En pago por cuanto cometieron, su morada será 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سَيَحۡلِفُونَ بِٱللَّهِ  لَكُمۡ إِذَا ٱنقَلَبۡتُمۡ إِلَيۡهِمۡ لِتُعۡرِضُواْ عَنۡهُمۡۖ فَأَعۡرِضُواْ  عَنۡهُمۡۖ إِنَّهُمۡ رِجۡسٞۖ وَمَأۡوَىٰهُمۡ جَهَنَّمُ جَزَآءَۢ بِمَا كَانُواْ  يَكۡسِبُونَ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96. Les juran por Dios para que se conformen con ellos; pero aunque ustedes se complacieran con ellos, sepan que Dios no Se complace con los corruptos.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يَحۡلِفُونَ لَكُمۡ لِتَرۡضَوۡاْ عَنۡهُمۡۖ فَإِن  تَرۡضَوۡاْ عَنۡهُمۡ فَإِنَّ ٱللَّهَ لَا يَرۡضَىٰ عَنِ ٱلۡقَوۡمِ ٱلۡفَٰسِقِينَ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97. Algunos beduinos son más incrédulos e hipócritas [que los habitantes de las ciudades], y es más probable que no conozcan los preceptos que Dios reveló a Su Mensajero. Dios todo lo sabe, es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ٱلۡأَعۡرَابُ أَشَدُّ كُفۡرٗا وَنِفَاقٗا وَأَجۡدَرُ أَلَّا يَعۡلَمُواْ حُدُودَ  مَآ أَنزَلَ ٱللَّهُ عَلَىٰ رَسُولِهِۦۗ وَٱللَّهُ عَلِيمٌ حَكِيمٞ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98. Entre los beduinos hay quienes consideran que toda donación es una pérdida, y esperan que ustedes sean azotados por un infortunio [para librarse de tener que hacer una contribución]. ¡Que los azote a ellos un infortunio! Dios todo lo oye,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ٱلۡأَعۡرَابِ مَن يَتَّخِذُ مَا يُنفِقُ مَغۡرَمٗا وَيَتَرَبَّصُ بِكُمُ  ٱلدَّوَآئِرَۚ عَلَيۡهِمۡ دَآئِرَةُ ٱلسَّوۡءِۗ وَٱللَّهُ سَمِيعٌ عَلِيمٞ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99. Pero también hay entre los beduinos quienes creen en Dios y en el Día del Juicio, y hacen caridades anhelando acercarse más a Dios y merecer las súplicas del Mensajero. Así es como lograrán estar más próximos a Dios. Él los introducirá en Su misericordia. Dios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100. Dios está complacido con los primeros de los emigrados</w:t>
            </w:r>
            <w:r>
              <w:rPr>
                <w:rStyle w:val="FootnoteReference"/>
                <w:rFonts w:ascii="Times New Roman" w:eastAsia="Times New Roman" w:hAnsi="Times New Roman" w:cs="Times New Roman"/>
                <w:b/>
                <w:color w:val="006400"/>
                <w:sz w:val="18"/>
              </w:rPr>
              <w:footnoteReference w:id="300"/>
            </w:r>
            <w:r>
              <w:rPr>
                <w:rFonts w:ascii="Times New Roman" w:eastAsia="Times New Roman" w:hAnsi="Times New Roman" w:cs="Times New Roman"/>
                <w:b w:val="0"/>
                <w:color w:val="000000"/>
                <w:sz w:val="22"/>
              </w:rPr>
              <w:t xml:space="preserve"> y de los socorredores</w:t>
            </w:r>
            <w:r>
              <w:rPr>
                <w:rStyle w:val="FootnoteReference"/>
                <w:rFonts w:ascii="Times New Roman" w:eastAsia="Times New Roman" w:hAnsi="Times New Roman" w:cs="Times New Roman"/>
                <w:b/>
                <w:color w:val="006400"/>
                <w:sz w:val="18"/>
              </w:rPr>
              <w:footnoteReference w:id="301"/>
            </w:r>
            <w:r>
              <w:rPr>
                <w:rFonts w:ascii="Times New Roman" w:eastAsia="Times New Roman" w:hAnsi="Times New Roman" w:cs="Times New Roman"/>
                <w:b w:val="0"/>
                <w:color w:val="000000"/>
                <w:sz w:val="22"/>
              </w:rPr>
              <w:t xml:space="preserve">, y con quienes los siguieron con excelencia, y ellos están complacidos con Dios. Él les ha preparado jardines por donde corren ríos, donde permanecerán por toda la eternidad. Ese es el éxito supremo.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101. Entre la gente de Medina y los beduinos que habitan a su alrededor hay hipócritas. Estos persisten en la hipocresía, tú no los conoces [¡Oh, Mujámmad!], pero Yo sí los conozco. Los castigaré dos veces [una en esta vida con adversidades y la otra en la tumba], luego [el Día del Juicio] sufrirán un terrible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وَمِمَّنۡ حَوۡلَكُم مِّنَ ٱلۡأَعۡرَابِ  مُنَٰفِقُونَۖ وَمِنۡ أَهۡلِ ٱلۡمَدِينَةِ مَرَدُواْ عَلَى ٱلنِّفَاقِ لَا تَعۡلَمُهُمۡۖ  نَحۡنُ نَعۡلَمُهُمۡۚ سَنُعَذِّبُهُم مَّرَّتَيۡنِ ثُمَّ يُرَدُّونَ إِلَىٰ عَذَابٍ  عَظِيمٖ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102. Otros, en cambio, reconocen sus pecados [y se arrepienten], pues realizaron obras malas que empañaron sus obras buenas. A estos Dios les aceptará su arrepentimiento, porque Dios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وَءَاخَرُونَ ٱعۡتَرَفُواْ بِذُنُوبِهِمۡ خَلَطُواْ عَمَلٗا صَٰلِحٗا  وَءَاخَرَ سَيِّئًا عَسَى ٱللَّهُ أَن يَتُوبَ عَلَيۡهِمۡۚ إِنَّ ٱللَّهَ غَفُورٞ رَّحِيمٌ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103. [¡Oh, Mujámmad!] Toma una parte de sus bienes materiales [como zakat] para expurgarles [con ello sus pecados] y purificarlos [de la avaricia], y ruega por ellos, que tus súplicas les transmiten paz. Dios todo lo oye,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خُذۡ مِنۡ أَمۡوَٰلِهِمۡ صَدَقَةٗ تُطَهِّرُهُمۡ وَتُزَكِّيهِم بِهَا وَصَلِّ عَلَيۡهِمۡۖ  إِنَّ صَلَوٰتَكَ سَكَنٞ لَّهُمۡۗ وَٱللَّهُ سَمِيعٌ عَلِيمٌ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104. ¿Acaso no saben que Dios acepta el arrepentimiento de Sus siervos y sus caridades [y les multiplica su recompensa por ellas]? Dios es el Indulgente, el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يَعۡلَمُوٓاْ أَنَّ  ٱللَّهَ هُوَ يَقۡبَلُ ٱلتَّوۡبَةَ عَنۡ عِبَادِهِۦ وَيَأۡخُذُ ٱلصَّدَقَٰتِ وَأَنَّ  ٱللَّهَ هُوَ ٱلتَّوَّابُ ٱلرَّحِيمُ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105. Diles [¡Oh, Mujámmad!, a los hipócritas]: “Obren como quieran, pero sepan que Dios, Su Mensajero y los creyentes verán sus obras”. Luego comparecerán ante el Conocedor de lo oculto y lo manifiesto, y Él les informará lo que cometieron.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وَقُلِ ٱعۡمَلُواْ فَسَيَرَى ٱللَّهُ عَمَلَكُمۡ  وَرَسُولُهُۥ وَٱلۡمُؤۡمِنُونَۖ وَسَتُرَدُّونَ إِلَىٰ عَٰلِمِ ٱلۡغَيۡبِ وَٱلشَّهَٰدَةِ  فَيُنَبِّئُكُم بِمَا كُنتُمۡ تَعۡمَلُونَ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106. Otros esperan el designio de Dios, Quien los castigará [si no se arrepienten] o los perdonará [si lo hacen]. Dios lo sabe todo, es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وَءَاخَرُونَ مُرۡجَوۡنَ لِأَمۡرِ ٱللَّهِ  إِمَّا يُعَذِّبُهُمۡ وَإِمَّا يَتُوبُ عَلَيۡهِمۡۗ وَٱللَّهُ عَلِيمٌ حَكِيمٞ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107. Quienes [de los hipócritas] construyeron una mezquita para hacer daño, difundir la incredulidad, sembrar la discordia entre los creyentes</w:t>
            </w:r>
            <w:r>
              <w:rPr>
                <w:rStyle w:val="FootnoteReference"/>
                <w:rFonts w:ascii="Times New Roman" w:eastAsia="Times New Roman" w:hAnsi="Times New Roman" w:cs="Times New Roman"/>
                <w:b/>
                <w:color w:val="006400"/>
                <w:sz w:val="18"/>
              </w:rPr>
              <w:footnoteReference w:id="302"/>
            </w:r>
            <w:r>
              <w:rPr>
                <w:rFonts w:ascii="Times New Roman" w:eastAsia="Times New Roman" w:hAnsi="Times New Roman" w:cs="Times New Roman"/>
                <w:b w:val="0"/>
                <w:color w:val="000000"/>
                <w:sz w:val="22"/>
              </w:rPr>
              <w:t xml:space="preserve"> y dar refugio a quienes combatieron a Dios y a Su Mensajero, jurarán que la construyeron con buenas intenciones, pero Dios atestigua que mienten.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108. No ores [¡Oh, Mujámmad!] en ella nunca, y sabe que una mezquita construida con piedad desde el primer día</w:t>
            </w:r>
            <w:r>
              <w:rPr>
                <w:rStyle w:val="FootnoteReference"/>
                <w:rFonts w:ascii="Times New Roman" w:eastAsia="Times New Roman" w:hAnsi="Times New Roman" w:cs="Times New Roman"/>
                <w:b/>
                <w:color w:val="006400"/>
                <w:sz w:val="18"/>
              </w:rPr>
              <w:footnoteReference w:id="303"/>
            </w:r>
            <w:r>
              <w:rPr>
                <w:rFonts w:ascii="Times New Roman" w:eastAsia="Times New Roman" w:hAnsi="Times New Roman" w:cs="Times New Roman"/>
                <w:b w:val="0"/>
                <w:color w:val="000000"/>
                <w:sz w:val="22"/>
              </w:rPr>
              <w:t xml:space="preserve"> es más digna de que ores en ella, pues allí hay gente que desea purificarse, y Dios ama a quienes se purifican.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تَقُمۡ فِيهِ أَبَدٗاۚ لَّمَسۡجِدٌ أُسِّسَ عَلَى ٱلتَّقۡوَىٰ  مِنۡ أَوَّلِ يَوۡمٍ أَحَقُّ أَن تَقُومَ فِيهِۚ فِيهِ رِجَالٞ يُحِبُّونَ أَن  يَتَطَهَّرُواْۚ وَٱللَّهُ يُحِبُّ ٱلۡمُطَّهِّرِينَ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109. ¿Acaso no es mejor quien construye sobre la base de la piedad y la complacencia de Dios que quien construye sobre un acantilado arenoso a punto de desplomarse, que pronto precipitará a sus constructores al Infierno? Dios no guía a los opresores.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أَفَمَنۡ أَسَّسَ بُنۡيَٰنَهُۥ  عَلَىٰ تَقۡوَىٰ مِنَ ٱللَّهِ وَرِضۡوَٰنٍ خَيۡرٌ أَم مَّنۡ أَسَّسَ بُنۡيَٰنَهُۥ  عَلَىٰ شَفَا جُرُفٍ هَارٖ فَٱنۡهَارَ بِهِۦ فِي نَارِ جَهَنَّمَۗ وَٱللَّهُ لَا يَهۡدِي  ٱلۡقَوۡمَ ٱلظَّٰلِمِينَ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110. La mezquita que construyeron no dejará de sembrar dudas e hipocresía [entre los incrédulos] hasta que sus corazones se detengan. Dios lo sabe todo, es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يَزَالُ بُنۡيَٰنُهُمُ ٱلَّذِي بَنَوۡاْ رِيبَةٗ  فِي قُلُوبِهِمۡ إِلَّآ أَن تَقَطَّعَ قُلُوبُهُمۡۗ وَٱللَّهُ عَلِيمٌ حَكِيمٌ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111.</w:t>
              <w:tab/>
              <w:t xml:space="preserve">111. Dios ha comprado a los creyentes sus vidas y sus bienes pagándoles con el Paraíso. [Ellos] combaten por la causa de Dios hasta vencer o morir. Esta es una promesa verdadera que está mencionada en la Torá, el Evangelio y el Corán. ¿Quién es más fiel a su promesa que Dios? Bienaventurados sean por ofrecer [sus placeres mundanos] para comprar [los placeres de la otra vida]. Ese es el gran éxito.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112.</w:t>
              <w:tab/>
              <w:t xml:space="preserve">112. [El éxito es de quienes] se arrepienten [ante Dios], Lo adoran, Lo alaban, ayunan, se inclinan y se prosternan [en las oraciones], ordenan el bien y prohíben el mal, y respetan los preceptos [de Dios]. ¡Albricia a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ٱلتَّٰٓئِبُونَ ٱلۡعَٰبِدُونَ ٱلۡحَٰمِدُونَ ٱلسَّٰٓئِحُونَ  ٱلرَّٰكِعُونَ ٱلسَّٰجِدُونَ ٱلۡأٓمِرُونَ بِٱلۡمَعۡرُوفِ  وَٱلنَّاهُونَ عَنِ ٱلۡمُنكَرِ وَٱلۡحَٰفِظُونَ لِحُدُودِ ٱللَّهِۗ  وَبَشِّرِ ٱلۡمُؤۡمِنِينَ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113.</w:t>
              <w:tab/>
              <w:t xml:space="preserve">113. No corresponde que el Profeta ni los creyentes pidan perdón por los idólatras, aunque se trate de sus parientes, una vez que se haga evidente que serán de la gente del Infierno</w:t>
            </w:r>
            <w:r>
              <w:rPr>
                <w:rStyle w:val="FootnoteReference"/>
                <w:rFonts w:ascii="Times New Roman" w:eastAsia="Times New Roman" w:hAnsi="Times New Roman" w:cs="Times New Roman"/>
                <w:b/>
                <w:color w:val="006400"/>
                <w:sz w:val="18"/>
              </w:rPr>
              <w:footnoteReference w:id="30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كَانَ لِلنَّبِيِّ وَٱلَّذِينَ ءَامَنُوٓاْ  أَن يَسۡتَغۡفِرُواْ لِلۡمُشۡرِكِينَ وَلَوۡ كَانُوٓاْ أُوْلِي قُرۡبَىٰ  مِنۢ بَعۡدِ مَا تَبَيَّنَ لَهُمۡ أَنَّهُمۡ أَصۡحَٰبُ ٱلۡجَحِيمِ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114.</w:t>
              <w:tab/>
              <w:t xml:space="preserve">114. Abraham solo pidió perdón por su padre porque se lo había prometido, pero cuando se dio cuenta de que era un enemigo de Dios, se desentendió de él. Abraham era manso de corazón y paciente.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ٱسۡتِغۡفَارُ إِبۡرَٰهِيمَ لِأَبِيهِ إِلَّا عَن مَّوۡعِدَةٖ وَعَدَهَآ  إِيَّاهُ فَلَمَّا تَبَيَّنَ لَهُۥٓ أَنَّهُۥ عَدُوّٞ لِّلَّهِ تَبَرَّأَ مِنۡهُۚ إِنَّ إِبۡرَٰهِيمَ  لَأَوَّٰهٌ حَلِيمٞ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115.</w:t>
              <w:tab/>
              <w:t xml:space="preserve">115. Dios no desviaría a un pueblo luego de haberlo guiado, sin antes haberles transmitido Sus preceptos. Dios es Conocedor de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ٱللَّهُ لِيُضِلَّ قَوۡمَۢا بَعۡدَ إِذۡ  هَدَىٰهُمۡ حَتَّىٰ يُبَيِّنَ لَهُم مَّا يَتَّقُونَۚ إِنَّ ٱللَّهَ بِكُلِّ شَيۡءٍ  عَلِيمٌ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116.</w:t>
              <w:tab/>
              <w:t xml:space="preserve">116. A Dios pertenece el reino de los cielos y de la Tierra, Él da la vida y la muerte, y no tienen fuera de Dios protector ni defensor alguno.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ٱللَّهَ لَهُۥ مُلۡكُ ٱلسَّمَٰوَٰتِ وَٱلۡأَرۡضِۖ يُحۡيِۦ  وَيُمِيتُۚ وَمَا لَكُم مِّن دُونِ ٱللَّهِ مِن وَلِيّٖ وَلَا نَصِيرٖ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117.</w:t>
              <w:tab/>
              <w:t xml:space="preserve">117. Dios perdonó al Profeta, a los creyentes que habían emigrado y a quienes los socorrieron, cuando lo siguieron en los momentos difíciles [de la expedición a Tabuk], y aceptó el arrepentimiento de aquellos cuyos corazones estuvieron a punto de desviarse [al ausentarse de la expedición]. Él es Compasivo y Misericordioso con Sus siervos.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لَّقَد تَّابَ ٱللَّهُ عَلَى ٱلنَّبِيِّ وَٱلۡمُهَٰجِرِينَ وَٱلۡأَنصَارِ ٱلَّذِينَ  ٱتَّبَعُوهُ فِي سَاعَةِ ٱلۡعُسۡرَةِ مِنۢ بَعۡدِ مَا كَادَ يَزِيغُ قُلُوبُ  فَرِيقٖ مِّنۡهُمۡ ثُمَّ تَابَ عَلَيۡهِمۡۚ إِنَّهُۥ بِهِمۡ رَءُوفٞ رَّحِيمٞ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118.</w:t>
              <w:tab/>
              <w:t xml:space="preserve">118. También aceptó el arrepentimiento de los tres que se rezagaron [de la expedición]. A estos les resultó estrecha la Tierra a pesar de su vastedad [por la vergüenza que sentían], estaban acongojados y finalmente comprendieron que no tenían más refugio que Dios. Luego [de un tiempo] Él les aceptó su arrepentimiento para que regresaran [a Dios]. Dios es el Indulgente, el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119.</w:t>
              <w:tab/>
              <w:t xml:space="preserve">119. ¡Oh, creyentes! Tengan temor de Dios y permanezcan junto a los que dicen siempre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ٱتَّقُواْ ٱللَّهَ وَكُونُواْ مَعَ  ٱلصَّٰدِقِينَ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120.</w:t>
              <w:tab/>
              <w:t xml:space="preserve">120. No es apropiado para la gente de Medina, ni para los beduinos que viven en los alrededores, que no marchen con el Mensajero de Dios, ni que prefieran sus propias vidas por encima de la suya. Eso es porque cada vez que sufren sed, cansancio o hambre en la causa de Dios, o pisan un territorio provocando temor en los incrédulos, o infligen alguna pérdida al enemigo, se les registra como una buena obra. Dios no deja que se pierda la recompensa de los que hacen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121.</w:t>
              <w:tab/>
              <w:t xml:space="preserve">121. Cuando contribuyen mucho o poco, o atraviesan un valle, les es registrada [una buena obra]. Así Dios los recompensa más de lo que han hecho.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يُنفِقُونَ نَفَقَةٗ صَغِيرَةٗ وَلَا كَبِيرَةٗ وَلَا يَقۡطَعُونَ  وَادِيًا إِلَّا كُتِبَ لَهُمۡ لِيَجۡزِيَهُمُ ٱللَّهُ أَحۡسَنَ مَا كَانُواْ  يَعۡمَلُونَ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122.</w:t>
              <w:tab/>
              <w:t xml:space="preserve">122. No deben salir a combatir todos los creyentes en una expedición. Que, de cada región, algunos se queden para estudiar la religión y así puedan exhortar a su gente cuando regresen, para que tengan cuidado [de caer en la ignorancia].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كَانَ ٱلۡمُؤۡمِنُونَ لِيَنفِرُواْ كَآفَّةٗۚ  فَلَوۡلَا نَفَرَ مِن كُلِّ فِرۡقَةٖ مِّنۡهُمۡ طَآئِفَةٞ لِّيَتَفَقَّهُواْ فِي ٱلدِّينِ  وَلِيُنذِرُواْ قَوۡمَهُمۡ إِذَا رَجَعُوٓاْ إِلَيۡهِمۡ لَعَلَّهُمۡ يَحۡذَرُونَ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123.</w:t>
              <w:tab/>
              <w:t xml:space="preserve">123. ¡Oh, creyentes! Combatan a aquellos incrédulos enemigos que habitan a su alrededor [y los combaten], que comprueben su severidad. Dios está con los piadosos.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قَٰتِلُواْ ٱلَّذِينَ يَلُونَكُم مِّنَ  ٱلۡكُفَّارِ وَلۡيَجِدُواْ فِيكُمۡ غِلۡظَةٗۚ وَٱعۡلَمُوٓاْ أَنَّ ٱللَّهَ  مَعَ ٱلۡمُتَّقِينَ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124.</w:t>
              <w:tab/>
              <w:t xml:space="preserve">124. Cuando un capítulo [del Corán] es revelado, hay entre ellos</w:t>
            </w:r>
            <w:r>
              <w:rPr>
                <w:rStyle w:val="FootnoteReference"/>
                <w:rFonts w:ascii="Times New Roman" w:eastAsia="Times New Roman" w:hAnsi="Times New Roman" w:cs="Times New Roman"/>
                <w:b/>
                <w:color w:val="006400"/>
                <w:sz w:val="18"/>
              </w:rPr>
              <w:footnoteReference w:id="305"/>
            </w:r>
            <w:r>
              <w:rPr>
                <w:rFonts w:ascii="Times New Roman" w:eastAsia="Times New Roman" w:hAnsi="Times New Roman" w:cs="Times New Roman"/>
                <w:b w:val="0"/>
                <w:color w:val="000000"/>
                <w:sz w:val="22"/>
              </w:rPr>
              <w:t xml:space="preserve"> quienes dicen: “¿A quién le aumenta su fe?” Mientras que a los verdaderos creyentes sí les aumenta la fe, y se alegran por eso.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مَآ أُنزِلَتۡ سُورَةٞ فَمِنۡهُم مَّن  يَقُولُ أَيُّكُمۡ زَادَتۡهُ هَٰذِهِۦٓ إِيمَٰنٗاۚ فَأَمَّا ٱلَّذِينَ  ءَامَنُواْ فَزَادَتۡهُمۡ إِيمَٰنٗا وَهُمۡ يَسۡتَبۡشِرُونَ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125.</w:t>
              <w:tab/>
              <w:t xml:space="preserve">125. En cambio, a aquellos cuyos corazones están enfermos [de hipocresía], este [nuevo capítulo] les aumenta maldad a la maldad [espiritual] que ya tienen, y mueren negando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وَأَمَّا ٱلَّذِينَ فِي قُلُوبِهِم مَّرَضٞ فَزَادَتۡهُمۡ رِجۡسًا إِلَىٰ  رِجۡسِهِمۡ وَمَاتُواْ وَهُمۡ كَٰفِرُونَ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126.</w:t>
              <w:tab/>
              <w:t xml:space="preserve">126. ¿Acaso no ven que son puestos a prueba cada año una o dos veces? Pero aun así no se arrepienten ni reflexionan.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أَوَلَا يَرَوۡنَ  أَنَّهُمۡ يُفۡتَنُونَ فِي كُلِّ عَامٖ مَّرَّةً أَوۡ مَرَّتَيۡنِ ثُمَّ  لَا يَتُوبُونَ وَلَا هُمۡ يَذَّكَّرُونَ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127.</w:t>
              <w:tab/>
              <w:t xml:space="preserve">127. Cuando un capítulo [del Corán] es revelado, [los hipócritas] se miran entre sí [y susurran]: “¿Alguien nos ve?”, y [si nadie los está mirando] se alejan. Pero Dios ha alejado sus corazones [de la verdad] porque son gente que no la comprenden.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مَآ أُنزِلَتۡ  سُورَةٞ نَّظَرَ بَعۡضُهُمۡ إِلَىٰ بَعۡضٍ هَلۡ يَرَىٰكُم مِّنۡ  أَحَدٖ ثُمَّ ٱنصَرَفُواْۚ صَرَفَ ٱللَّهُ قُلُوبَهُم بِأَنَّهُمۡ قَوۡمٞ  لَّا يَفۡقَهُونَ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128.</w:t>
              <w:tab/>
              <w:t xml:space="preserve">128. Se les ha presentado un Mensajero de entre ustedes mismos que se apena por sus adversidades, se preocupa y desea que alcancen el bien [e ingresen al Paraíso]; es compasivo y misericordioso con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جَآءَكُمۡ رَسُولٞ مِّنۡ أَنفُسِكُمۡ  عَزِيزٌ عَلَيۡهِ مَا عَنِتُّمۡ حَرِيصٌ عَلَيۡكُم بِٱلۡمُؤۡمِنِينَ  رَءُوفٞ رَّحِيمٞ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129.</w:t>
              <w:tab/>
              <w:t xml:space="preserve">129. [¡Oh, Mujámmad!] Si rechazan [el Mensaje] diles: “Me es suficiente con Dios, no hay otra divinidad salvo Él, a Él me encomiendo y Él es el Señor del Trono grandioso”.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تَوَلَّوۡاْ فَقُلۡ حَسۡبِيَ ٱللَّهُ لَآ إِلَٰهَ  إِلَّا هُوَۖ عَلَيۡهِ تَوَكَّلۡتُۖ وَهُوَ رَبُّ ٱلۡعَرۡشِ ٱلۡعَظِيمِ ١٢٩</w:t>
            </w:r>
          </w:p>
        </w:tc>
      </w:tr>
    </w:tbl>
    <w:p>
      <w:pPr>
        <w:sectPr>
          <w:headerReference w:type="even" r:id="rId65"/>
          <w:headerReference w:type="default" r:id="rId66"/>
          <w:headerReference w:type="first" r:id="rId67"/>
          <w:footerReference w:type="even" r:id="rId68"/>
          <w:footerReference w:type="default" r:id="rId69"/>
          <w:footerReference w:type="first" r:id="rId70"/>
          <w:footnotePr>
            <w:numRestart w:val="eachPage"/>
          </w:footnotePr>
          <w:pgSz w:w="8420" w:h="11900" w:orient="portrait"/>
          <w:pgMar w:top="567" w:right="567" w:bottom="567" w:left="850" w:header="284" w:footer="0" w:gutter="0"/>
        </w:sectPr>
      </w:pPr>
    </w:p>
    <w:p>
      <w:r>
        <w:pict>
          <v:shape id="_x0000_s1034" type="#_x0000_t202" style="width:350.12pt;height:48.26pt;margin-top:9pt;margin-left:42.53pt;mso-position-horizontal-relative:page;position:absolute;z-index:251667456" stroked="f">
            <v:fill r:id="rId16" o:title="" type="frame"/>
            <v:textbox>
              <w:txbxContent>
                <w:p>
                  <w:pPr>
                    <w:pStyle w:val="Heading1"/>
                    <w:spacing w:before="223" w:beforeAutospacing="0" w:after="0" w:afterAutospacing="0"/>
                    <w:jc w:val="center"/>
                  </w:pPr>
                  <w:bookmarkStart w:id="9" w:name="_Toc_1_3_0000000010"/>
                  <w:r>
                    <w:rPr>
                      <w:rFonts w:ascii="Times New Roman" w:eastAsia="Times New Roman" w:hAnsi="Times New Roman" w:cs="Times New Roman"/>
                      <w:b/>
                      <w:sz w:val="26"/>
                    </w:rPr>
                    <w:t xml:space="preserve">Yunus</w:t>
                  </w:r>
                  <w:bookmarkEnd w:id="9"/>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Álif. Lam. Ra’. Éstos son los versículos del Libro sabio</w:t>
            </w:r>
            <w:r>
              <w:rPr>
                <w:rStyle w:val="FootnoteReference"/>
                <w:rFonts w:ascii="Times New Roman" w:eastAsia="Times New Roman" w:hAnsi="Times New Roman" w:cs="Times New Roman"/>
                <w:b/>
                <w:color w:val="006400"/>
                <w:sz w:val="18"/>
              </w:rPr>
              <w:footnoteReference w:id="30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الٓرۚ تِلۡكَ ءَايَٰتُ ٱلۡكِتَٰبِ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¿Acaso se sorprende la gente de que [Dios] le haya concedido la revelación a uno de ellos: “Advierte a la gente y albricia a los creyentes que por sus buenas obras obtendrán una hermosa recompensa ante su Señor”? Los que se niegan a creer dicen: “Éste es evidentemente un hechicero”.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أَكَانَ لِلنَّاسِ عَجَبًا أَنۡ  أَوۡحَيۡنَآ إِلَىٰ رَجُلٖ مِّنۡهُمۡ أَنۡ أَنذِرِ ٱلنَّاسَ وَبَشِّرِ ٱلَّذِينَ ءَامَنُوٓاْ  أَنَّ لَهُمۡ قَدَمَ صِدۡقٍ عِندَ رَبِّهِمۡۗ قَالَ ٱلۡكَٰفِرُونَ إِنَّ هَٰذَا  لَسَٰحِرٞ 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Su Señor es Dios. Creó los cielos y la Tierra en seis eras y luego se elevó sobre el Trono. Él es Quien decide todos los asuntos, nadie podrá interceder ante Él sin Su permiso. Ese es Dios, su Señor; adórenlo. ¿Es que no reflexionan?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Ante Él deberán comparecer todos, pues la promesa de Dios es verdadera. Él es Quien origina la creación y luego la reproduce</w:t>
            </w:r>
            <w:r>
              <w:rPr>
                <w:rStyle w:val="FootnoteReference"/>
                <w:rFonts w:ascii="Times New Roman" w:eastAsia="Times New Roman" w:hAnsi="Times New Roman" w:cs="Times New Roman"/>
                <w:b/>
                <w:color w:val="006400"/>
                <w:sz w:val="18"/>
              </w:rPr>
              <w:footnoteReference w:id="307"/>
            </w:r>
            <w:r>
              <w:rPr>
                <w:rFonts w:ascii="Times New Roman" w:eastAsia="Times New Roman" w:hAnsi="Times New Roman" w:cs="Times New Roman"/>
                <w:b w:val="0"/>
                <w:color w:val="000000"/>
                <w:sz w:val="22"/>
              </w:rPr>
              <w:t xml:space="preserve"> para retribuir con equidad a los creyentes que obraron rectamente. En cambio, los que se negaron a creer beberán agua hirviendo y recibirán un castigo doloroso por su incredulidad.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Él es Quien hizo que el Sol tuviese luz propia y determinó que la Luna reflejara su luz en distintas fases para que ustedes puedan computar el número de años y los meses. Dios creó esto con la verdad. Él explica los signos para gente de conocimiento.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هُوَ ٱلَّذِي جَعَلَ ٱلشَّمۡسَ ضِيَآءٗ وَٱلۡقَمَرَ نُورٗا وَقَدَّرَهُۥ مَنَازِلَ  لِتَعۡلَمُواْ عَدَدَ ٱلسِّنِينَ وَٱلۡحِسَابَۚ مَا خَلَقَ ٱللَّهُ ذَٰلِكَ إِلَّا بِٱلۡحَقِّۚ  يُفَصِّلُ ٱلۡأٓيَٰتِ لِقَوۡمٖ يَعۡلَمُونَ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En la sucesión de la noche y el día, y en lo que Dios ha creado en los cielos y en la Tierra, hay signos para la gente piadosa.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فِي ٱخۡتِلَٰفِ ٱلَّيۡلِ وَٱلنَّهَارِ  وَمَا خَلَقَ ٱللَّهُ فِي ٱلسَّمَٰوَٰتِ وَٱلۡأَرۡضِ لَأٓيَٰتٖ لِّقَوۡمٖ يَتَّقُونَ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Para aquellos que no esperan comparecer ante Mí, se complacen con la vida mundanal, se sienten satisfechos en ella, y son indiferentes con Mis signos,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لَا يَرۡجُونَ لِقَآءَنَا وَرَضُواْ بِٱلۡحَيَوٰةِ ٱلدُّنۡيَا وَٱطۡمَأَنُّواْ  بِهَا وَٱلَّذِينَ هُمۡ عَنۡ ءَايَٰتِنَا غَٰفِلُونَ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su morada será el Fuego por cuanto cometieron.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مَأۡوَىٰهُمُ  ٱلنَّارُ بِمَا كَانُواْ يَكۡسِبُونَ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[Pero] a quienes crean y obren rectamente, su Señor los guiará por medio de la fe hacia los Jardines de las Delicias por donde corren ríos.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ءَامَنُواْ وَعَمِلُواْ  ٱلصَّٰلِحَٰتِ يَهۡدِيهِمۡ رَبُّهُم بِإِيمَٰنِهِمۡۖ تَجۡرِي مِن تَحۡتِهِمُ  ٱلۡأَنۡهَٰرُ فِي جَنَّٰتِ ٱلنَّعِيمِ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Allí invocarán: “¡Glorificado seas, oh, Dios!” El saludo entre ellos será: “¡Paz!” Y al finalizar sus súplicas dirán: “¡Todas las alabanzas pertenecen a Dios,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دَعۡوَىٰهُمۡ فِيهَا سُبۡحَٰنَكَ  ٱللَّهُمَّ وَتَحِيَّتُهُمۡ فِيهَا سَلَٰمٞۚ وَءَاخِرُ دَعۡوَىٰهُمۡ أَنِ ٱلۡحَمۡدُ  لِلَّهِ رَبِّ ٱلۡعَٰلَمِينَ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Si Dios precipitara a la gente el castigo de la misma forma en que la gente se precipita a buscar los bienes materiales, ya les habría llegado su hora. Pero abandoné, ciegos en su extravío, a quienes no esperan comparecer ante Mí.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 يُعَجِّلُ ٱللَّهُ لِلنَّاسِ ٱلشَّرَّ  ٱسۡتِعۡجَالَهُم بِٱلۡخَيۡرِ لَقُضِيَ إِلَيۡهِمۡ أَجَلُهُمۡۖ فَنَذَرُ ٱلَّذِينَ  لَا يَرۡجُونَ لِقَآءَنَا فِي طُغۡيَٰنِهِمۡ يَعۡمَهُونَ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Cuando a la persona le acontece un mal Me implora recostado, sentado o de pie. Pero en cuanto lo libro del mal, continúa desobediente como si nunca Me hubiera invocado. Así es como los transgresores ven sus obras malas como buenas.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مَسَّ ٱلۡإِنسَٰنَ  ٱلضُّرُّ دَعَانَا لِجَنۢبِهِۦٓ أَوۡ قَاعِدًا أَوۡ قَآئِمٗا فَلَمَّا كَشَفۡنَا  عَنۡهُ ضُرَّهُۥ مَرَّ كَأَن لَّمۡ يَدۡعُنَآ إِلَىٰ ضُرّٖ مَّسَّهُۥۚ كَذَٰلِكَ زُيِّنَ  لِلۡمُسۡرِفِينَ مَا كَانُواْ يَعۡمَلُونَ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Destruí a muchas generaciones que los precedieron porque fueron opresores. Sus Mensajeros se presentaron ante ellos con las evidencias, pero no les creyeron. Así castigué al pueblo pecador.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أَهۡلَكۡنَا ٱلۡقُرُونَ  مِن قَبۡلِكُمۡ لَمَّا ظَلَمُواْ وَجَآءَتۡهُمۡ رُسُلُهُم بِٱلۡبَيِّنَٰتِ وَمَا كَانُواْ  لِيُؤۡمِنُواْۚ كَذَٰلِكَ نَجۡزِي ٱلۡقَوۡمَ ٱلۡمُجۡرِمِينَ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Luego hice que ustedes se sucedieran en generaciones unos a otros en la Tierra, para observar cómo obraban.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جَعَلۡنَٰكُمۡ  خَلَٰٓئِفَ فِي ٱلۡأَرۡضِ مِنۢ بَعۡدِهِمۡ لِنَنظُرَ كَيۡفَ تَعۡمَلُونَ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Cuando se les recitan Mis versículos, quienes no esperan comparecer ante Mí dicen: “Tráenos otro Corán distinto o modifícalo”. Respóndeles: “No me es permitido modificarlo, solo sigo lo que me ha sido revelado. Temo que si desobedezco a mi Señor me azote el castigo de un día terrible”.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Di [¡Oh, Mujámmad!]: “Si Dios no hubiera querido, yo no les habría recitado [el Corán] y no lo hubieran conocido jamás. Viví toda mi vida entre ustedes antes de la revelación. ¿Acaso no van a reflexionar?”</w:t>
            </w:r>
            <w:r>
              <w:rPr>
                <w:rStyle w:val="FootnoteReference"/>
                <w:rFonts w:ascii="Times New Roman" w:eastAsia="Times New Roman" w:hAnsi="Times New Roman" w:cs="Times New Roman"/>
                <w:b/>
                <w:color w:val="006400"/>
                <w:sz w:val="18"/>
              </w:rPr>
              <w:footnoteReference w:id="308"/>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لَّوۡ شَآءَ ٱللَّهُ مَا تَلَوۡتُهُۥ عَلَيۡكُمۡ وَلَآ أَدۡرَىٰكُم بِهِۦۖ  فَقَدۡ لَبِثۡتُ فِيكُمۡ عُمُرٗا مِّن قَبۡلِهِۦٓۚ أَفَلَا تَعۡقِلُونَ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¿Hay alguien más injusto que quien atribuye a Dios sus propias invenciones o desmiente Sus signos? Los que hacen el mal no tendrán éxito.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فَمَنۡ أَظۡلَمُ مِمَّنِ ٱفۡتَرَىٰ عَلَى ٱللَّهِ كَذِبًا أَوۡ كَذَّبَ بِـَٔايَٰتِهِۦٓۚ  إِنَّهُۥ لَا يُفۡلِحُ ٱلۡمُجۡرِمُونَ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Adoran en vez de Dios lo que no puede perjudicarles ni beneficiarles, y dicen: “Éstos son nuestros intercesores ante Dios”. Diles: “¿Acaso pretenden informarle a Dios algo que suceda en los cielos o en la Tierra que Él no sepa? ¡Glorificado sea! Está por encima de lo que Le asocian”.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La humanidad conformaba una sola nación1</w:t>
            </w:r>
            <w:r>
              <w:rPr>
                <w:rStyle w:val="FootnoteReference"/>
                <w:rFonts w:ascii="Times New Roman" w:eastAsia="Times New Roman" w:hAnsi="Times New Roman" w:cs="Times New Roman"/>
                <w:b/>
                <w:color w:val="006400"/>
                <w:sz w:val="18"/>
              </w:rPr>
              <w:footnoteReference w:id="309"/>
            </w:r>
            <w:r>
              <w:rPr>
                <w:rFonts w:ascii="Times New Roman" w:eastAsia="Times New Roman" w:hAnsi="Times New Roman" w:cs="Times New Roman"/>
                <w:b w:val="0"/>
                <w:color w:val="000000"/>
                <w:sz w:val="22"/>
              </w:rPr>
              <w:t xml:space="preserve">, pero luego discreparon y se dividieron</w:t>
            </w:r>
            <w:r>
              <w:rPr>
                <w:rStyle w:val="FootnoteReference"/>
                <w:rFonts w:ascii="Times New Roman" w:eastAsia="Times New Roman" w:hAnsi="Times New Roman" w:cs="Times New Roman"/>
                <w:b/>
                <w:color w:val="006400"/>
                <w:sz w:val="18"/>
              </w:rPr>
              <w:footnoteReference w:id="310"/>
            </w:r>
            <w:r>
              <w:rPr>
                <w:rFonts w:ascii="Times New Roman" w:eastAsia="Times New Roman" w:hAnsi="Times New Roman" w:cs="Times New Roman"/>
                <w:b w:val="0"/>
                <w:color w:val="000000"/>
                <w:sz w:val="22"/>
              </w:rPr>
              <w:t xml:space="preserve">. Si no fuera por el designio de tu Señor, ya habrían sido juzgados.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ٱلنَّاسُ إِلَّآ أُمَّةٗ وَٰحِدَةٗ فَٱخۡتَلَفُواْۚ وَلَوۡلَا كَلِمَةٞ  سَبَقَتۡ مِن رَّبِّكَ لَقُضِيَ بَيۡنَهُمۡ فِيمَا فِيهِ يَخۡتَلِفُونَ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Dicen: “¿Por qué no se le ha concedido [a Mujámmad] un milagro de su Señor?” Respóndeles: “El conocimiento de lo oculto pertenece solo a Dios. Esperen</w:t>
            </w:r>
            <w:r>
              <w:rPr>
                <w:rStyle w:val="FootnoteReference"/>
                <w:rFonts w:ascii="Times New Roman" w:eastAsia="Times New Roman" w:hAnsi="Times New Roman" w:cs="Times New Roman"/>
                <w:b/>
                <w:color w:val="006400"/>
                <w:sz w:val="18"/>
              </w:rPr>
              <w:footnoteReference w:id="311"/>
            </w:r>
            <w:r>
              <w:rPr>
                <w:rFonts w:ascii="Times New Roman" w:eastAsia="Times New Roman" w:hAnsi="Times New Roman" w:cs="Times New Roman"/>
                <w:b w:val="0"/>
                <w:color w:val="000000"/>
                <w:sz w:val="22"/>
              </w:rPr>
              <w:t xml:space="preserve">, que yo también esperaré”.</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وَيَقُولُونَ لَوۡلَآ أُنزِلَ عَلَيۡهِ ءَايَةٞ مِّن رَّبِّهِۦۖ فَقُلۡ إِنَّمَا  ٱلۡغَيۡبُ لِلَّهِ فَٱنتَظِرُوٓاْ إِنِّي مَعَكُم مِّنَ ٱلۡمُنتَظِرِينَ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Cuando agracio a la gente con una misericordia después de que han padecido dificultades, rápidamente traman contra Mi revelación. Diles: “Dios es más rápido planeando”. Mis emisarios</w:t>
            </w:r>
            <w:r>
              <w:rPr>
                <w:rStyle w:val="FootnoteReference"/>
                <w:rFonts w:ascii="Times New Roman" w:eastAsia="Times New Roman" w:hAnsi="Times New Roman" w:cs="Times New Roman"/>
                <w:b/>
                <w:color w:val="006400"/>
                <w:sz w:val="18"/>
              </w:rPr>
              <w:footnoteReference w:id="312"/>
            </w:r>
            <w:r>
              <w:rPr>
                <w:rFonts w:ascii="Times New Roman" w:eastAsia="Times New Roman" w:hAnsi="Times New Roman" w:cs="Times New Roman"/>
                <w:b w:val="0"/>
                <w:color w:val="000000"/>
                <w:sz w:val="22"/>
              </w:rPr>
              <w:t xml:space="preserve"> registran todo cuanto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أَذَقۡنَا ٱلنَّاسَ رَحۡمَةٗ مِّنۢ بَعۡدِ ضَرَّآءَ مَسَّتۡهُمۡ إِذَا لَهُم مَّكۡرٞ  فِيٓ ءَايَاتِنَاۚ قُلِ ٱللَّهُ أَسۡرَعُ مَكۡرًاۚ إِنَّ رُسُلَنَا يَكۡتُبُونَ مَا تَمۡكُرُونَ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Él es Quien facilitó que puedan transitar por la tierra y por el mar. Cuando navegan con buenos vientos se complacen, pero si los sacude una fuerte tormenta y las olas los golpean por todos lados y creen que ya no tienen salvación, entonces invocan solamente a Dios con toda sinceridad diciendo: “Si nos salvas de ésta seremos de los agradecidos”.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Pero cuando Dios los salva, Lo desobedecen nuevamente sembrando la corrupción en la Tierra con injusticias. ¡Oh, gente! Su corrupción recaerá sobre ustedes mismos. Solo disfrutarán del placer transitorio de esta vida, pero luego comparecerán ante Mí y les comunicaré todo lo que hacían.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La vida mundanal es como el agua que hago descender del cielo con la que se riegan los cultivos de la tierra, de los cuales se alimentan los seres humanos y los animales. Cuando los frutos maduran, la tierra se embellece, y piensan las personas que tienen total disposición sobre ella. Entonces arraso los cultivos de noche o de día, devastando la tierra como si no hubiera sido cultivada. Con ejemplos como este explico los signos para gente que reflexiona.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Dios convoca a la morada de la paz</w:t>
            </w:r>
            <w:r>
              <w:rPr>
                <w:rStyle w:val="FootnoteReference"/>
                <w:rFonts w:ascii="Times New Roman" w:eastAsia="Times New Roman" w:hAnsi="Times New Roman" w:cs="Times New Roman"/>
                <w:b/>
                <w:color w:val="006400"/>
                <w:sz w:val="18"/>
              </w:rPr>
              <w:footnoteReference w:id="313"/>
            </w:r>
            <w:r>
              <w:rPr>
                <w:rFonts w:ascii="Times New Roman" w:eastAsia="Times New Roman" w:hAnsi="Times New Roman" w:cs="Times New Roman"/>
                <w:b w:val="0"/>
                <w:color w:val="000000"/>
                <w:sz w:val="22"/>
              </w:rPr>
              <w:t xml:space="preserve"> y guía a quien quiere por el sendero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وَٱللَّهُ يَدۡعُوٓاْ  إِلَىٰ دَارِ ٱلسَّلَٰمِ وَيَهۡدِي مَن يَشَآءُ إِلَىٰ صِرَٰطٖ مُّسۡتَقِيمٖ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Quienes obren el bien obtendrán la mejor recompensa</w:t>
            </w:r>
            <w:r>
              <w:rPr>
                <w:rStyle w:val="FootnoteReference"/>
                <w:rFonts w:ascii="Times New Roman" w:eastAsia="Times New Roman" w:hAnsi="Times New Roman" w:cs="Times New Roman"/>
                <w:b/>
                <w:color w:val="006400"/>
                <w:sz w:val="18"/>
              </w:rPr>
              <w:footnoteReference w:id="314"/>
            </w:r>
            <w:r>
              <w:rPr>
                <w:rFonts w:ascii="Times New Roman" w:eastAsia="Times New Roman" w:hAnsi="Times New Roman" w:cs="Times New Roman"/>
                <w:b w:val="0"/>
                <w:color w:val="000000"/>
                <w:sz w:val="22"/>
              </w:rPr>
              <w:t xml:space="preserve"> y una gracia aún mayor</w:t>
            </w:r>
            <w:r>
              <w:rPr>
                <w:rStyle w:val="FootnoteReference"/>
                <w:rFonts w:ascii="Times New Roman" w:eastAsia="Times New Roman" w:hAnsi="Times New Roman" w:cs="Times New Roman"/>
                <w:b/>
                <w:color w:val="006400"/>
                <w:sz w:val="18"/>
              </w:rPr>
              <w:footnoteReference w:id="315"/>
            </w:r>
            <w:r>
              <w:rPr>
                <w:rFonts w:ascii="Times New Roman" w:eastAsia="Times New Roman" w:hAnsi="Times New Roman" w:cs="Times New Roman"/>
                <w:b w:val="0"/>
                <w:color w:val="000000"/>
                <w:sz w:val="22"/>
              </w:rPr>
              <w:t xml:space="preserve">. Sus rostros no serán ensombrecidos ni sentirán humillación. Ellos serán los moradores del Paraíso en el que vivirán eternamente.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لِّلَّذِينَ أَحۡسَنُواْ ٱلۡحُسۡنَىٰ وَزِيَادَةٞۖ وَلَا يَرۡهَقُ وُجُوهَهُمۡ قَتَرٞ  وَلَا ذِلَّةٌۚ أُوْلَٰٓئِكَ أَصۡحَٰبُ ٱلۡجَنَّةِۖ هُمۡ فِيهَا خَٰلِدُونَ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Pero quienes hayan obrado el mal recibirán como pago un mal equivalente y una humillación. No encontrarán quién los proteja de Dios. Sus rostros se ennegrecerán como la oscuridad de la noche. Ellos serán los habitantes del Fuego, en el que permanecerán eternamente.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El día que los congregue a todos le diré a los idólatras: “Permanezcan en sus sitios ustedes y sus ídolos”. Luego los separaremos a unos de otros y sus ídolos dirán: “Nosotros no los obligamos a que nos adoraran.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نَحۡشُرُهُمۡ  جَمِيعٗا ثُمَّ نَقُولُ لِلَّذِينَ أَشۡرَكُواْ مَكَانَكُمۡ أَنتُمۡ وَشُرَكَآؤُكُمۡۚ فَزَيَّلۡنَا  بَيۡنَهُمۡۖ وَقَالَ شُرَكَآؤُهُم مَّا كُنتُمۡ إِيَّانَا تَعۡبُدُونَ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Dios es suficiente como testigo de que no sabíamos que nos adoraban”.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فَكَفَىٰ بِٱللَّهِ  شَهِيدَۢا بَيۡنَنَا وَبَيۡنَكُمۡ إِن كُنَّا عَنۡ عِبَادَتِكُمۡ لَغَٰفِلِينَ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Todos serán retribuidos según sus obras. Comparecerán ante Dios, su verdadero Señor, y sus mentiras se desvanecerán.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هُنَالِكَ تَبۡلُواْ كُلُّ نَفۡسٖ مَّآ أَسۡلَفَتۡۚ وَرُدُّوٓاْ إِلَى ٱللَّهِ مَوۡلَىٰهُمُ  ٱلۡحَقِّۖ وَضَلَّ عَنۡهُم مَّا كَانُواْ يَفۡتَرُونَ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Pregúntales: “¿Quién los sustenta con las gracias del cielo y de la Tierra? ¿Quién los agració con el oído y la vista? ¿Quién hace surgir lo vivo delo muerto y lo muerto de lo vivo? ¿Quién tiene bajo Su poder todas las cosas?” Responderán: “¡Dios!” Diles: “¿Acaso no van a tener temor de Él [y abandonar la idolatría]?”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Ese es Al-lah, su verdadero Señor. ¿Qué hay más allá de la Verdad sino el extravío? ¿Cómo pueden ser tan desviados?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فَذَٰلِكُمُ ٱللَّهُ رَبُّكُمُ  ٱلۡحَقُّۖ فَمَاذَا بَعۡدَ ٱلۡحَقِّ إِلَّا ٱلضَّلَٰلُۖ فَأَنَّىٰ تُصۡرَفُونَ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Así se cumplió la palabra de tu Señor contra los perversos: no creyeron.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كَذَٰلِكَ  حَقَّتۡ كَلِمَتُ رَبِّكَ عَلَى ٱلَّذِينَ فَسَقُوٓاْ أَنَّهُمۡ لَا يُؤۡمِنُونَ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Di: “¿Acaso alguno de sus ídolos puede originar una creación y luego reproducirla?” Diles: “Dios es Quien origina la creación y luego la reproduce. ¿Cómo pueden ser tan desviados [de adorar a otros]?”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هَلۡ مِن شُرَكَآئِكُم مَّن يَبۡدَؤُاْ ٱلۡخَلۡقَ ثُمَّ يُعِيدُهُۥۚ قُلِ ٱللَّهُ يَبۡدَؤُاْ  ٱلۡخَلۡقَ ثُمَّ يُعِيدُهُۥۖ فَأَنَّىٰ تُؤۡفَكُونَ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Di: “¿Acaso alguno de sus ídolos puede guiar a alguien a la verdad?” Di: “Dios es Quien guía hacia la verdad”. ¿Acaso no es más sensato seguir a Quien guía hacia la verdad, en vez de seguir a quienes no pueden guiar a nadie y necesitan ellos mismos ser guiados? ¿Cómo pueden actuar de esa forma?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هَلۡ مِن شُرَكَآئِكُم مَّن يَهۡدِيٓ  إِلَى ٱلۡحَقِّۚ قُلِ ٱللَّهُ يَهۡدِي لِلۡحَقِّۗ أَفَمَن يَهۡدِيٓ إِلَى ٱلۡحَقِّ أَحَقُّ أَن  يُتَّبَعَ أَمَّن لَّا يَهِدِّيٓ إِلَّآ أَن يُهۡدَىٰۖ فَمَا لَكُمۡ كَيۡفَ تَحۡكُمُونَ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Pero la mayoría de ellos no sigue sino conjeturas. Las conjeturas no son un argumento válido frente a la Verdad. Dios bien sabe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يَتَّبِعُ أَكۡثَرُهُمۡ إِلَّا ظَنًّاۚ إِنَّ ٱلظَّنَّ لَا يُغۡنِي مِنَ ٱلۡحَقِّ شَيۡـًٔاۚ  إِنَّ ٱللَّهَ عَلِيمُۢ بِمَا يَفۡعَلُونَ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El Corán no puede provenir sino de Dios. Confirma las revelaciones anteriores</w:t>
            </w:r>
            <w:r>
              <w:rPr>
                <w:rStyle w:val="FootnoteReference"/>
                <w:rFonts w:ascii="Times New Roman" w:eastAsia="Times New Roman" w:hAnsi="Times New Roman" w:cs="Times New Roman"/>
                <w:b/>
                <w:color w:val="006400"/>
                <w:sz w:val="18"/>
              </w:rPr>
              <w:footnoteReference w:id="316"/>
            </w:r>
            <w:r>
              <w:rPr>
                <w:rFonts w:ascii="Times New Roman" w:eastAsia="Times New Roman" w:hAnsi="Times New Roman" w:cs="Times New Roman"/>
                <w:b w:val="0"/>
                <w:color w:val="000000"/>
                <w:sz w:val="22"/>
              </w:rPr>
              <w:t xml:space="preserve"> y explica detalladamente Sus preceptos, no hay duda alguna que proviene del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هَٰذَا ٱلۡقُرۡءَانُ أَن يُفۡتَرَىٰ  مِن دُونِ ٱللَّهِ وَلَٰكِن تَصۡدِيقَ ٱلَّذِي بَيۡنَ يَدَيۡهِ وَتَفۡصِيلَ ٱلۡكِتَٰبِ  لَا رَيۡبَ فِيهِ مِن رَّبِّ ٱلۡعَٰلَمِينَ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Dicen</w:t>
            </w:r>
            <w:r>
              <w:rPr>
                <w:rStyle w:val="FootnoteReference"/>
                <w:rFonts w:ascii="Times New Roman" w:eastAsia="Times New Roman" w:hAnsi="Times New Roman" w:cs="Times New Roman"/>
                <w:b/>
                <w:color w:val="006400"/>
                <w:sz w:val="18"/>
              </w:rPr>
              <w:footnoteReference w:id="317"/>
            </w:r>
            <w:r>
              <w:rPr>
                <w:rFonts w:ascii="Times New Roman" w:eastAsia="Times New Roman" w:hAnsi="Times New Roman" w:cs="Times New Roman"/>
                <w:b w:val="0"/>
                <w:color w:val="000000"/>
                <w:sz w:val="22"/>
              </w:rPr>
              <w:t xml:space="preserve">: “[Mujámmad] lo ha inventado”. Diles: “Entonces produzcan un capítulo similar [a un capítulo del Corán]. Recurran para ello a quienes quieran fuera de Dios, si es que dicen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يَقُولُونَ ٱفۡتَرَىٰهُۖ قُلۡ فَأۡتُواْ بِسُورَةٖ  مِّثۡلِهِۦ وَٱدۡعُواْ مَنِ ٱسۡتَطَعۡتُم مِّن دُونِ ٱللَّهِ إِن كُنتُمۡ صَٰدِقِينَ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Desmienten lo que no conocen y aquello cuya interpretación no han recibido aún. Así también desmintieron sus ancestros. Pero observa cómo fue el final de los opresores.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بَلۡ كَذَّبُواْ بِمَا لَمۡ يُحِيطُواْ بِعِلۡمِهِۦ وَلَمَّا يَأۡتِهِمۡ تَأۡوِيلُهُۥۚ كَذَٰلِكَ  كَذَّبَ ٱلَّذِينَ مِن قَبۡلِهِمۡۖ فَٱنظُرۡ كَيۡفَ كَانَ عَٰقِبَةُ ٱلظَّٰلِمِينَ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Entre ellos hay quienes creen en él y quiénes no. Tu Señor conoce bien a los que siembran la corrupción.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وَمِنۡهُم مَّن يُؤۡمِنُ بِهِۦ وَمِنۡهُم مَّن لَّا يُؤۡمِنُ بِهِۦۚ وَرَبُّكَ أَعۡلَمُ  بِٱلۡمُفۡسِدِينَ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Pero si te desmienten, diles: “Yo soy responsable de mis obras y ustedes de las suyas. Ustedes no son responsables de lo que yo haga, como yo tampoco soy responsable de lo que ustedes hagan”.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كَذَّبُوكَ فَقُل لِّي عَمَلِي وَلَكُمۡ عَمَلُكُمۡۖ أَنتُم  بَرِيٓـُٔونَ مِمَّآ أَعۡمَلُ وَأَنَا۠ بَرِيٓءٞ مِّمَّا تَعۡمَلُونَ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Algunos de ellos te escuchan, pero, ¿acaso tú puedes hacer oír a quien Dios le ha impedido oír y razonar?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وَمِنۡهُم مَّن  يَسۡتَمِعُونَ إِلَيۡكَۚ أَفَأَنتَ تُسۡمِعُ ٱلصُّمَّ وَلَوۡ كَانُواْ لَا يَعۡقِلُونَ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Algunos de ellos te miran, pero, ¿acaso tú puedes hacer ver a quien Dios ha enceguecido?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وَمِنۡهُم مَّن يَنظُرُ إِلَيۡكَۚ أَفَأَنتَ تَهۡدِي ٱلۡعُمۡيَ وَلَوۡ كَانُواْ لَا يُبۡصِرُونَ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Dios no oprime a las personas en absolutamente nada, sino que son las personas las que se oprimen a sí mismas.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ٱللَّهَ لَا يَظۡلِمُ ٱلنَّاسَ شَيۡـٔٗا وَلَٰكِنَّ ٱلنَّاسَ أَنفُسَهُمۡ  يَظۡلِمُونَ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El día que los congregue, les parecerá no haber permanecido</w:t>
            </w:r>
            <w:r>
              <w:rPr>
                <w:rStyle w:val="FootnoteReference"/>
                <w:rFonts w:ascii="Times New Roman" w:eastAsia="Times New Roman" w:hAnsi="Times New Roman" w:cs="Times New Roman"/>
                <w:b/>
                <w:color w:val="006400"/>
                <w:sz w:val="18"/>
              </w:rPr>
              <w:footnoteReference w:id="318"/>
            </w:r>
            <w:r>
              <w:rPr>
                <w:rFonts w:ascii="Times New Roman" w:eastAsia="Times New Roman" w:hAnsi="Times New Roman" w:cs="Times New Roman"/>
                <w:b w:val="0"/>
                <w:color w:val="000000"/>
                <w:sz w:val="22"/>
              </w:rPr>
              <w:t xml:space="preserve"> más que una hora. Se reconocerán entre ellos. Quienes desmintieron el encuentro con Dios habrán perdido, porque no seguían la guía.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يَحۡشُرُهُمۡ كَأَن لَّمۡ يَلۡبَثُوٓاْ إِلَّا سَاعَةٗ مِّنَ ٱلنَّهَارِ  يَتَعَارَفُونَ بَيۡنَهُمۡۚ قَدۡ خَسِرَ ٱلَّذِينَ كَذَّبُواْ بِلِقَآءِ ٱللَّهِ وَمَا كَانُواْ  مُهۡتَدِينَ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Ya sea que te permita presenciar el castigo con el que los amenazo o que te haga morir antes, de igual manera ellos comparecerán ante Mí. Dios es testigo de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وَإِمَّا نُرِيَنَّكَ بَعۡضَ ٱلَّذِي نَعِدُهُمۡ أَوۡ نَتَوَفَّيَنَّكَ  فَإِلَيۡنَا مَرۡجِعُهُمۡ ثُمَّ ٱللَّهُ شَهِيدٌ عَلَىٰ مَا يَفۡعَلُونَ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A cada comunidad envié un Mensajero</w:t>
            </w:r>
            <w:r>
              <w:rPr>
                <w:rStyle w:val="FootnoteReference"/>
                <w:rFonts w:ascii="Times New Roman" w:eastAsia="Times New Roman" w:hAnsi="Times New Roman" w:cs="Times New Roman"/>
                <w:b/>
                <w:color w:val="006400"/>
                <w:sz w:val="18"/>
              </w:rPr>
              <w:footnoteReference w:id="319"/>
            </w:r>
            <w:r>
              <w:rPr>
                <w:rFonts w:ascii="Times New Roman" w:eastAsia="Times New Roman" w:hAnsi="Times New Roman" w:cs="Times New Roman"/>
                <w:b w:val="0"/>
                <w:color w:val="000000"/>
                <w:sz w:val="22"/>
              </w:rPr>
              <w:t xml:space="preserve">. Cada vez que lo desmintieron los destruí, salvando al Mensajero y a los creyentes, pero nadie fue castigado injustamente.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وَلِكُلِّ  أُمَّةٖ رَّسُولٞۖ فَإِذَا جَآءَ رَسُولُهُمۡ قُضِيَ بَيۡنَهُم بِٱلۡقِسۡطِ وَهُمۡ  لَا يُظۡلَمُونَ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Y dijeron: “¿Cuándo se cumplirá esta amenaza, si es que dices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وَيَقُولُونَ مَتَىٰ هَٰذَا ٱلۡوَعۡدُ إِن كُنتُمۡ صَٰدِقِينَ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Diles: “Yo no puedo perjudicar ni beneficiar, a menos que Dios así lo quiera”. Toda comunidad tiene un plazo prefijado; cuando éste llega no pueden retrasarlo ni adelantarlo, ni siquiera una hora.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لَّآ أَمۡلِكُ لِنَفۡسِي ضَرّٗا وَلَا نَفۡعًا إِلَّا مَا شَآءَ ٱللَّهُۗ لِكُلِّ أُمَّةٍ  أَجَلٌۚ إِذَا جَآءَ أَجَلُهُمۡ فَلَا يَسۡتَـٔۡخِرُونَ سَاعَةٗ وَلَا يَسۡتَقۡدِمُونَ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Di: “Piénsenlo bien, ¿y si el castigo los alcanzara súbitamente de noche o de día? ¿Aun así querrían los pecadores adelantarlo?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أَرَءَيۡتُمۡ إِنۡ أَتَىٰكُمۡ عَذَابُهُۥ بَيَٰتًا أَوۡ نَهَارٗا مَّاذَا يَسۡتَعۡجِلُ مِنۡهُ  ٱلۡمُجۡرِمُونَ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¿Acaso van a creer cuando ya haya ocurrido? ¿No era eso lo que, despectivamente, querían que fuera adelantado?”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أَثُمَّ إِذَا مَا وَقَعَ ءَامَنتُم بِهِۦٓۚ ءَآلۡـَٰٔنَ وَقَدۡ كُنتُم بِهِۦ  تَسۡتَعۡجِلُونَ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Luego se les dirá a los opresores: “Sufran el castigo eterno. ¿Acaso no es esta una retribución justa, acorde a lo que solían hacer?”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قِيلَ لِلَّذِينَ ظَلَمُواْ ذُوقُواْ عَذَابَ ٱلۡخُلۡدِ  هَلۡ تُجۡزَوۡنَ إِلَّا بِمَا كُنتُمۡ تَكۡسِبُونَ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Te preguntan: “Es real [el Día del Juicio]?” Di: “¡Juro por mi Señor que sí! Es la verdad de la que no podrán huir”.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وَيَسۡتَنۢبِـُٔونَكَ  أَحَقٌّ هُوَۖ قُلۡ إِي وَرَبِّيٓ إِنَّهُۥ لَحَقّٞۖ وَمَآ أَنتُم بِمُعۡجِزِينَ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Si los opresores tuvieran cuanto hay en la Tierra, querrían darlo como rescate para salvarse. Pero cuando vean el castigo no podrán mostrar su arrepentimiento. Serán juzgados con equidad y no serán tratados injustamente.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أَنَّ لِكُلِّ نَفۡسٖ ظَلَمَتۡ مَا فِي ٱلۡأَرۡضِ لَٱفۡتَدَتۡ بِهِۦۗ وَأَسَرُّواْ  ٱلنَّدَامَةَ لَمَّا رَأَوُاْ ٱلۡعَذَابَۖ وَقُضِيَ بَيۡنَهُم بِٱلۡقِسۡطِ وَهُمۡ  لَا يُظۡلَمُونَ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A Dios pertenece cuanto hay en los cielos y en la Tierra. La promesa de Dios se cumplirá, a pesar de que la mayoría lo ignora.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أَلَآ إِنَّ لِلَّهِ مَا فِي ٱلسَّمَٰوَٰتِ وَٱلۡأَرۡضِۗ أَلَآ إِنَّ  وَعۡدَ ٱللَّهِ حَقّٞ وَلَٰكِنَّ أَكۡثَرَهُمۡ لَا يَعۡلَمُونَ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Él da la vida y da la muerte, y ante Él han de comparecer.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يُحۡيِۦ وَيُمِيتُ  وَإِلَيۡهِ تُرۡجَعُونَ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¡Oh, gente! Les ha llegado el Mensaje de su Señor, que es un motivo de reflexión, cura para toda incertidumbre que hubiera en sus corazones, guía y misericordia para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ٱلنَّاسُ قَدۡ جَآءَتۡكُم مَّوۡعِظَةٞ  مِّن رَّبِّكُمۡ وَشِفَآءٞ لِّمَا فِي ٱلصُّدُورِ وَهُدٗى وَرَحۡمَةٞ لِّلۡمُؤۡمِنِينَ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Diles: “Que se alegren por esta gracia y misericordia de Dios. Eso es superior a todas las riquezas que pudieran acumular”.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بِفَضۡلِ ٱللَّهِ وَبِرَحۡمَتِهِۦ فَبِذَٰلِكَ فَلۡيَفۡرَحُواْ هُوَ خَيۡرٞ مِّمَّا  يَجۡمَعُونَ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Diles</w:t>
            </w:r>
            <w:r>
              <w:rPr>
                <w:rStyle w:val="FootnoteReference"/>
                <w:rFonts w:ascii="Times New Roman" w:eastAsia="Times New Roman" w:hAnsi="Times New Roman" w:cs="Times New Roman"/>
                <w:b/>
                <w:color w:val="006400"/>
                <w:sz w:val="18"/>
              </w:rPr>
              <w:footnoteReference w:id="320"/>
            </w:r>
            <w:r>
              <w:rPr>
                <w:rFonts w:ascii="Times New Roman" w:eastAsia="Times New Roman" w:hAnsi="Times New Roman" w:cs="Times New Roman"/>
                <w:b w:val="0"/>
                <w:color w:val="000000"/>
                <w:sz w:val="22"/>
              </w:rPr>
              <w:t xml:space="preserve">: “Dios les ha provisto de sustento, pero consideraron lícita una parte y prohibida otra parte. Díganme: ¿Acaso Dios les dio esa orden, o están atribuyendo a Dios lo que a ustedes les parece?”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أَرَءَيۡتُم مَّآ أَنزَلَ ٱللَّهُ لَكُم مِّن رِّزۡقٖ  فَجَعَلۡتُم مِّنۡهُ حَرَامٗا وَحَلَٰلٗا قُلۡ ءَآللَّهُ أَذِنَ لَكُمۡۖ أَمۡ عَلَى  ٱللَّهِ تَفۡتَرُونَ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¿Qué creen que se hará con ellos, los que atribuyen a Dios sus propias invenciones, el Día del Juicio? Dios concede grandes favores a la gente, pero la mayoría no Le agradece.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ظَنُّ ٱلَّذِينَ يَفۡتَرُونَ عَلَى ٱللَّهِ ٱلۡكَذِبَ  يَوۡمَ ٱلۡقِيَٰمَةِۗ إِنَّ ٱللَّهَ لَذُو فَضۡلٍ عَلَى ٱلنَّاسِ وَلَٰكِنَّ أَكۡثَرَهُمۡ  لَا يَشۡكُرُونَ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No hay situación en la que se encuentren, no hay pasaje del Corán que reciten ni otra obra que realicen, sin que Yo sea testigo de lo que hacen. A tu Señor no se Le escapa nada en la Tierra ni en el cielo, ni siquiera algo del peso de un átomo. No existe nada menor</w:t>
            </w:r>
            <w:r>
              <w:rPr>
                <w:rStyle w:val="FootnoteReference"/>
                <w:rFonts w:ascii="Times New Roman" w:eastAsia="Times New Roman" w:hAnsi="Times New Roman" w:cs="Times New Roman"/>
                <w:b/>
                <w:color w:val="006400"/>
                <w:sz w:val="18"/>
              </w:rPr>
              <w:footnoteReference w:id="321"/>
            </w:r>
            <w:r>
              <w:rPr>
                <w:rFonts w:ascii="Times New Roman" w:eastAsia="Times New Roman" w:hAnsi="Times New Roman" w:cs="Times New Roman"/>
                <w:b w:val="0"/>
                <w:color w:val="000000"/>
                <w:sz w:val="22"/>
              </w:rPr>
              <w:t xml:space="preserve"> o mayor a eso que no esté registrado en un Libro claro</w:t>
            </w:r>
            <w:r>
              <w:rPr>
                <w:rStyle w:val="FootnoteReference"/>
                <w:rFonts w:ascii="Times New Roman" w:eastAsia="Times New Roman" w:hAnsi="Times New Roman" w:cs="Times New Roman"/>
                <w:b/>
                <w:color w:val="006400"/>
                <w:sz w:val="18"/>
              </w:rPr>
              <w:footnoteReference w:id="32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Los protegidos de Dios</w:t>
            </w:r>
            <w:r>
              <w:rPr>
                <w:rStyle w:val="FootnoteReference"/>
                <w:rFonts w:ascii="Times New Roman" w:eastAsia="Times New Roman" w:hAnsi="Times New Roman" w:cs="Times New Roman"/>
                <w:b/>
                <w:color w:val="006400"/>
                <w:sz w:val="18"/>
              </w:rPr>
              <w:footnoteReference w:id="323"/>
            </w:r>
            <w:r>
              <w:rPr>
                <w:rFonts w:ascii="Times New Roman" w:eastAsia="Times New Roman" w:hAnsi="Times New Roman" w:cs="Times New Roman"/>
                <w:b w:val="0"/>
                <w:color w:val="000000"/>
                <w:sz w:val="22"/>
              </w:rPr>
              <w:t xml:space="preserve"> no habrán de sentir temor ni tristeza</w:t>
            </w:r>
            <w:r>
              <w:rPr>
                <w:rStyle w:val="FootnoteReference"/>
                <w:rFonts w:ascii="Times New Roman" w:eastAsia="Times New Roman" w:hAnsi="Times New Roman" w:cs="Times New Roman"/>
                <w:b/>
                <w:color w:val="006400"/>
                <w:sz w:val="18"/>
              </w:rPr>
              <w:footnoteReference w:id="32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أَلَآ إِنَّ أَوۡلِيَآءَ ٱللَّهِ لَا خَوۡفٌ عَلَيۡهِمۡ وَلَا هُمۡ يَحۡزَنُونَ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porque creyeron y fueron piadosos.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ٱلَّذِينَ ءَامَنُواْ وَكَانُواْ يَتَّقُونَ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Ellos recibirán la albricia en esta vida y en la otra. La promesa de Dios es inalterable. Ese es el éxito grandioso.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لَهُمُ ٱلۡبُشۡرَىٰ  فِي ٱلۡحَيَوٰةِ ٱلدُّنۡيَا وَفِي ٱلۡأٓخِرَةِۚ لَا تَبۡدِيلَ لِكَلِمَٰتِ  ٱللَّهِۚ ذَٰلِكَ هُوَ ٱلۡفَوۡزُ ٱلۡعَظِيمُ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No te apenes por lo que dicen</w:t>
            </w:r>
            <w:r>
              <w:rPr>
                <w:rStyle w:val="FootnoteReference"/>
                <w:rFonts w:ascii="Times New Roman" w:eastAsia="Times New Roman" w:hAnsi="Times New Roman" w:cs="Times New Roman"/>
                <w:b/>
                <w:color w:val="006400"/>
                <w:sz w:val="18"/>
              </w:rPr>
              <w:footnoteReference w:id="325"/>
            </w:r>
            <w:r>
              <w:rPr>
                <w:rFonts w:ascii="Times New Roman" w:eastAsia="Times New Roman" w:hAnsi="Times New Roman" w:cs="Times New Roman"/>
                <w:b w:val="0"/>
                <w:color w:val="000000"/>
                <w:sz w:val="22"/>
              </w:rPr>
              <w:t xml:space="preserve">. El triunfo será de Dios, Él todo lo oye,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يَحۡزُنكَ قَوۡلُهُمۡۘ إِنَّ  ٱلۡعِزَّةَ لِلَّهِ جَمِيعًاۚ هُوَ ٱلسَّمِيعُ ٱلۡعَلِيمُ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A Dios pertenece todo cuanto hay en los cielos y en la Tierra. ¿Y qué siguen, entonces, quienes invocan a ídolos en vez de invocar a Dios? Solo siguen conjeturas y no hacen más que suponer.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أَلَآ إِنَّ لِلَّهِ  مَن فِي ٱلسَّمَٰوَٰتِ وَمَن فِي ٱلۡأَرۡضِۗ وَمَا يَتَّبِعُ ٱلَّذِينَ  يَدۡعُونَ مِن دُونِ ٱللَّهِ شُرَكَآءَۚ إِن يَتَّبِعُونَ إِلَّا ٱلظَّنَّ  وَإِنۡ هُمۡ إِلَّا يَخۡرُصُونَ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Él es Quien ha hecho la noche para que descansen y el día para que vean</w:t>
            </w:r>
            <w:r>
              <w:rPr>
                <w:rStyle w:val="FootnoteReference"/>
                <w:rFonts w:ascii="Times New Roman" w:eastAsia="Times New Roman" w:hAnsi="Times New Roman" w:cs="Times New Roman"/>
                <w:b/>
                <w:color w:val="006400"/>
                <w:sz w:val="18"/>
              </w:rPr>
              <w:footnoteReference w:id="326"/>
            </w:r>
            <w:r>
              <w:rPr>
                <w:rFonts w:ascii="Times New Roman" w:eastAsia="Times New Roman" w:hAnsi="Times New Roman" w:cs="Times New Roman"/>
                <w:b w:val="0"/>
                <w:color w:val="000000"/>
                <w:sz w:val="22"/>
              </w:rPr>
              <w:t xml:space="preserve">. En ello hay signos para quienes oyen [y reflexionan].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جَعَلَ لَكُمُ  ٱلَّيۡلَ لِتَسۡكُنُواْ فِيهِ وَٱلنَّهَارَ مُبۡصِرًاۚ إِنَّ فِي ذَٰلِكَ  لَأٓيَٰتٖ لِّقَوۡمٖ يَسۡمَعُونَ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Dicen: “Dios ha tenido un hijo”. ¡Glorificado sea! Él es el Opulento, Le pertenece cuanto hay en los cielos y en la Tierra. No tienen ninguna prueba de lo que inventan. ¿Acaso van a atribuir a Dios algo que no saben?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ٱتَّخَذَ ٱللَّهُ وَلَدٗاۗ  سُبۡحَٰنَهُۥۖ هُوَ ٱلۡغَنِيُّۖ لَهُۥ مَا فِي ٱلسَّمَٰوَٰتِ وَمَا فِي ٱلۡأَرۡضِۚ  إِنۡ عِندَكُم مِّن سُلۡطَٰنِۭ بِهَٰذَآۚ أَتَقُولُونَ عَلَى ٱللَّهِ  مَا لَا تَعۡلَمُونَ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Di: “Quienes atribuyen a Dios sus propias invenciones jamás alcanzarán la felicidad”.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 ٱلَّذِينَ يَفۡتَرُونَ عَلَى ٱللَّهِ ٱلۡكَذِبَ  لَا يُفۡلِحُونَ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Disfrutarán transitoriamente en la vida mundanal, pero luego comparecerán ante Mí y sufrirán un castigo severo por haberse negado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مَتَٰعٞ فِي ٱلدُّنۡيَا ثُمَّ إِلَيۡنَا مَرۡجِعُهُمۡ ثُمَّ  نُذِيقُهُمُ ٱلۡعَذَابَ ٱلشَّدِيدَ بِمَا كَانُواْ يَكۡفُرُونَ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Relátales la historia de Noé, cuando dijo a su gente: “¡Oh, pueblo mío! Si les molesta que viva con ustedes y que les recuerde el mensaje de Dios, a Él me encomiendo. Decidan lo que van a hacer [conmigo] ustedes y sus ídolos. Tomen una decisión y aplíquenmela, y no me hagan esperar.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Pero si lo rechazan</w:t>
            </w:r>
            <w:r>
              <w:rPr>
                <w:rStyle w:val="FootnoteReference"/>
                <w:rFonts w:ascii="Times New Roman" w:eastAsia="Times New Roman" w:hAnsi="Times New Roman" w:cs="Times New Roman"/>
                <w:b/>
                <w:color w:val="006400"/>
                <w:sz w:val="18"/>
              </w:rPr>
              <w:footnoteReference w:id="327"/>
            </w:r>
            <w:r>
              <w:rPr>
                <w:rFonts w:ascii="Times New Roman" w:eastAsia="Times New Roman" w:hAnsi="Times New Roman" w:cs="Times New Roman"/>
                <w:b w:val="0"/>
                <w:color w:val="000000"/>
                <w:sz w:val="22"/>
              </w:rPr>
              <w:t xml:space="preserve"> sepan que no les pido ningún pago, solo de Dios espero recompensa. Me ha sido ordenado que me cuente entre quienes se entregan a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تَوَلَّيۡتُمۡ فَمَا سَأَلۡتُكُم مِّنۡ أَجۡرٍۖ  إِنۡ أَجۡرِيَ إِلَّا عَلَى ٱللَّهِۖ وَأُمِرۡتُ أَنۡ أَكُونَ مِنَ ٱلۡمُسۡلِمِينَ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Pero lo desmintieron, entonces lo salvé junto a sus seguidores que abordaron el arca, e hice que fueran los sucesores</w:t>
            </w:r>
            <w:r>
              <w:rPr>
                <w:rStyle w:val="FootnoteReference"/>
                <w:rFonts w:ascii="Times New Roman" w:eastAsia="Times New Roman" w:hAnsi="Times New Roman" w:cs="Times New Roman"/>
                <w:b/>
                <w:color w:val="006400"/>
                <w:sz w:val="18"/>
              </w:rPr>
              <w:footnoteReference w:id="328"/>
            </w:r>
            <w:r>
              <w:rPr>
                <w:rFonts w:ascii="Times New Roman" w:eastAsia="Times New Roman" w:hAnsi="Times New Roman" w:cs="Times New Roman"/>
                <w:b w:val="0"/>
                <w:color w:val="000000"/>
                <w:sz w:val="22"/>
              </w:rPr>
              <w:t xml:space="preserve">. Ahogué a quienes desmintieron Mi mensaje. Observa el resultado de quienes fueron advertidos</w:t>
            </w:r>
            <w:r>
              <w:rPr>
                <w:rStyle w:val="FootnoteReference"/>
                <w:rFonts w:ascii="Times New Roman" w:eastAsia="Times New Roman" w:hAnsi="Times New Roman" w:cs="Times New Roman"/>
                <w:b/>
                <w:color w:val="006400"/>
                <w:sz w:val="18"/>
              </w:rPr>
              <w:footnoteReference w:id="329"/>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فَكَذَّبُوهُ فَنَجَّيۡنَٰهُ وَمَن مَّعَهُۥ فِي ٱلۡفُلۡكِ وَجَعَلۡنَٰهُمۡ خَلَٰٓئِفَ  وَأَغۡرَقۡنَا ٱلَّذِينَ كَذَّبُواْ بِـَٔايَٰتِنَاۖ فَٱنظُرۡ كَيۡفَ كَانَ عَٰقِبَةُ ٱلۡمُنذَرِينَ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74. Luego envié otros Mensajeros, quienes se presentaron ante sus pueblos con las evidencias, pero al igual que sus predecesores no creyeron. Así es como sellamos los corazones de los que transgreden.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بَعَثۡنَا مِنۢ بَعۡدِهِۦ رُسُلًا إِلَىٰ قَوۡمِهِمۡ فَجَآءُوهُم بِٱلۡبَيِّنَٰتِ  فَمَا كَانُواْ لِيُؤۡمِنُواْ بِمَا كَذَّبُواْ بِهِۦ مِن قَبۡلُۚ كَذَٰلِكَ نَطۡبَعُ عَلَىٰ قُلُوبِ  ٱلۡمُعۡتَدِينَ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75. Luego envié a Moisés y a Aarón con Mis signos ante el Faraón y su nobleza. Pero respondieron con soberbia porque eran criminales.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بَعَثۡنَا مِنۢ بَعۡدِهِم مُّوسَىٰ وَهَٰرُونَ إِلَىٰ فِرۡعَوۡنَ  وَمَلَإِيْهِۦ بِـَٔايَٰتِنَا فَٱسۡتَكۡبَرُواْ وَكَانُواْ قَوۡمٗا مُّجۡرِمِينَ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76. Cuando les llegó Mi Mensaje dijeron: “Esto es claramente hechicería”.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فَلَمَّا جَآءَهُمُ ٱلۡحَقُّ مِنۡ عِندِنَا قَالُوٓاْ إِنَّ هَٰذَا لَسِحۡرٞ مُّبِينٞ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77. Moisés dijo: “¿Esto es lo que dicen cuando les llega la Verdad? ¿Qué es hechicería? Los hechiceros no tendrán éxito”.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مُوسَىٰٓ أَتَقُولُونَ لِلۡحَقِّ لَمَّا جَآءَكُمۡۖ أَسِحۡرٌ هَٰذَا وَلَا يُفۡلِحُ  ٱلسَّٰحِرُونَ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78. Dijeron: “¿Han venido</w:t>
            </w:r>
            <w:r>
              <w:rPr>
                <w:rStyle w:val="FootnoteReference"/>
                <w:rFonts w:ascii="Times New Roman" w:eastAsia="Times New Roman" w:hAnsi="Times New Roman" w:cs="Times New Roman"/>
                <w:b/>
                <w:color w:val="006400"/>
                <w:sz w:val="18"/>
              </w:rPr>
              <w:footnoteReference w:id="330"/>
            </w:r>
            <w:r>
              <w:rPr>
                <w:rFonts w:ascii="Times New Roman" w:eastAsia="Times New Roman" w:hAnsi="Times New Roman" w:cs="Times New Roman"/>
                <w:b w:val="0"/>
                <w:color w:val="000000"/>
                <w:sz w:val="22"/>
              </w:rPr>
              <w:t xml:space="preserve"> para alejarnos de la religión de nuestros padres, y así ser ustedes dos quienes tengan el dominio en la tierra? Nosotros no les creeremos”.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أَجِئۡتَنَا لِتَلۡفِتَنَا عَمَّا وَجَدۡنَا عَلَيۡهِ ءَابَآءَنَا  وَتَكُونَ لَكُمَا ٱلۡكِبۡرِيَآءُ فِي ٱلۡأَرۡضِ وَمَا نَحۡنُ لَكُمَا بِمُؤۡمِنِينَ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79. El Faraón dijo: “Convoquen ante mí a todo hechicero experto”.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فِرۡعَوۡنُ ٱئۡتُونِي بِكُلِّ سَٰحِرٍ عَلِيمٖ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80. Cuando se presentaron los magos, Moisés les dijo: “Arrojen lo que tengan que arrojar”.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جَآءَ ٱلسَّحَرَةُ  قَالَ لَهُم مُّوسَىٰٓ أَلۡقُواْ مَآ أَنتُم مُّلۡقُونَ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81. Y cuando arrojaron [sus varas, poniendo un hechizo en los ojos de la gente], Moisés dijo: “Lo que hacen es hechicería y Dios la va a anular. Dios no permite que prosperen las obras de los que siembran la corrupción.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أَلۡقَوۡاْ قَالَ  مُوسَىٰ مَا جِئۡتُم بِهِ ٱلسِّحۡرُۖ إِنَّ ٱللَّهَ سَيُبۡطِلُهُۥٓ إِنَّ ٱللَّهَ لَا يُصۡلِحُ  عَمَلَ ٱلۡمُفۡسِدِينَ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82. Dios confirma la verdad con Sus palabras, aunque eso disguste a los pecadores”.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وَيُحِقُّ ٱللَّهُ ٱلۡحَقَّ بِكَلِمَٰتِهِۦ وَلَوۡ كَرِهَ  ٱلۡمُجۡرِمُونَ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83. No creyeron en Moisés sino unos pocos de su pueblo que temían que el Faraón y su nobleza los persiguieran. El Faraón era un tirano arrogante y transgresor en su propia tierra.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فَمَآ ءَامَنَ لِمُوسَىٰٓ إِلَّا ذُرِّيَّةٞ مِّن قَوۡمِهِۦ عَلَىٰ  خَوۡفٖ مِّن فِرۡعَوۡنَ وَمَلَإِيْهِمۡ أَن يَفۡتِنَهُمۡۚ وَإِنَّ فِرۡعَوۡنَ لَعَالٖ  فِي ٱلۡأَرۡضِ وَإِنَّهُۥ لَمِنَ ٱلۡمُسۡرِفِينَ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84. Dijo Moisés: “¡Oh, pueblo mío! Si creen, encomiéndense a Dios, si es que realmente se han entregado a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مُوسَىٰ يَٰقَوۡمِ إِن  كُنتُمۡ ءَامَنتُم بِٱللَّهِ فَعَلَيۡهِ تَوَكَّلُوٓاْ إِن كُنتُم مُّسۡلِمِينَ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85. Dijeron: “En Dios nos encomendamos, ¡Señor nuestro! No permitas que nos domine este pueblo opresor.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فَقَالُواْ عَلَى ٱللَّهِ تَوَكَّلۡنَا رَبَّنَا لَا تَجۡعَلۡنَا فِتۡنَةٗ لِّلۡقَوۡمِ ٱلظَّٰلِمِينَ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86. Y por Tu misericordia, sálvanos de la gente que rechaza el mensaje”.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وَنَجِّنَا بِرَحۡمَتِكَ مِنَ ٱلۡقَوۡمِ ٱلۡكَٰفِرِينَ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87. Le inspiré a Moisés y a su hermano: “Reserven algunas casas en la ciudad para su pueblo. Conviertan sus casas en lugares de culto, y sean constantes en la oración. [Oh, Moisés]: Albricia [con el auxilio de Dios] a todos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وَأَوۡحَيۡنَآ إِلَىٰ مُوسَىٰ  وَأَخِيهِ أَن تَبَوَّءَا لِقَوۡمِكُمَا بِمِصۡرَ بُيُوتٗا وَٱجۡعَلُواْ بُيُوتَكُمۡ  قِبۡلَةٗ وَأَقِيمُواْ ٱلصَّلَوٰةَۗ وَبَشِّرِ ٱلۡمُؤۡمِنِينَ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88. Dijo Moisés: “¡Señor nuestro! Has concedido al Faraón y su nobleza suntuosidad y riqueza en la vida mundanal. ¡Señor nuestro! Eso ha hecho que se extravíen y desvíen a la gente de Tu camino. ¡Señor nuestro! Devasta sus riquezas y endurece sus corazones, porque no creerán hasta que vean el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89. Dijo [Dios]: “El ruego que han hecho fue respondido. Sean rectos y no sigan el camino de los ignorantes”.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قَدۡ أُجِيبَت دَّعۡوَتُكُمَا فَٱسۡتَقِيمَا وَلَا تَتَّبِعَآنِّ سَبِيلَ  ٱلَّذِينَ لَا يَعۡلَمُونَ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90. Hice que los Hijos de Israel cruzaran el mar. Pero el Faraón y su ejército los persiguieron injustamente, empujados por el odio. Cuando [el Faraón] sintió que se ahogaba y no tenía salvación, dijo: “Creo en una única divinidad como lo hace el pueblo de Israel, y a Él me entrego”.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وَجَٰوَزۡنَا بِبَنِيٓ إِسۡرَٰٓءِيلَ ٱلۡبَحۡرَ فَأَتۡبَعَهُمۡ  فِرۡعَوۡنُ وَجُنُودُهُۥ بَغۡيٗا وَعَدۡوًاۖ حَتَّىٰٓ إِذَآ أَدۡرَكَهُ ٱلۡغَرَقُ  قَالَ ءَامَنتُ أَنَّهُۥ لَآ إِلَٰهَ إِلَّا ٱلَّذِيٓ ءَامَنَتۡ بِهِۦ بَنُوٓاْ إِسۡرَٰٓءِيلَ  وَأَنَا۠ مِنَ ٱلۡمُسۡلِمِينَ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91. ¿Ahora crees? Mientras que antes eras de los rebeldes [a Dios] y de los que sembraban la corrupción.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ءَآلۡـَٰٔنَ وَقَدۡ عَصَيۡتَ قَبۡلُ وَكُنتَ  مِنَ ٱلۡمُفۡسِدِينَ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92. Conservaré tu cuerpo [luego de que te ahogues] y te convertirás en un signo para que reflexionen las generaciones que te sucedan. Pero muchas personas son indiferentes a Mis signos.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فَٱلۡيَوۡمَ نُنَجِّيكَ بِبَدَنِكَ لِتَكُونَ لِمَنۡ  خَلۡفَكَ ءَايَةٗۚ وَإِنَّ كَثِيرٗا مِّنَ ٱلنَّاسِ عَنۡ ءَايَٰتِنَا لَغَٰفِلُونَ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93. Establecí al pueblo de Israel en un lugar próspero y lo sustenté con las cosas buenas de la vida. Pero cuando se les presentó la revelación, algunos creyeron y otros no. Tu Señor los juzgará el Día de la Resurrección acerca de lo que discrepaban.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بَوَّأۡنَا بَنِيٓ إِسۡرَٰٓءِيلَ مُبَوَّأَ صِدۡقٖ وَرَزَقۡنَٰهُم مِّنَ  ٱلطَّيِّبَٰتِ فَمَا ٱخۡتَلَفُواْ حَتَّىٰ جَآءَهُمُ ٱلۡعِلۡمُۚ إِنَّ رَبَّكَ يَقۡضِي  بَيۡنَهُمۡ يَوۡمَ ٱلۡقِيَٰمَةِ فِيمَا كَانُواْ فِيهِ يَخۡتَلِفُونَ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94. [¡Oh, Mujámmad!] Si tienes alguna duda sobre lo que te ha sido revelado, pregúntales a quienes leían la revelación que te precedió. Te ha llegado la Verdad de tu Señor, no seas de los indecisos.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كُنتَ فِي شَكّٖ  مِّمَّآ أَنزَلۡنَآ إِلَيۡكَ فَسۡـَٔلِ ٱلَّذِينَ يَقۡرَءُونَ ٱلۡكِتَٰبَ مِن  قَبۡلِكَۚ لَقَدۡ جَآءَكَ ٱلۡحَقُّ مِن رَّبِّكَ فَلَا تَكُونَنَّ مِنَ ٱلۡمُمۡتَرِينَ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95. Y no seas como quienes desmintieron las palabras de Dios, porque te contarías entre los perdedores.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تَكُونَنَّ مِنَ ٱلَّذِينَ كَذَّبُواْ بِـَٔايَٰتِ ٱللَّهِ فَتَكُونَ مِنَ ٱلۡخَٰسِرِينَ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96. Aquellos sobre los que se ha confirmado la palabra de tu Señor no creerán,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ٱلَّذِينَ حَقَّتۡ عَلَيۡهِمۡ كَلِمَتُ رَبِّكَ لَا يُؤۡمِنُونَ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97. aunque les llegara todo tipo de evidencia, hasta que finalmente les llegue el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 جَآءَتۡهُمۡ كُلُّ ءَايَةٍ حَتَّىٰ يَرَوُاْ ٱلۡعَذَابَ ٱلۡأَلِيمَ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98. No hubo pueblo que al momento de azotarles el castigo, les haya beneficiado creer en ese instante, excepto el pueblo de Jonás</w:t>
            </w:r>
            <w:r>
              <w:rPr>
                <w:rStyle w:val="FootnoteReference"/>
                <w:rFonts w:ascii="Times New Roman" w:eastAsia="Times New Roman" w:hAnsi="Times New Roman" w:cs="Times New Roman"/>
                <w:b/>
                <w:color w:val="006400"/>
                <w:sz w:val="18"/>
              </w:rPr>
              <w:footnoteReference w:id="331"/>
            </w:r>
            <w:r>
              <w:rPr>
                <w:rFonts w:ascii="Times New Roman" w:eastAsia="Times New Roman" w:hAnsi="Times New Roman" w:cs="Times New Roman"/>
                <w:b w:val="0"/>
                <w:color w:val="000000"/>
                <w:sz w:val="22"/>
              </w:rPr>
              <w:t xml:space="preserve">. Cuando creyeron los salvé del castigo humillante en esta vida y los dejé disfrutar algún tiempo más.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فَلَوۡلَا كَانَتۡ قَرۡيَةٌ ءَامَنَتۡ فَنَفَعَهَآ إِيمَٰنُهَآ إِلَّا قَوۡمَ يُونُسَ  لَمَّآ ءَامَنُواْ كَشَفۡنَا عَنۡهُمۡ عَذَابَ ٱلۡخِزۡيِ فِي ٱلۡحَيَوٰةِ ٱلدُّنۡيَا  وَمَتَّعۡنَٰهُمۡ إِلَىٰ حِينٖ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99. Si tu Señor hubiera querido [imponérselos], todos los habitantes de la Tierra habrían creído. ¿Y tú piensas que puedes obligar a la gente a ser creyente?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شَآءَ رَبُّكَ لَأٓمَنَ مَن فِي ٱلۡأَرۡضِ  كُلُّهُمۡ جَمِيعًاۚ أَفَأَنتَ تُكۡرِهُ ٱلنَّاسَ حَتَّىٰ يَكُونُواْ مُؤۡمِنِينَ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100. Nadie podrá creer a menos que Dios se lo permita, y Él dejará en el extravío a quienes no usen su razonamiento.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كَانَ لِنَفۡسٍ أَن تُؤۡمِنَ إِلَّا بِإِذۡنِ ٱللَّهِۚ وَيَجۡعَلُ ٱلرِّجۡسَ  عَلَى ٱلَّذِينَ لَا يَعۡقِلُونَ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101. Diles: “Reflexionen en todo cuanto hay en los cielos y en la Tierra”</w:t>
            </w:r>
            <w:r>
              <w:rPr>
                <w:rStyle w:val="FootnoteReference"/>
                <w:rFonts w:ascii="Times New Roman" w:eastAsia="Times New Roman" w:hAnsi="Times New Roman" w:cs="Times New Roman"/>
                <w:b/>
                <w:color w:val="006400"/>
                <w:sz w:val="18"/>
              </w:rPr>
              <w:footnoteReference w:id="332"/>
            </w:r>
            <w:r>
              <w:rPr>
                <w:rFonts w:ascii="Times New Roman" w:eastAsia="Times New Roman" w:hAnsi="Times New Roman" w:cs="Times New Roman"/>
                <w:b w:val="0"/>
                <w:color w:val="000000"/>
                <w:sz w:val="22"/>
              </w:rPr>
              <w:t xml:space="preserve">, pero no se benefician de los signos ni de las advertencias aquellos que se niegan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ٱنظُرُواْ مَاذَا فِي ٱلسَّمَٰوَٰتِ  وَٱلۡأَرۡضِۚ وَمَا تُغۡنِي ٱلۡأٓيَٰتُ وَٱلنُّذُرُ عَن قَوۡمٖ لَّا يُؤۡمِنُونَ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102. ¿Acaso esperan que lleguen días como los que cayeron sobre los pueblos que les precedieron? Diles: “Esperen, que yo también estaré con ustedes esperando</w:t>
            </w:r>
            <w:r>
              <w:rPr>
                <w:rStyle w:val="FootnoteReference"/>
                <w:rFonts w:ascii="Times New Roman" w:eastAsia="Times New Roman" w:hAnsi="Times New Roman" w:cs="Times New Roman"/>
                <w:b/>
                <w:color w:val="006400"/>
                <w:sz w:val="18"/>
              </w:rPr>
              <w:footnoteReference w:id="33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فَهَلۡ يَنتَظِرُونَ إِلَّا مِثۡلَ أَيَّامِ ٱلَّذِينَ خَلَوۡاْ مِن قَبۡلِهِمۡۚ  قُلۡ فَٱنتَظِرُوٓاْ إِنِّي مَعَكُم مِّنَ ٱلۡمُنتَظِرِينَ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103. [Pero cuando llega el castigo a un pueblo] doy socorro a Mis Mensajeros y a los que han creído, porque es Mi compromiso socorrer a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نُنَجِّي  رُسُلَنَا وَٱلَّذِينَ ءَامَنُواْۚ كَذَٰلِكَ حَقًّا عَلَيۡنَا نُنجِ ٱلۡمُؤۡمِنِينَ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104. Di: “¡Oh, gente! Si dudan de la religión que vivo, sepan que no adoro a los que ustedes adoran fuera de Dios. Yo solo adoro a Dios, que es Quien los hará morir. A mí me ha sido ordenado ser de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يَٰٓأَيُّهَا ٱلنَّاسُ إِن كُنتُمۡ فِي شَكّٖ مِّن دِينِي فَلَآ أَعۡبُدُ ٱلَّذِينَ  تَعۡبُدُونَ مِن دُونِ ٱللَّهِ وَلَٰكِنۡ أَعۡبُدُ ٱللَّهَ ٱلَّذِي يَتَوَفَّىٰكُمۡۖ وَأُمِرۡتُ  أَنۡ أَكُونَ مِنَ ٱلۡمُؤۡمِنِينَ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105. consagrarme a la religión monoteísta pura, y no ser de los que asocian divinidades [en la adoración]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 أَقِمۡ وَجۡهَكَ لِلدِّينِ حَنِيفٗا  وَلَا تَكُونَنَّ مِنَ ٱلۡمُشۡرِكِينَ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106. y jamás invocar en vez de Dios lo que no puede beneficiarme ni perjudicarme, porque si lo hiciera sería de los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تَدۡعُ مِن دُونِ ٱللَّهِ مَا لَا  يَنفَعُكَ وَلَا يَضُرُّكَۖ فَإِن فَعَلۡتَ فَإِنَّكَ إِذٗا مِّنَ ٱلظَّٰلِمِينَ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107. Si Dios te azota con una desgracia, nadie excepto Él podrá librarte de ella. Y si te concede un bien, nadie podrá impedir que te alcance. Dios concede Su gracia a quien quiere de Sus siervos. Él es el Absolvedor, el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يَمۡسَسۡكَ ٱللَّهُ بِضُرّٖ فَلَا كَاشِفَ لَهُۥٓ إِلَّا هُوَۖ وَإِن يُرِدۡكَ  بِخَيۡرٖ فَلَا رَآدَّ لِفَضۡلِهِۦۚ يُصِيبُ بِهِۦ مَن يَشَآءُ مِنۡ عِبَادِهِۦۚ  وَهُوَ ٱلۡغَفُورُ ٱلرَّحِيمُ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108. Di: “¡Oh, gente! Les ha llegado la Verdad de su Señor. Quien siga la guía lo hará en beneficio propio; pero quien se descarríe, solo se perjudicará a sí mismo. Yo no soy responsable de lo que ustedes hagan”.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يَٰٓأَيُّهَا ٱلنَّاسُ قَدۡ جَآءَكُمُ ٱلۡحَقُّ  مِن رَّبِّكُمۡۖ فَمَنِ ٱهۡتَدَىٰ فَإِنَّمَا يَهۡتَدِي لِنَفۡسِهِۦۖ وَمَن ضَلَّ  فَإِنَّمَا يَضِلُّ عَلَيۡهَاۖ وَمَآ أَنَا۠ عَلَيۡكُم بِوَكِيلٖ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109. [¡Oh, Mujámmad!] Aférrate a lo que te ha sido revelado y sé paciente</w:t>
            </w:r>
            <w:r>
              <w:rPr>
                <w:rStyle w:val="FootnoteReference"/>
                <w:rFonts w:ascii="Times New Roman" w:eastAsia="Times New Roman" w:hAnsi="Times New Roman" w:cs="Times New Roman"/>
                <w:b/>
                <w:color w:val="006400"/>
                <w:sz w:val="18"/>
              </w:rPr>
              <w:footnoteReference w:id="334"/>
            </w:r>
            <w:r>
              <w:rPr>
                <w:rFonts w:ascii="Times New Roman" w:eastAsia="Times New Roman" w:hAnsi="Times New Roman" w:cs="Times New Roman"/>
                <w:b w:val="0"/>
                <w:color w:val="000000"/>
                <w:sz w:val="22"/>
              </w:rPr>
              <w:t xml:space="preserve"> hasta que Dios juzgue. Él es el mejor de los jueces.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وَٱتَّبِعۡ مَا يُوحَىٰٓ  إِلَيۡكَ وَٱصۡبِرۡ حَتَّىٰ يَحۡكُمَ ٱللَّهُۚ وَهُوَ خَيۡرُ ٱلۡحَٰكِمِينَ ١٠٩</w:t>
            </w:r>
          </w:p>
        </w:tc>
      </w:tr>
    </w:tbl>
    <w:p>
      <w:pPr>
        <w:sectPr>
          <w:headerReference w:type="even" r:id="rId71"/>
          <w:headerReference w:type="default" r:id="rId72"/>
          <w:headerReference w:type="first" r:id="rId73"/>
          <w:footerReference w:type="even" r:id="rId74"/>
          <w:footerReference w:type="default" r:id="rId75"/>
          <w:footerReference w:type="first" r:id="rId76"/>
          <w:footnotePr>
            <w:numRestart w:val="eachPage"/>
          </w:footnotePr>
          <w:pgSz w:w="8420" w:h="11900" w:orient="portrait"/>
          <w:pgMar w:top="567" w:right="567" w:bottom="567" w:left="850" w:header="284" w:footer="0" w:gutter="0"/>
        </w:sectPr>
      </w:pPr>
    </w:p>
    <w:p>
      <w:r>
        <w:pict>
          <v:shape id="_x0000_s1035" type="#_x0000_t202" style="width:350.12pt;height:48.26pt;margin-top:9pt;margin-left:42.53pt;mso-position-horizontal-relative:page;position:absolute;z-index:251668480" stroked="f">
            <v:fill r:id="rId16" o:title="" type="frame"/>
            <v:textbox>
              <w:txbxContent>
                <w:p>
                  <w:pPr>
                    <w:pStyle w:val="Heading1"/>
                    <w:spacing w:before="223" w:beforeAutospacing="0" w:after="0" w:afterAutospacing="0"/>
                    <w:jc w:val="center"/>
                  </w:pPr>
                  <w:bookmarkStart w:id="10" w:name="_Toc_1_3_0000000011"/>
                  <w:r>
                    <w:rPr>
                      <w:rFonts w:ascii="Times New Roman" w:eastAsia="Times New Roman" w:hAnsi="Times New Roman" w:cs="Times New Roman"/>
                      <w:b/>
                      <w:sz w:val="26"/>
                    </w:rPr>
                    <w:t xml:space="preserve">Hud</w:t>
                  </w:r>
                  <w:bookmarkEnd w:id="10"/>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Álif. Lam. Ra’. [El Corán] es un Libro cuyos versículos han sido perfeccionados y explicados detalladamente por el Sabio, el Conocedor.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الٓرۚ كِتَٰبٌ أُحۡكِمَتۡ ءَايَٰتُهُۥ ثُمَّ فُصِّلَتۡ مِن لَّدُنۡ حَكِيمٍ خَبِيرٍ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[Diles, ¡Oh, Mujámmad!:] “No adoren sino a Dios, yo he sido enviado a ustedes por Él como amonestador</w:t>
            </w:r>
            <w:r>
              <w:rPr>
                <w:rStyle w:val="FootnoteReference"/>
                <w:rFonts w:ascii="Times New Roman" w:eastAsia="Times New Roman" w:hAnsi="Times New Roman" w:cs="Times New Roman"/>
                <w:b/>
                <w:color w:val="006400"/>
                <w:sz w:val="18"/>
              </w:rPr>
              <w:footnoteReference w:id="335"/>
            </w:r>
            <w:r>
              <w:rPr>
                <w:rFonts w:ascii="Times New Roman" w:eastAsia="Times New Roman" w:hAnsi="Times New Roman" w:cs="Times New Roman"/>
                <w:b w:val="0"/>
                <w:color w:val="000000"/>
                <w:sz w:val="22"/>
              </w:rPr>
              <w:t xml:space="preserve"> y albriciador</w:t>
            </w:r>
            <w:r>
              <w:rPr>
                <w:rStyle w:val="FootnoteReference"/>
                <w:rFonts w:ascii="Times New Roman" w:eastAsia="Times New Roman" w:hAnsi="Times New Roman" w:cs="Times New Roman"/>
                <w:b/>
                <w:color w:val="006400"/>
                <w:sz w:val="18"/>
              </w:rPr>
              <w:footnoteReference w:id="33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أَلَّا تَعۡبُدُوٓاْ إِلَّا ٱللَّهَۚ إِنَّنِي لَكُم مِّنۡهُ نَذِيرٞ وَبَشِيرٞ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Supliquen perdón a su Señor y arrepiéntanse ante Él, pues así les concederá de Sus gracias hasta un plazo determinado, y recompensará a todo aquel que haga el bien. Temo que si rechazan [el Mensaje] los alcance el castigo de un día terrible</w:t>
            </w:r>
            <w:r>
              <w:rPr>
                <w:rStyle w:val="FootnoteReference"/>
                <w:rFonts w:ascii="Times New Roman" w:eastAsia="Times New Roman" w:hAnsi="Times New Roman" w:cs="Times New Roman"/>
                <w:b/>
                <w:color w:val="006400"/>
                <w:sz w:val="18"/>
              </w:rPr>
              <w:footnoteReference w:id="337"/>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 ٱسۡتَغۡفِرُواْ  رَبَّكُمۡ ثُمَّ تُوبُوٓاْ إِلَيۡهِ يُمَتِّعۡكُم مَّتَٰعًا حَسَنًا إِلَىٰٓ أَجَلٖ مُّسَمّٗى وَيُؤۡتِ  كُلَّ ذِي فَضۡلٖ فَضۡلَهُۥۖ وَإِن تَوَلَّوۡاْ فَإِنِّيٓ أَخَافُ عَلَيۡكُمۡ عَذَابَ يَوۡمٖ  كَبِيرٍ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Ante Dios han de comparecer y Él es sobre toda cosa poderoso”.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إِلَى ٱللَّهِ مَرۡجِعُكُمۡۖ وَهُوَ عَلَىٰ كُلِّ شَيۡءٖ قَدِيرٌ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Ellos [los hipócritas] pretenden disimular su aversión y creen poder esconderse de Dios. Aunque se cubran con sus ropas, Él sabe bien lo que esconden y lo que manifiestan, pues conoce lo que encierran los pechos.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أَلَآ إِنَّهُمۡ  يَثۡنُونَ صُدُورَهُمۡ لِيَسۡتَخۡفُواْ مِنۡهُۚ أَلَا حِينَ يَسۡتَغۡشُونَ ثِيَابَهُمۡ  يَعۡلَمُ مَا يُسِرُّونَ وَمَا يُعۡلِنُونَۚ إِنَّهُۥ عَلِيمُۢ بِذَاتِ ٱلصُّدُورِ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No existe criatura en la Tierra sin que sea Dios Quien la sustenta, Él conoce su morada y por donde transita; todo está registrado en un Libro evidente</w:t>
            </w:r>
            <w:r>
              <w:rPr>
                <w:rStyle w:val="FootnoteReference"/>
                <w:rFonts w:ascii="Times New Roman" w:eastAsia="Times New Roman" w:hAnsi="Times New Roman" w:cs="Times New Roman"/>
                <w:b/>
                <w:color w:val="006400"/>
                <w:sz w:val="18"/>
              </w:rPr>
              <w:footnoteReference w:id="338"/>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مِن دَآبَّةٖ فِي ٱلۡأَرۡضِ إِلَّا عَلَى ٱللَّهِ رِزۡقُهَا وَيَعۡلَمُ  مُسۡتَقَرَّهَا وَمُسۡتَوۡدَعَهَاۚ كُلّٞ فِي كِتَٰبٖ مُّبِينٖ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Él es Quien ha creado los cielos y la Tierra en seis eras, y Su Trono se encontraba sobre el agua, para probar quiénes de ustedes obran mejor. Si les dices [¡Oh, Mujámmad!]: “Serán resucitados después de la muerte”, dirán los que se niegan a creer: “Esto no es sino hechicería evidente”.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Si les retraso su castigo hasta un plazo determinado, dirán [los incrédulos]: “¿Qué es lo que lo retiene?” ¿Acaso no saben que el día que les alcance el castigo no podrán evitarlo y los rodeará aquello de lo que se burlaban?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وَلَئِنۡ أَخَّرۡنَا عَنۡهُمُ ٱلۡعَذَابَ إِلَىٰٓ  أُمَّةٖ مَّعۡدُودَةٖ لَّيَقُولُنَّ مَا يَحۡبِسُهُۥٓۗ أَلَا يَوۡمَ يَأۡتِيهِمۡ لَيۡسَ  مَصۡرُوفًا عَنۡهُمۡ وَحَاقَ بِهِم مَّا كَانُواْ بِهِۦ يَسۡتَهۡزِءُونَ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Si le concedo a la persona algo de Mi gracia y luego se la quitó, se desespera y se muestra desagradecida.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وَلَئِنۡ أَذَقۡنَا ٱلۡإِنسَٰنَ مِنَّا رَحۡمَةٗ ثُمَّ نَزَعۡنَٰهَا مِنۡهُ إِنَّهُۥ  لَيَـُٔوسٞ كَفُورٞ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Pero cuando le agracio luego de haber padecido una adversidad, dice: “Se han alejado los males de mí”, se regocija con arrogancia.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وَلَئِنۡ أَذَقۡنَٰهُ نَعۡمَآءَ بَعۡدَ ضَرَّآءَ  مَسَّتۡهُ لَيَقُولَنَّ ذَهَبَ ٱلسَّيِّـَٔاتُ عَنِّيٓۚ إِنَّهُۥ لَفَرِحٞ فَخُورٌ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No se comportan así quienes fueron pacientes [ante las adversidades] y obraron el bien [en los momentos de gracia]; éstos obtendrán el perdón y una gran recompensa.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إِلَّا ٱلَّذِينَ صَبَرُواْ وَعَمِلُواْ ٱلصَّٰلِحَٰتِ أُوْلَٰٓئِكَ لَهُم  مَّغۡفِرَةٞ وَأَجۡرٞ كَبِيرٞ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[Por misericordia] tú podrías dejar de transmitirles algo de lo que te fue revelado, porque tu corazón se acongoja cuando dicen: “¿Por qué no se le ha concedido un tesoro o lo acompaña un ángel [para corroborar que es Profeta]?” Pero a ti solo te corresponde transmitir el Mensaje y amonestarlos; Dios es el protector de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فَلَعَلَّكَ تَارِكُۢ بَعۡضَ مَا يُوحَىٰٓ إِلَيۡكَ  وَضَآئِقُۢ بِهِۦ صَدۡرُكَ أَن يَقُولُواْ لَوۡلَآ أُنزِلَ عَلَيۡهِ كَنزٌ أَوۡ جَآءَ  مَعَهُۥ مَلَكٌۚ إِنَّمَآ أَنتَ نَذِيرٞۚ وَٱللَّهُ عَلَىٰ كُلِّ شَيۡءٖ وَكِيلٌ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O cuando dicen: “Él lo inventó”</w:t>
            </w:r>
            <w:r>
              <w:rPr>
                <w:rStyle w:val="FootnoteReference"/>
                <w:rFonts w:ascii="Times New Roman" w:eastAsia="Times New Roman" w:hAnsi="Times New Roman" w:cs="Times New Roman"/>
                <w:b/>
                <w:color w:val="006400"/>
                <w:sz w:val="18"/>
              </w:rPr>
              <w:footnoteReference w:id="339"/>
            </w:r>
            <w:r>
              <w:rPr>
                <w:rFonts w:ascii="Times New Roman" w:eastAsia="Times New Roman" w:hAnsi="Times New Roman" w:cs="Times New Roman"/>
                <w:b w:val="0"/>
                <w:color w:val="000000"/>
                <w:sz w:val="22"/>
              </w:rPr>
              <w:t xml:space="preserve">. Diles: “[Si es verdad que un ser humano puede escribir algo tan maravilloso] escriban ustedes diez suras inventadas como ésta y preséntenlas, y convoquen a quienes puedan [para que los auxilien] en vez de Dios, si es que dicen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يَقُولُونَ ٱفۡتَرَىٰهُۖ قُلۡ فَأۡتُواْ بِعَشۡرِ سُوَرٖ مِّثۡلِهِۦ مُفۡتَرَيَٰتٖ  وَٱدۡعُواْ مَنِ ٱسۡتَطَعۡتُم مِّن دُونِ ٱللَّهِ إِن كُنتُمۡ صَٰدِقِينَ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Pero si no les responden [el desafío], sepan que [el Corán] ha sido revelado con el conocimiento de Dios, porque no hay otra divinidad salvo Él. ¿Acaso no van a someterse a Él [haciéndose musulmanes]?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فَإِلَّمۡ يَسۡتَجِيبُواْ لَكُمۡ فَٱعۡلَمُوٓاْ أَنَّمَآ أُنزِلَ بِعِلۡمِ ٱللَّهِ وَأَن  لَّآ إِلَٰهَ إِلَّا هُوَۖ فَهَلۡ أَنتُم مُّسۡلِمُونَ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A quienes prefieran la vida mundanal y sus placeres los recompensaré por sus obras en esta vida</w:t>
            </w:r>
            <w:r>
              <w:rPr>
                <w:rStyle w:val="FootnoteReference"/>
                <w:rFonts w:ascii="Times New Roman" w:eastAsia="Times New Roman" w:hAnsi="Times New Roman" w:cs="Times New Roman"/>
                <w:b/>
                <w:color w:val="006400"/>
                <w:sz w:val="18"/>
              </w:rPr>
              <w:footnoteReference w:id="340"/>
            </w:r>
            <w:r>
              <w:rPr>
                <w:rFonts w:ascii="Times New Roman" w:eastAsia="Times New Roman" w:hAnsi="Times New Roman" w:cs="Times New Roman"/>
                <w:b w:val="0"/>
                <w:color w:val="000000"/>
                <w:sz w:val="22"/>
              </w:rPr>
              <w:t xml:space="preserve">, se los concederé y no serán defraudados.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كَانَ يُرِيدُ ٱلۡحَيَوٰةَ  ٱلدُّنۡيَا وَزِينَتَهَا نُوَفِّ إِلَيۡهِمۡ أَعۡمَٰلَهُمۡ فِيهَا وَهُمۡ فِيهَا  لَا يُبۡخَسُونَ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Pero no obtendrán en la otra vida sino el castigo del Infierno. Allí, lo que hubieran hecho se desvanecerá, y sus obras habrán sido en vano.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لَيۡسَ لَهُمۡ فِي ٱلۡأٓخِرَةِ إِلَّا  ٱلنَّارُۖ وَحَبِطَ مَا صَنَعُواْ فِيهَا وَبَٰطِلٞ مَّا كَانُواْ يَعۡمَلُونَ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¿Acaso quien se basa en una prueba que proviene de Su Señor [el Corán], que es recitada por un testigo de Dios</w:t>
            </w:r>
            <w:r>
              <w:rPr>
                <w:rStyle w:val="FootnoteReference"/>
                <w:rFonts w:ascii="Times New Roman" w:eastAsia="Times New Roman" w:hAnsi="Times New Roman" w:cs="Times New Roman"/>
                <w:b/>
                <w:color w:val="006400"/>
                <w:sz w:val="18"/>
              </w:rPr>
              <w:footnoteReference w:id="341"/>
            </w:r>
            <w:r>
              <w:rPr>
                <w:rFonts w:ascii="Times New Roman" w:eastAsia="Times New Roman" w:hAnsi="Times New Roman" w:cs="Times New Roman"/>
                <w:b w:val="0"/>
                <w:color w:val="000000"/>
                <w:sz w:val="22"/>
              </w:rPr>
              <w:t xml:space="preserve">, y que antes se encontraba mencionada en el Libro de Moisés [la Torá] que fue una guía y una misericordia, es comparable con aquellos aliados</w:t>
            </w:r>
            <w:r>
              <w:rPr>
                <w:rStyle w:val="FootnoteReference"/>
                <w:rFonts w:ascii="Times New Roman" w:eastAsia="Times New Roman" w:hAnsi="Times New Roman" w:cs="Times New Roman"/>
                <w:b/>
                <w:color w:val="006400"/>
                <w:sz w:val="18"/>
              </w:rPr>
              <w:footnoteReference w:id="342"/>
            </w:r>
            <w:r>
              <w:rPr>
                <w:rFonts w:ascii="Times New Roman" w:eastAsia="Times New Roman" w:hAnsi="Times New Roman" w:cs="Times New Roman"/>
                <w:b w:val="0"/>
                <w:color w:val="000000"/>
                <w:sz w:val="22"/>
              </w:rPr>
              <w:t xml:space="preserve"> que no creen en el Corán? Ellos tendrán por morada el Infierno. No tengas dudas [de ello]. [El Corán] es la Verdad que dimana de tu Señor, aunque la mayoría de las personas no crea.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¿Hay alguien más injusto que quien inventa mentiras acerca de Dios? Ésos deberán comparecer ante su Señor [para responder por sus mentiras], y entonces todos los testigos dirán: “Éstos son quienes mintieron acerca de su Señor”. ¡Que la maldición de Dios caiga sobre los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أَظۡلَمُ مِمَّنِ ٱفۡتَرَىٰ عَلَى ٱللَّهِ كَذِبًاۚ أُوْلَٰٓئِكَ يُعۡرَضُونَ عَلَىٰ  رَبِّهِمۡ وَيَقُولُ ٱلۡأَشۡهَٰدُ هَٰٓؤُلَآءِ ٱلَّذِينَ كَذَبُواْ عَلَىٰ رَبِّهِمۡۚ  أَلَا لَعۡنَةُ ٱللَّهِ عَلَى ٱلظَّٰلِمِينَ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que apartan a la gente del sendero de Dios, tratan de modificarlo y no creen en la otra vida!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يَصُدُّونَ عَن سَبِيلِ  ٱللَّهِ وَيَبۡغُونَهَا عِوَجٗا وَهُم بِٱلۡأٓخِرَةِ هُمۡ كَٰفِرُونَ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No podrán escapar de Dios en la Tierra, como tampoco tendrán [el Día del Juicio] quien los pueda proteger de Dios, y les será duplicado el castigo. Ellos no se permitieron oír [el Mensaje] ni querían ver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لَمۡ يَكُونُواْ مُعۡجِزِينَ فِي ٱلۡأَرۡضِ وَمَا كَانَ لَهُم مِّن دُونِ  ٱللَّهِ مِنۡ أَوۡلِيَآءَۘ يُضَٰعَفُ لَهُمُ ٱلۡعَذَابُۚ مَا كَانُواْ يَسۡتَطِيعُونَ  ٱلسَّمۡعَ وَمَا كَانُواْ يُبۡصِرُونَ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Ésos son los que se han perdido a sí mismos, porque todo lo que habían inventado [el Día del Juicio] se esfumará.</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خَسِرُوٓاْ  أَنفُسَهُمۡ وَضَلَّ عَنۡهُم مَّا كَانُواْ يَفۡتَرُونَ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No hay duda de que en la otra vida serán quienes más pierdan.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جَرَمَ أَنَّهُمۡ  فِي ٱلۡأٓخِرَةِ هُمُ ٱلۡأَخۡسَرُونَ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En cambio, los que hayan creído y obrado el bien y se sometieron con humildad a su Señor, serán los moradores del Paraíso, donde permanecerán por toda la eternidad.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ءَامَنُواْ وَعَمِلُواْ  ٱلصَّٰلِحَٰتِ وَأَخۡبَتُوٓاْ إِلَىٰ رَبِّهِمۡ أُوْلَٰٓئِكَ أَصۡحَٰبُ ٱلۡجَنَّةِۖ  هُمۡ فِيهَا خَٰلِدُونَ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El parecido de ambos grupos es como el que tienen uno ciego y sordo con aquel que ve y oye. ¿Pueden compararse? ¿Es que no van a recapacitar?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مَثَلُ ٱلۡفَرِيقَيۡنِ كَٱلۡأَعۡمَىٰ وَٱلۡأَصَمِّ  وَٱلۡبَصِيرِ وَٱلسَّمِيعِۚ هَلۡ يَسۡتَوِيَانِ مَثَلًاۚ أَفَلَا تَذَكَّرُونَ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[Recuerda] que envié a Noé a su pueblo [y les dijo]: “He sido enviado para ustedes como un amonestador evidente,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أَرۡسَلۡنَا نُوحًا إِلَىٰ قَوۡمِهِۦٓ إِنِّي لَكُمۡ نَذِيرٞ مُّبِينٌ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no adoren sino a Dios, pues temo que [si siguen adorando a sus ídolos] los azote el castigo un día doloroso [el Día del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أَن لَّا تَعۡبُدُوٓاْ إِلَّا ٱللَّهَۖ إِنِّيٓ أَخَافُ عَلَيۡكُمۡ عَذَابَ يَوۡمٍ أَلِيمٖ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Los líderes de los que se negaron a creer de su pueblo, dijeron: “No eres más que un mortal como nosotros, y solo te siguen los pobres y débiles de nuestro pueblo sin ninguna reflexión. No los creemos mejores que nosotros, sino que los consideramos mentirosos”.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فَقَالَ ٱلۡمَلَأُ ٱلَّذِينَ كَفَرُواْ مِن قَوۡمِهِۦ مَا نَرَىٰكَ إِلَّا بَشَرٗا مِّثۡلَنَا  وَمَا نَرَىٰكَ ٱتَّبَعَكَ إِلَّا ٱلَّذِينَ هُمۡ أَرَاذِلُنَا بَادِيَ ٱلرَّأۡيِ  وَمَا نَرَىٰ لَكُمۡ عَلَيۡنَا مِن فَضۡلِۭ بَلۡ نَظُنُّكُمۡ كَٰذِبِينَ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Dijo [Noé]: “¡Oh, pueblo mío! Piénsenlo bien, me he presentado ante ustedes con una prueba evidente de mi Señor, Quien me ha agraciado con Su misericordia</w:t>
            </w:r>
            <w:r>
              <w:rPr>
                <w:rStyle w:val="FootnoteReference"/>
                <w:rFonts w:ascii="Times New Roman" w:eastAsia="Times New Roman" w:hAnsi="Times New Roman" w:cs="Times New Roman"/>
                <w:b/>
                <w:color w:val="006400"/>
                <w:sz w:val="18"/>
              </w:rPr>
              <w:footnoteReference w:id="343"/>
            </w:r>
            <w:r>
              <w:rPr>
                <w:rFonts w:ascii="Times New Roman" w:eastAsia="Times New Roman" w:hAnsi="Times New Roman" w:cs="Times New Roman"/>
                <w:b w:val="0"/>
                <w:color w:val="000000"/>
                <w:sz w:val="22"/>
              </w:rPr>
              <w:t xml:space="preserve">, a la que ustedes se mantienen ciegos. ¿Acaso creen que vamos a imponerles aceptar [el Mensaje] cuando no están de acuerdo?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يَٰقَوۡمِ أَرَءَيۡتُمۡ إِن كُنتُ عَلَىٰ بَيِّنَةٖ مِّن رَّبِّي وَءَاتَىٰنِي رَحۡمَةٗ مِّنۡ  عِندِهِۦ فَعُمِّيَتۡ عَلَيۡكُمۡ أَنُلۡزِمُكُمُوهَا وَأَنتُمۡ لَهَا كَٰرِهُونَ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¡Oh, pueblo mío! No les pido retribución alguna a cambio [de transmitirles el Mensaje]</w:t>
            </w:r>
            <w:r>
              <w:rPr>
                <w:rStyle w:val="FootnoteReference"/>
                <w:rFonts w:ascii="Times New Roman" w:eastAsia="Times New Roman" w:hAnsi="Times New Roman" w:cs="Times New Roman"/>
                <w:b/>
                <w:color w:val="006400"/>
                <w:sz w:val="18"/>
              </w:rPr>
              <w:footnoteReference w:id="344"/>
            </w:r>
            <w:r>
              <w:rPr>
                <w:rFonts w:ascii="Times New Roman" w:eastAsia="Times New Roman" w:hAnsi="Times New Roman" w:cs="Times New Roman"/>
                <w:b w:val="0"/>
                <w:color w:val="000000"/>
                <w:sz w:val="22"/>
              </w:rPr>
              <w:t xml:space="preserve">, pues Dios será Quien me recompensará, y no voy a rechazar a los creyentes [pobres como me piden], porque ellos se encontrarán con su Señor [Quien los recompensará por su fe]; y veo que son ustedes un pueblo que se comporta como los ignorantes</w:t>
            </w:r>
            <w:r>
              <w:rPr>
                <w:rStyle w:val="FootnoteReference"/>
                <w:rFonts w:ascii="Times New Roman" w:eastAsia="Times New Roman" w:hAnsi="Times New Roman" w:cs="Times New Roman"/>
                <w:b/>
                <w:color w:val="006400"/>
                <w:sz w:val="18"/>
              </w:rPr>
              <w:footnoteReference w:id="345"/>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وَيَٰقَوۡمِ لَآ أَسۡـَٔلُكُمۡ عَلَيۡهِ مَالًاۖ إِنۡ أَجۡرِيَ إِلَّا عَلَى ٱللَّهِۚ وَمَآ أَنَا۠  بِطَارِدِ ٱلَّذِينَ ءَامَنُوٓاْۚ إِنَّهُم مُّلَٰقُواْ رَبِّهِمۡ وَلَٰكِنِّيٓ أَرَىٰكُمۡ قَوۡمٗا  تَجۡهَلُونَ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¡Oh, pueblo mío! ¿Quién me protegería de Dios si expulsara [a los pobres y débiles como ustedes me piden]? ¿Es que no recapacitan?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وَيَٰقَوۡمِ مَن يَنصُرُنِي مِنَ ٱللَّهِ إِن طَرَدتُّهُمۡۚ أَفَلَا  تَذَكَّرُونَ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No les digo que poseo los tesoros de Dios ni que conozco lo oculto, ni les digo que soy un ángel; tampoco digo que Dios no recompensará [en la otra vida] a aquellos que ustedes consideran inferiores [los débiles y los pobres], pues Dios bien sabe lo que hay en sus almas, porque si lo dijera sería de los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Le dijeron: “¡Oh, Noé! No has dejado de discutir y objetarnos, haz que se desencadene de una vez sobre nosotros aquello con lo que nos amenazas, si es verdad lo que dices”.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يَٰنُوحُ قَدۡ جَٰدَلۡتَنَا فَأَكۡثَرۡتَ جِدَٰلَنَا  فَأۡتِنَا بِمَا تَعِدُنَآ إِن كُنتَ مِنَ ٱلصَّٰدِقِينَ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Dijo [Noé]: “Dios lo desencadenará [al castigo] si Él así lo decreta, y entonces no podrán huir.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إِنَّمَا  يَأۡتِيكُم بِهِ ٱللَّهُ إِن شَآءَ وَمَآ أَنتُم بِمُعۡجِزِينَ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Y aunque los quiera beneficiar con mi exhortación, tampoco les servirá de nada si es voluntad de Dios su desvío. Él es su Señor, y ante Él comparecerán”.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يَنفَعُكُمۡ  نُصۡحِيٓ إِنۡ أَرَدتُّ أَنۡ أَنصَحَ لَكُمۡ إِن كَانَ ٱللَّهُ يُرِيدُ أَن  يُغۡوِيَكُمۡۚ هُوَ رَبُّكُمۡ وَإِلَيۡهِ تُرۡجَعُونَ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Dicen [los idólatras de La Meca]: “Él lo inventó”</w:t>
            </w:r>
            <w:r>
              <w:rPr>
                <w:rStyle w:val="FootnoteReference"/>
                <w:rFonts w:ascii="Times New Roman" w:eastAsia="Times New Roman" w:hAnsi="Times New Roman" w:cs="Times New Roman"/>
                <w:b/>
                <w:color w:val="006400"/>
                <w:sz w:val="18"/>
              </w:rPr>
              <w:footnoteReference w:id="346"/>
            </w:r>
            <w:r>
              <w:rPr>
                <w:rFonts w:ascii="Times New Roman" w:eastAsia="Times New Roman" w:hAnsi="Times New Roman" w:cs="Times New Roman"/>
                <w:b w:val="0"/>
                <w:color w:val="000000"/>
                <w:sz w:val="22"/>
              </w:rPr>
              <w:t xml:space="preserve">. Diles [¡Oh, Mujámmad!]: “Si yo lo hubiera inventado, sobre mí recaerían las consecuencias de mi delito, y soy inocente del delito [de incredulidad] que ustedes cometen”.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يَقُولُونَ ٱفۡتَرَىٰهُۖ  قُلۡ إِنِ ٱفۡتَرَيۡتُهُۥ فَعَلَيَّ إِجۡرَامِي وَأَنَا۠ بَرِيٓءٞ مِّمَّا تُجۡرِمُونَ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[También] le fue revelado a Noé: “Salvo los que ya han creído, nadie más creerá de tu pueblo; no te aflijas por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وَأُوحِيَ إِلَىٰ نُوحٍ أَنَّهُۥ لَن يُؤۡمِنَ مِن قَوۡمِكَ إِلَّا مَن قَدۡ ءَامَنَ  فَلَا تَبۡتَئِسۡ بِمَا كَانُواْ يَفۡعَلُونَ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Construye el arca bajo Mi observancia y según Mi inspiración, y no Me hables a favor de quienes obraron injustamente, porque estarán entre los que se ahoguen”.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وَٱصۡنَعِ ٱلۡفُلۡكَ بِأَعۡيُنِنَا  وَوَحۡيِنَا وَلَا تُخَٰطِبۡنِي فِي ٱلَّذِينَ ظَلَمُوٓاْ إِنَّهُم مُّغۡرَقُونَ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Mientras construía el arca, cada vez que pasaban ante él los poderosos de su pueblo se burlaban, y él les decía: “Si se burlan de nosotros, sepan que ya nos burlaremos de ustedes como lo hacen ahora.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وَيَصۡنَعُ ٱلۡفُلۡكَ وَكُلَّمَا مَرَّ عَلَيۡهِ مَلَأٞ مِّن قَوۡمِهِۦ سَخِرُواْ مِنۡهُۚ  قَالَ إِن تَسۡخَرُواْ مِنَّا فَإِنَّا نَسۡخَرُ مِنكُمۡ كَمَا تَسۡخَرُونَ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Ya sabrán a quién le alcanzará un castigo humillante [en esta vida], y [en la otra] sufrirá un tormento eterno”.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فَسَوۡفَ تَعۡلَمُونَ مَن يَأۡتِيهِ عَذَابٞ يُخۡزِيهِ وَيَحِلُّ عَلَيۡهِ عَذَابٞ  مُّقِيمٌ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Cuando llegó el momento de cumplirse Mi orden [del diluvio], el agua comenzó a fluir y correr impetuosamente por el suelo, [entonces] le dije [a Noé]: “Embarca una pareja de cada especie [de la fauna doméstica de la zona], así como a tu familia, excepto aquél sobre quien pese la sentencia, y [por supuesto] a los creyentes”. No obstante, los que habían creído en él eran muy pocos.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حَتَّىٰٓ إِذَا جَآءَ أَمۡرُنَا وَفَارَ ٱلتَّنُّورُ قُلۡنَا ٱحۡمِلۡ فِيهَا  مِن كُلّٖ زَوۡجَيۡنِ ٱثۡنَيۡنِ وَأَهۡلَكَ إِلَّا مَن سَبَقَ عَلَيۡهِ ٱلۡقَوۡلُ  وَمَنۡ ءَامَنَۚ وَمَآ ءَامَنَ مَعَهُۥٓ إِلَّا قَلِيلٞ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Dijo [Noé]: “¡Suban al arca! ¡Que en el nombre de Dios navegue y llegue a buen puerto! Mi Señor es Perdonador,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ٱرۡكَبُواْ فِيهَا  بِسۡمِ ٱللَّهِ مَجۡر۪ىٰهَا وَمُرۡسَىٰهَآۚ إِنَّ رَبِّي لَغَفُورٞ رَّحِيمٞ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[El arca] navegó con ellos a bordo entre olas altas como montañas. Noé llamó a su hijo que se encontraba en un lugar apartado: “¡Oh, hijito mío! Sube al arca con nosotros y no te cuentes entre los que se niegan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وَهِيَ تَجۡرِي بِهِمۡ فِي مَوۡجٖ كَٱلۡجِبَالِ وَنَادَىٰ نُوحٌ ٱبۡنَهُۥ  وَكَانَ فِي مَعۡزِلٖ يَٰبُنَيَّ ٱرۡكَب مَّعَنَا وَلَا تَكُن مَّعَ ٱلۡكَٰفِرِينَ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Dijo [su hijo]: “Me refugiaré en una montaña que me protegerá de las aguas”. Dijo [Noé]: “Hoy no habrá nada que pueda protegerlos del mandato de Dios, y solo se salvará aquel a quien Dios le tenga misericordia”; entonces las olas se interpusieron entre ambos, y [su hijo] se contó entre los ahogados.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سَـَٔاوِيٓ إِلَىٰ جَبَلٖ يَعۡصِمُنِي مِنَ ٱلۡمَآءِۚ قَالَ لَا عَاصِمَ ٱلۡيَوۡمَ  مِنۡ أَمۡرِ ٱللَّهِ إِلَّا مَن رَّحِمَۚ وَحَالَ بَيۡنَهُمَا ٱلۡمَوۡجُ فَكَانَ مِنَ  ٱلۡمُغۡرَقِينَ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Y fue ordenado: “¡Oh, tierra! Absorbe tu agua. ¡Oh, cielo! Detente”. Y entonces el agua fue decreciendo y así se cumplió el mandato, y [el arca] se asentó sobre el monte Yudi, y fue dicho: “¡La maldición recayó sobre los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وَقِيلَ يَٰٓأَرۡضُ ٱبۡلَعِي مَآءَكِ وَيَٰسَمَآءُ أَقۡلِعِي  وَغِيضَ ٱلۡمَآءُ وَقُضِيَ ٱلۡأَمۡرُ وَٱسۡتَوَتۡ عَلَى ٱلۡجُودِيِّۖ وَقِيلَ  بُعۡدٗا لِّلۡقَوۡمِ ٱلظَّٰلِمِينَ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Noé invocó a su Señor diciendo: “¡Señor mío! Mi hijo era parte de mi familia [y pensé que no sería destruido]; Tu promesa es verdadera, y Tú eres el más justo de los jueces”.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وَنَادَىٰ نُوحٞ رَّبَّهُۥ فَقَالَ رَبِّ إِنَّ ٱبۡنِي  مِنۡ أَهۡلِي وَإِنَّ وَعۡدَكَ ٱلۡحَقُّ وَأَنتَ أَحۡكَمُ ٱلۡحَٰكِمِينَ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Dijo [Dios a Noé]: “¡Oh, Noé! Él no era de [los que se salvarían de] tu familia, pues sus obras no eran rectas</w:t>
            </w:r>
            <w:r>
              <w:rPr>
                <w:rStyle w:val="FootnoteReference"/>
                <w:rFonts w:ascii="Times New Roman" w:eastAsia="Times New Roman" w:hAnsi="Times New Roman" w:cs="Times New Roman"/>
                <w:b/>
                <w:color w:val="006400"/>
                <w:sz w:val="18"/>
              </w:rPr>
              <w:footnoteReference w:id="347"/>
            </w:r>
            <w:r>
              <w:rPr>
                <w:rFonts w:ascii="Times New Roman" w:eastAsia="Times New Roman" w:hAnsi="Times New Roman" w:cs="Times New Roman"/>
                <w:b w:val="0"/>
                <w:color w:val="000000"/>
                <w:sz w:val="22"/>
              </w:rPr>
              <w:t xml:space="preserve">; no Me cuestiones respecto aquello sobre lo que no tienes conocimiento. Te advierto para que no te cuentes entre los ignorantes”.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يَٰنُوحُ إِنَّهُۥ لَيۡسَ مِنۡ أَهۡلِكَۖ إِنَّهُۥ عَمَلٌ غَيۡرُ صَٰلِحٖۖ فَلَا تَسۡـَٔلۡنِ  مَا لَيۡسَ لَكَ بِهِۦ عِلۡمٌۖ إِنِّيٓ أَعِظُكَ أَن تَكُونَ مِنَ ٱلۡجَٰهِلِينَ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Dijo [Noé]: “¡Señor mío! Me refugio en Ti de cuestionarte algo sobre lo que no tengo conocimiento; si no me perdonas y Te apiadas de mí, me contaré entre los perdedores”.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رَبِّ إِنِّيٓ أَعُوذُ بِكَ أَنۡ أَسۡـَٔلَكَ مَا لَيۡسَ لِي بِهِۦ عِلۡمٞۖ وَإِلَّا  تَغۡفِرۡ لِي وَتَرۡحَمۡنِيٓ أَكُن مِّنَ ٱلۡخَٰسِرِينَ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Entonces, le fue dicho: “¡Oh, Noé! Desciende del arca con una paz proveniente de Mí. Que las bendiciones sean contigo y con las comunidades que sucederán a quienes están contigo. A algunas de ellas [que no creerán] las dejaré gozar [de esta vida mundanal], pero luego les azotará de Mi parte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قِيلَ يَٰنُوحُ  ٱهۡبِطۡ بِسَلَٰمٖ مِّنَّا وَبَرَكَٰتٍ عَلَيۡكَ وَعَلَىٰٓ أُمَمٖ مِّمَّن مَّعَكَۚ  وَأُمَمٞ سَنُمَتِّعُهُمۡ ثُمَّ يَمَسُّهُم مِّنَّا عَذَابٌ أَلِيمٞ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Estas son historias de lo oculto que te revelo [¡Oh, Mujámmad!], ni tú ni tu pueblo las conocían con anterioridad. Ten paciencia, que el éxito final será para los que tienen temor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تِلۡكَ  مِنۡ أَنۢبَآءِ ٱلۡغَيۡبِ نُوحِيهَآ إِلَيۡكَۖ مَا كُنتَ تَعۡلَمُهَآ أَنتَ  وَلَا قَوۡمُكَ مِن قَبۡلِ هَٰذَاۖ فَٱصۡبِرۡۖ إِنَّ ٱلۡعَٰقِبَةَ لِلۡمُتَّقِينَ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Al pueblo de ‘Ad le envié [como Profeta] a su hermano Hud, quien les dijo: “¡Oh, pueblo mío! Adoren solo a Dios, pues no existe otra divinidad salvo Él; ustedes no hacen más que inventar mentiras [acerca de Dios al asociarle divinidades].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وَإِلَىٰ عَادٍ أَخَاهُمۡ هُودٗاۚ قَالَ يَٰقَوۡمِ ٱعۡبُدُواْ ٱللَّهَ مَا لَكُم مِّنۡ  إِلَٰهٍ غَيۡرُهُۥٓۖ إِنۡ أَنتُمۡ إِلَّا مُفۡتَرُونَ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¡Oh, pueblo mío! No les pido remuneración alguna a cambio [de trasmitirles el Mensaje], solo anhelo la recompensa de Quien me ha creado. ¿Es que no reflexionan?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يَٰقَوۡمِ لَآ أَسۡـَٔلُكُمۡ عَلَيۡهِ  أَجۡرًاۖ إِنۡ أَجۡرِيَ إِلَّا عَلَى ٱلَّذِي فَطَرَنِيٓۚ أَفَلَا تَعۡقِلُونَ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¡Oh, pueblo mío! Pidan perdón a su Señor y arrepiéntanse, que Él les enviará del cielo lluvias benditas, aumentará su fortaleza y multiplicará su poderío. No den la espalda como los criminales”.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وَيَٰقَوۡمِ ٱسۡتَغۡفِرُواْ رَبَّكُمۡ ثُمَّ تُوبُوٓاْ إِلَيۡهِ يُرۡسِلِ ٱلسَّمَآءَ  عَلَيۡكُم مِّدۡرَارٗا وَيَزِدۡكُمۡ قُوَّةً إِلَىٰ قُوَّتِكُمۡ وَلَا تَتَوَلَّوۡاْ  مُجۡرِمِينَ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Dijeron: “¡Oh, Hud! No nos has presentado ningún milagro como para que abandonemos nuestros ídolos solo porque tú lo dices. ¡No tenemos fe en ti!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يَٰهُودُ مَا جِئۡتَنَا بِبَيِّنَةٖ وَمَا نَحۡنُ  بِتَارِكِيٓ ءَالِهَتِنَا عَن قَوۡلِكَ وَمَا نَحۡنُ لَكَ بِمُؤۡمِنِينَ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Solo decimos que uno de nuestros ídolos te ha trastornado”. Dijo [Hud]: “Pongo a Dios y a ustedes por testigos de que soy inocente de lo que adoran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نَّقُولُ إِلَّا ٱعۡتَرَىٰكَ بَعۡضُ ءَالِهَتِنَا بِسُوٓءٖۗ قَالَ إِنِّيٓ أُشۡهِدُ ٱللَّهَ  وَٱشۡهَدُوٓاْ أَنِّي بَرِيٓءٞ مِّمَّا تُشۡرِكُونَ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en vez de Él. Confabúlense todos contra mí [si quieren] y no me hagan esperar.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دُونِهِۦۖ فَكِيدُونِي  جَمِيعٗا ثُمَّ لَا تُنظِرُونِ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Yo me encomiendo a Dios, que es mi Señor y el suyo. Sepan que no hay criatura que se escape a Su voluntad. Mi Señor está en el camino recto [y juzga con justicia].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إِنِّي تَوَكَّلۡتُ عَلَى ٱللَّهِ رَبِّي وَرَبِّكُمۚ مَّا مِن  دَآبَّةٍ إِلَّا هُوَ ءَاخِذُۢ بِنَاصِيَتِهَآۚ إِنَّ رَبِّي عَلَىٰ صِرَٰطٖ مُّسۡتَقِيمٖ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Pero si me rechazan, yo habré cumplido con transmitirles aquello con lo que fui enviado, y mi Señor los remplazará por otro pueblo diferente [que será creyente]. Sepan que no Lo perjudican en nada [si no creen en Él]; mi Señor es el Protector de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فَإِن تَوَلَّوۡاْ فَقَدۡ أَبۡلَغۡتُكُم مَّآ أُرۡسِلۡتُ بِهِۦٓ إِلَيۡكُمۡۚ وَيَسۡتَخۡلِفُ رَبِّي  قَوۡمًا غَيۡرَكُمۡ وَلَا تَضُرُّونَهُۥ شَيۡـًٔاۚ إِنَّ رَبِّي عَلَىٰ كُلِّ شَيۡءٍ حَفِيظٞ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Cuando llegó Mi designio [de destruirlos], salvé por misericordia a Hud y a quienes creyeron con él, librándolos de un castigo terrible.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وَلَمَّا جَآءَ أَمۡرُنَا نَجَّيۡنَا هُودٗا وَٱلَّذِينَ ءَامَنُواْ مَعَهُۥ بِرَحۡمَةٖ مِّنَّا  وَنَجَّيۡنَٰهُم مِّنۡ عَذَابٍ غَلِيظٖ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Así fue el pueblo de ‘Ad, negaron los signos de su Señor y desobedecieron a Sus Mensajeros, y siguieron a aquellos que se oponen a la verdad con arrogancia y prepotencia.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وَتِلۡكَ عَادٞۖ جَحَدُواْ بِـَٔايَٰتِ  رَبِّهِمۡ وَعَصَوۡاْ رُسُلَهُۥ وَٱتَّبَعُوٓاْ أَمۡرَ كُلِّ جَبَّارٍ عَنِيدٖ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Fueron alcanzados por la maldición en este mundo, y [también lo serán] en el Día del Juicio. Los ’Ad negaron a su Señor. Así que ¡lejos de la misericordia estén los ’Ad, el pueblo de Hud!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وَأُتۡبِعُواْ فِي  هَٰذِهِ ٱلدُّنۡيَا لَعۡنَةٗ وَيَوۡمَ ٱلۡقِيَٰمَةِۗ أَلَآ إِنَّ عَادٗا كَفَرُواْ رَبَّهُمۡۗ أَلَا  بُعۡدٗا لِّعَادٖ قَوۡمِ هُودٖ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Y al pueblo de Zamud le envié [como Profeta] a su hermano Sálih, quien les dijo: “¡Oh, pueblo mío! Adoren a Dios, pues no existe otra divinidad salvo Él. Él los creó de la tierra y los hizo vivir en ella. Imploren Su perdón y arrepiéntanse, porque mi Señor está próximo [cuando Lo invocan] y responde sus súplicas”.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وَإِلَىٰ ثَمُودَ أَخَاهُمۡ صَٰلِحٗاۚ قَالَ يَٰقَوۡمِ  ٱعۡبُدُواْ ٱللَّهَ مَا لَكُم مِّنۡ إِلَٰهٍ غَيۡرُهُۥۖ هُوَ أَنشَأَكُم مِّنَ ٱلۡأَرۡضِ  وَٱسۡتَعۡمَرَكُمۡ فِيهَا فَٱسۡتَغۡفِرُوهُ ثُمَّ تُوبُوٓاْ إِلَيۡهِۚ إِنَّ رَبِّي قَرِيبٞ مُّجِيبٞ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Dijeron: “¡Oh, Sálih! Teníamos esperanzas en ti [que fueras nuestro líder] antes de esto</w:t>
            </w:r>
            <w:r>
              <w:rPr>
                <w:rStyle w:val="FootnoteReference"/>
                <w:rFonts w:ascii="Times New Roman" w:eastAsia="Times New Roman" w:hAnsi="Times New Roman" w:cs="Times New Roman"/>
                <w:b/>
                <w:color w:val="006400"/>
                <w:sz w:val="18"/>
              </w:rPr>
              <w:footnoteReference w:id="348"/>
            </w:r>
            <w:r>
              <w:rPr>
                <w:rFonts w:ascii="Times New Roman" w:eastAsia="Times New Roman" w:hAnsi="Times New Roman" w:cs="Times New Roman"/>
                <w:b w:val="0"/>
                <w:color w:val="000000"/>
                <w:sz w:val="22"/>
              </w:rPr>
              <w:t xml:space="preserve">. ¿Acaso nos prohíbes que adoremos lo que adoraron nuestros padres? Eso a lo que nos invitas nos resulta muy sospechoso”.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يَٰصَٰلِحُ قَدۡ كُنتَ فِينَا مَرۡجُوّٗا قَبۡلَ هَٰذَآۖ أَتَنۡهَىٰنَآ أَن نَّعۡبُدَ  مَا يَعۡبُدُ ءَابَآؤُنَا وَإِنَّنَا لَفِي شَكّٖ مِّمَّا تَدۡعُونَآ إِلَيۡهِ مُرِيبٖ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Dijo [Sálih]: “¡Oh, pueblo mío! Piénsenlo bien, ¿acaso no ven que poseo una prueba evidente de mi Señor y que me ha concedido una misericordia</w:t>
            </w:r>
            <w:r>
              <w:rPr>
                <w:rStyle w:val="FootnoteReference"/>
                <w:rFonts w:ascii="Times New Roman" w:eastAsia="Times New Roman" w:hAnsi="Times New Roman" w:cs="Times New Roman"/>
                <w:b/>
                <w:color w:val="006400"/>
                <w:sz w:val="18"/>
              </w:rPr>
              <w:footnoteReference w:id="349"/>
            </w:r>
            <w:r>
              <w:rPr>
                <w:rFonts w:ascii="Times New Roman" w:eastAsia="Times New Roman" w:hAnsi="Times New Roman" w:cs="Times New Roman"/>
                <w:b w:val="0"/>
                <w:color w:val="000000"/>
                <w:sz w:val="22"/>
              </w:rPr>
              <w:t xml:space="preserve">? ¿Quién me protegerá de Dios si Lo desobedezco? Lo que me ofrecen no es más que perdición para mí.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يَٰقَوۡمِ أَرَءَيۡتُمۡ إِن كُنتُ عَلَىٰ بَيِّنَةٖ مِّن رَّبِّي وَءَاتَىٰنِي  مِنۡهُ رَحۡمَةٗ فَمَن يَنصُرُنِي مِنَ ٱللَّهِ إِنۡ عَصَيۡتُهُۥۖ فَمَا تَزِيدُونَنِي  غَيۡرَ تَخۡسِيرٖ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¡Oh, pueblo mío! Esta es la camella de Dios</w:t>
            </w:r>
            <w:r>
              <w:rPr>
                <w:rStyle w:val="FootnoteReference"/>
                <w:rFonts w:ascii="Times New Roman" w:eastAsia="Times New Roman" w:hAnsi="Times New Roman" w:cs="Times New Roman"/>
                <w:b/>
                <w:color w:val="006400"/>
                <w:sz w:val="18"/>
              </w:rPr>
              <w:footnoteReference w:id="350"/>
            </w:r>
            <w:r>
              <w:rPr>
                <w:rFonts w:ascii="Times New Roman" w:eastAsia="Times New Roman" w:hAnsi="Times New Roman" w:cs="Times New Roman"/>
                <w:b w:val="0"/>
                <w:color w:val="000000"/>
                <w:sz w:val="22"/>
              </w:rPr>
              <w:t xml:space="preserve">, y es para ustedes un signo [del poder divino], déjenla que paste en la tierra de Dios y no le hagan ningún daño, pues de lo contrario los azotará un castigo ineludible”.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وَيَٰقَوۡمِ هَٰذِهِۦ نَاقَةُ ٱللَّهِ لَكُمۡ ءَايَةٗۖ  فَذَرُوهَا تَأۡكُلۡ فِيٓ أَرۡضِ ٱللَّهِۖ وَلَا تَمَسُّوهَا بِسُوٓءٖ فَيَأۡخُذَكُمۡ  عَذَابٞ قَرِيبٞ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Pero la mataron con crueldad, y entonces [Sálih] les dijo: “Disfruten en sus hogares durante tres días [porque luego les llegará el castigo]; esa es una promesa que no dejará de cumplirse”.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فَعَقَرُوهَا فَقَالَ تَمَتَّعُواْ فِي دَارِكُمۡ  ثَلَٰثَةَ أَيَّامٖۖ ذَٰلِكَ وَعۡدٌ غَيۡرُ مَكۡذُوبٖ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Pero cuando llegó lo que había decretado para ellos, salvé de la humillación de aquel día a Sálih y a los que habían creído en él, por misericordia. Tu Señor es el Fortísimo, el Poderoso.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جَآءَ أَمۡرُنَا  نَجَّيۡنَا صَٰلِحٗا وَٱلَّذِينَ ءَامَنُواْ مَعَهُۥ بِرَحۡمَةٖ مِّنَّا وَمِنۡ  خِزۡيِ يَوۡمِئِذٍۚ إِنَّ رَبَّكَ هُوَ ٱلۡقَوِيُّ ٱلۡعَزِيزُ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Y el estrépito sorprendió a los injustos, que amanecieron muertos en sus casas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وَأَخَذَ ٱلَّذِينَ  ظَلَمُواْ ٱلصَّيۡحَةُ فَأَصۡبَحُواْ فِي دِيَٰرِهِمۡ جَٰثِمِينَ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como si nunca hubieran habitado en ellas. Ciertamente los habitantes de Zamud negaron a su Señor. Por ello el pueblo de Zamud quedó fuera de la misericordia.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كَأَن لَّمۡ يَغۡنَوۡاْ فِيهَآۗ أَلَآ إِنَّ ثَمُودَاْ كَفَرُواْ رَبَّهُمۡۗ أَلَا  بُعۡدٗا لِّثَمُودَ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Mis [ángeles] enviados se presentaron ante Abraham para darle una albricia</w:t>
            </w:r>
            <w:r>
              <w:rPr>
                <w:rStyle w:val="FootnoteReference"/>
                <w:rFonts w:ascii="Times New Roman" w:eastAsia="Times New Roman" w:hAnsi="Times New Roman" w:cs="Times New Roman"/>
                <w:b/>
                <w:color w:val="006400"/>
                <w:sz w:val="18"/>
              </w:rPr>
              <w:footnoteReference w:id="351"/>
            </w:r>
            <w:r>
              <w:rPr>
                <w:rFonts w:ascii="Times New Roman" w:eastAsia="Times New Roman" w:hAnsi="Times New Roman" w:cs="Times New Roman"/>
                <w:b w:val="0"/>
                <w:color w:val="000000"/>
                <w:sz w:val="22"/>
              </w:rPr>
              <w:t xml:space="preserve">. Dijeron: “¡La paz sea contigo!” Respondió [Abraham]: “¡Y con ustedes!” Y no tardó en traerles un ternero asado.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جَآءَتۡ رُسُلُنَآ إِبۡرَٰهِيمَ بِٱلۡبُشۡرَىٰ قَالُواْ  سَلَٰمٗاۖ قَالَ سَلَٰمٞۖ فَمَا لَبِثَ أَن جَآءَ بِعِجۡلٍ حَنِيذٖ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Pero cuando observó que sus manos no lo tocaban [al ternero] sospechó de ellos</w:t>
            </w:r>
            <w:r>
              <w:rPr>
                <w:rStyle w:val="FootnoteReference"/>
                <w:rFonts w:ascii="Times New Roman" w:eastAsia="Times New Roman" w:hAnsi="Times New Roman" w:cs="Times New Roman"/>
                <w:b/>
                <w:color w:val="006400"/>
                <w:sz w:val="18"/>
              </w:rPr>
              <w:footnoteReference w:id="352"/>
            </w:r>
            <w:r>
              <w:rPr>
                <w:rFonts w:ascii="Times New Roman" w:eastAsia="Times New Roman" w:hAnsi="Times New Roman" w:cs="Times New Roman"/>
                <w:b w:val="0"/>
                <w:color w:val="000000"/>
                <w:sz w:val="22"/>
              </w:rPr>
              <w:t xml:space="preserve"> y sintió temor, entonces le dijeron: “No temas, nosotros fuimos enviados al pueblo de Lot”.</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رَءَآ  أَيۡدِيَهُمۡ لَا تَصِلُ إِلَيۡهِ نَكِرَهُمۡ وَأَوۡجَسَ مِنۡهُمۡ خِيفَةٗۚ  قَالُواْ لَا تَخَفۡ إِنَّآ أُرۡسِلۡنَآ إِلَىٰ قَوۡمِ لُوطٖ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Su mujer</w:t>
            </w:r>
            <w:r>
              <w:rPr>
                <w:rStyle w:val="FootnoteReference"/>
                <w:rFonts w:ascii="Times New Roman" w:eastAsia="Times New Roman" w:hAnsi="Times New Roman" w:cs="Times New Roman"/>
                <w:b/>
                <w:color w:val="006400"/>
                <w:sz w:val="18"/>
              </w:rPr>
              <w:footnoteReference w:id="353"/>
            </w:r>
            <w:r>
              <w:rPr>
                <w:rFonts w:ascii="Times New Roman" w:eastAsia="Times New Roman" w:hAnsi="Times New Roman" w:cs="Times New Roman"/>
                <w:b w:val="0"/>
                <w:color w:val="000000"/>
                <w:sz w:val="22"/>
              </w:rPr>
              <w:t xml:space="preserve">, que estaba de pie, se sonrió [sorprendida por la noticia], y le albricié con Isaac y que Isaac tendría como hijo a Jacob.</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وَٱمۡرَأَتُهُۥ قَآئِمَةٞ  فَضَحِكَتۡ فَبَشَّرۡنَٰهَا بِإِسۡحَٰقَ وَمِن وَرَآءِ إِسۡحَٰقَ يَعۡقُوبَ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Ella exclamó: “¡Cómo es posible! ¿Cómo he de concebir ahora que soy anciana, y mi marido también es un anciano? Esto es algo asombroso”.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قَالَتۡ يَٰوَيۡلَتَىٰٓ ءَأَلِدُ وَأَنَا۠ عَجُوزٞ وَهَٰذَا بَعۡلِي شَيۡخًاۖ إِنَّ هَٰذَا  لَشَيۡءٌ عَجِيبٞ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Le dijeron [los ángeles]: “¿Acaso te asombras del designio de Dios? ¡Qué la misericordia de Dios y Sus bendiciones sean con ustedes, gente de la casa! Dios es Digno de alabanza, Glorioso”.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أَتَعۡجَبِينَ مِنۡ أَمۡرِ ٱللَّهِۖ رَحۡمَتُ ٱللَّهِ  وَبَرَكَٰتُهُۥ عَلَيۡكُمۡ أَهۡلَ ٱلۡبَيۡتِۚ إِنَّهُۥ حَمِيدٞ مَّجِيدٞ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74. Pero cuando se disipó el temor de Abraham y le fue dada la albricia, habló en favor del pueblo de Lot.</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ذَهَبَ  عَنۡ إِبۡرَٰهِيمَ ٱلرَّوۡعُ وَجَآءَتۡهُ ٱلۡبُشۡرَىٰ يُجَٰدِلُنَا فِي قَوۡمِ لُوطٍ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75. Abraham era indulgente, lleno de compasión y siempre pedía perdón.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إِبۡرَٰهِيمَ لَحَلِيمٌ أَوَّٰهٞ مُّنِيبٞ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76. [Le fue dicho:] “¡Oh, Abraham! Desiste de interceder por ellos, pues ha llegado el designio de tu Señor, y los azotará un castigo inapelable”.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يَٰٓإِبۡرَٰهِيمُ أَعۡرِضۡ عَنۡ هَٰذَآۖ إِنَّهُۥ  قَدۡ جَآءَ أَمۡرُ رَبِّكَۖ وَإِنَّهُمۡ ءَاتِيهِمۡ عَذَابٌ غَيۡرُ مَرۡدُودٖ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77. Y cuando Mis emisarios</w:t>
            </w:r>
            <w:r>
              <w:rPr>
                <w:rStyle w:val="FootnoteReference"/>
                <w:rFonts w:ascii="Times New Roman" w:eastAsia="Times New Roman" w:hAnsi="Times New Roman" w:cs="Times New Roman"/>
                <w:b/>
                <w:color w:val="006400"/>
                <w:sz w:val="18"/>
              </w:rPr>
              <w:footnoteReference w:id="354"/>
            </w:r>
            <w:r>
              <w:rPr>
                <w:rFonts w:ascii="Times New Roman" w:eastAsia="Times New Roman" w:hAnsi="Times New Roman" w:cs="Times New Roman"/>
                <w:b w:val="0"/>
                <w:color w:val="000000"/>
                <w:sz w:val="22"/>
              </w:rPr>
              <w:t xml:space="preserve"> se presentaron ante Lot, éste [pensando que eran viajeros] se preocupó [por lo que su pueblo pudiere hacerles] y se sintió impotente para protegerlos</w:t>
            </w:r>
            <w:r>
              <w:rPr>
                <w:rStyle w:val="FootnoteReference"/>
                <w:rFonts w:ascii="Times New Roman" w:eastAsia="Times New Roman" w:hAnsi="Times New Roman" w:cs="Times New Roman"/>
                <w:b/>
                <w:color w:val="006400"/>
                <w:sz w:val="18"/>
              </w:rPr>
              <w:footnoteReference w:id="355"/>
            </w:r>
            <w:r>
              <w:rPr>
                <w:rFonts w:ascii="Times New Roman" w:eastAsia="Times New Roman" w:hAnsi="Times New Roman" w:cs="Times New Roman"/>
                <w:b w:val="0"/>
                <w:color w:val="000000"/>
                <w:sz w:val="22"/>
              </w:rPr>
              <w:t xml:space="preserve">; exclamó: “¡Éste es un día terrible!”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جَآءَتۡ رُسُلُنَا لُوطٗا سِيٓءَ بِهِمۡ وَضَاقَ بِهِمۡ ذَرۡعٗا وَقَالَ هَٰذَا  يَوۡمٌ عَصِيبٞ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78. La gente de su pueblo, que ya eran conocidos por sus obscenidades, se presentaron presurosamente ante él, y éste les dijo: “¡Oh, pueblo mío! Aquí están mis hijas</w:t>
            </w:r>
            <w:r>
              <w:rPr>
                <w:rStyle w:val="FootnoteReference"/>
                <w:rFonts w:ascii="Times New Roman" w:eastAsia="Times New Roman" w:hAnsi="Times New Roman" w:cs="Times New Roman"/>
                <w:b/>
                <w:color w:val="006400"/>
                <w:sz w:val="18"/>
              </w:rPr>
              <w:footnoteReference w:id="356"/>
            </w:r>
            <w:r>
              <w:rPr>
                <w:rFonts w:ascii="Times New Roman" w:eastAsia="Times New Roman" w:hAnsi="Times New Roman" w:cs="Times New Roman"/>
                <w:b w:val="0"/>
                <w:color w:val="000000"/>
                <w:sz w:val="22"/>
              </w:rPr>
              <w:t xml:space="preserve"> [si desean casarse], porque eso es lo lícito y puro para ustedes. Tengan temor de Dios y no me avergüencen ante mis huéspedes. ¿Es que no hay entre ustedes ni un solo hombre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79. Respondieron: “Tú sabes que no tenemos ninguna necesidad de tus hijas, y sabes bien lo que realmente queremos”.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لَقَدۡ عَلِمۡتَ مَا لَنَا فِي بَنَاتِكَ مِنۡ حَقّٖ وَإِنَّكَ لَتَعۡلَمُ مَا نُرِيدُ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80. [Lot] exclamó: “¡Ojalá tuviera fuerzas [para enfrentarme] contra ustedes, o un apoyo fuerte al que recurrir!”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لَوۡ أَنَّ لِي بِكُمۡ قُوَّةً أَوۡ ءَاوِيٓ إِلَىٰ رُكۡنٖ شَدِيدٖ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81. Dijeron [los ángeles]: “¡Oh, Lot! Somos emisarios de tu Señor, [puedes estar tranquilo porque] ellos no podrán hacerte ningún daño. Márchate con tu familia durante la noche, y que ninguno de ustedes vuelva la mirada atrás, excepto tu esposa que sufrirá el mismo castigo que ellos. Su destrucción será al alba, ¿acaso el alba no está cerca?”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82. Cuando llegó Mi designio, volteé [sus hogares] dejando arriba sus cimientos</w:t>
            </w:r>
            <w:r>
              <w:rPr>
                <w:rStyle w:val="FootnoteReference"/>
                <w:rFonts w:ascii="Times New Roman" w:eastAsia="Times New Roman" w:hAnsi="Times New Roman" w:cs="Times New Roman"/>
                <w:b/>
                <w:color w:val="006400"/>
                <w:sz w:val="18"/>
              </w:rPr>
              <w:footnoteReference w:id="357"/>
            </w:r>
            <w:r>
              <w:rPr>
                <w:rFonts w:ascii="Times New Roman" w:eastAsia="Times New Roman" w:hAnsi="Times New Roman" w:cs="Times New Roman"/>
                <w:b w:val="0"/>
                <w:color w:val="000000"/>
                <w:sz w:val="22"/>
              </w:rPr>
              <w:t xml:space="preserve">, e hice llover sobre ellos piedras de arcilla a montones,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جَآءَ أَمۡرُنَا جَعَلۡنَا عَٰلِيَهَا سَافِلَهَا وَأَمۡطَرۡنَا عَلَيۡهَا  حِجَارَةٗ مِّن سِجِّيلٖ مَّنضُودٖ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83. marcadas por tu Señor. Sepan [¡oh, idólatras!] que este castigo no está lejos de los injustos [como ustedes].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مُّسَوَّمَةً عِندَ رَبِّكَۖ  وَمَا هِيَ مِنَ ٱلظَّٰلِمِينَ بِبَعِيدٖ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84. Al pueblo de Madián le envié [como Profeta] a su hermano Jetró, quien les dijo: “¡Oh, pueblo mío! Adoren a Dios, pues no existe otra divinidad salvo Él, y no mermen en la medida ni el peso</w:t>
            </w:r>
            <w:r>
              <w:rPr>
                <w:rStyle w:val="FootnoteReference"/>
                <w:rFonts w:ascii="Times New Roman" w:eastAsia="Times New Roman" w:hAnsi="Times New Roman" w:cs="Times New Roman"/>
                <w:b/>
                <w:color w:val="006400"/>
                <w:sz w:val="18"/>
              </w:rPr>
              <w:footnoteReference w:id="358"/>
            </w:r>
            <w:r>
              <w:rPr>
                <w:rFonts w:ascii="Times New Roman" w:eastAsia="Times New Roman" w:hAnsi="Times New Roman" w:cs="Times New Roman"/>
                <w:b w:val="0"/>
                <w:color w:val="000000"/>
                <w:sz w:val="22"/>
              </w:rPr>
              <w:t xml:space="preserve">. Los veo hoy en la prosperidad, pero temo que los azote el castigo de un día ineludible.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وَإِلَىٰ مَدۡيَنَ أَخَاهُمۡ  شُعَيۡبٗاۚ قَالَ يَٰقَوۡمِ ٱعۡبُدُواْ ٱللَّهَ مَا لَكُم مِّنۡ إِلَٰهٍ غَيۡرُهُۥۖ  وَلَا تَنقُصُواْ ٱلۡمِكۡيَالَ وَٱلۡمِيزَانَۖ إِنِّيٓ أَرَىٰكُم بِخَيۡرٖ  وَإِنِّيٓ أَخَافُ عَلَيۡكُمۡ عَذَابَ يَوۡمٖ مُّحِيطٖ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85. ¡Oh, pueblo mío! Cumplan en la medida y el peso con equidad, no se apoderen de los bienes ajenos, y no siembren la corrupción y el mal en la Tierra.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وَيَٰقَوۡمِ  أَوۡفُواْ ٱلۡمِكۡيَالَ وَٱلۡمِيزَانَ بِٱلۡقِسۡطِۖ وَلَا تَبۡخَسُواْ ٱلنَّاسَ  أَشۡيَآءَهُمۡ وَلَا تَعۡثَوۡاْ فِي ٱلۡأَرۡضِ مُفۡسِدِينَ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86. Confórmense con lo que Dios los sustenta, pues ello es lo mejor para ustedes, si son creyentes. Sepan que yo no he sido enviado para velar por sus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بَقِيَّتُ  ٱللَّهِ خَيۡرٞ لَّكُمۡ إِن كُنتُم مُّؤۡمِنِينَۚ وَمَآ أَنَا۠ عَلَيۡكُم  بِحَفِيظٖ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87. Le respondieron: “¡Oh, Jetró! ¿Es tu [forma de] adoración la que te ordena que dejemos aquello que adoraban nuestros padres, y dejemos de hacer con nuestros bienes lo que queramos? ¿En serio te crees afable y honrado?</w:t>
            </w:r>
            <w:r>
              <w:rPr>
                <w:rStyle w:val="FootnoteReference"/>
                <w:rFonts w:ascii="Times New Roman" w:eastAsia="Times New Roman" w:hAnsi="Times New Roman" w:cs="Times New Roman"/>
                <w:b/>
                <w:color w:val="006400"/>
                <w:sz w:val="18"/>
              </w:rPr>
              <w:footnoteReference w:id="359"/>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يَٰشُعَيۡبُ أَصَلَوٰتُكَ تَأۡمُرُكَ أَن نَّتۡرُكَ  مَا يَعۡبُدُ ءَابَآؤُنَآ أَوۡ أَن نَّفۡعَلَ فِيٓ أَمۡوَٰلِنَا مَا نَشَٰٓؤُاْۖ إِنَّكَ  لَأَنتَ ٱلۡحَلِيمُ ٱلرَّشِيدُ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88. Dijo: “¡Oh, pueblo mío! Piénsenlo bien, si yo me baso en una prueba evidente de mi Señor y Él me ha proveído un sustento generoso. No iba a prohibir lo que considero lícito para mí mismo. Solo pretendo su bienestar en la medida que pueda, pero mi éxito depende de Dios; a Él me encomiendo y ante Él me arrepiento.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89. ¡Oh, pueblo mío! No permitan que su discrepancia conmigo los conduzca a ser alcanzados por un castigo como les ocurrió a los pueblos de Noé, Hud y Sálih. Y recuerden que [el castigo] del pueblo de Lot no está lejos de ustedes.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وَيَٰقَوۡمِ لَا يَجۡرِمَنَّكُمۡ شِقَاقِيٓ أَن يُصِيبَكُم مِّثۡلُ مَآ أَصَابَ  قَوۡمَ نُوحٍ أَوۡ قَوۡمَ هُودٍ أَوۡ قَوۡمَ صَٰلِحٖۚ وَمَا قَوۡمُ لُوطٖ مِّنكُم  بِبَعِيدٖ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90. Pidan perdón a su Señor y arrepiéntanse, porque mi Señor es Misericordioso, Afectuoso”.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وَٱسۡتَغۡفِرُواْ رَبَّكُمۡ ثُمَّ تُوبُوٓاْ إِلَيۡهِۚ إِنَّ رَبِّي  رَحِيمٞ وَدُودٞ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91. Dijeron: “¡Oh, Jetró! No entendemos mucho de lo que estás diciendo, y te consideramos entre nosotros una persona débil. Si no fuera por el clan al que perteneces te lapidaríamos; tú no tienes poder contra nosotros”.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يَٰشُعَيۡبُ مَا نَفۡقَهُ كَثِيرٗا مِّمَّا تَقُولُ  وَإِنَّا لَنَرَىٰكَ فِينَا ضَعِيفٗاۖ وَلَوۡلَا رَهۡطُكَ لَرَجَمۡنَٰكَۖ وَمَآ أَنتَ  عَلَيۡنَا بِعَزِيزٖ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92. Dijo: “¡Oh, pueblo mío! ¿Acaso mi tribu es más importante para ustedes que Dios, a Quien han dado la espalda? Mi Señor abarca [con Su conocimiento] todo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يَٰقَوۡمِ أَرَهۡطِيٓ أَعَزُّ عَلَيۡكُم مِّنَ ٱللَّهِ  وَٱتَّخَذۡتُمُوهُ وَرَآءَكُمۡ ظِهۡرِيًّاۖ إِنَّ رَبِّي بِمَا تَعۡمَلُونَ  مُحِيطٞ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93. ¡Oh, pueblo mío! Obren acorde a sus principios, que yo obraré acorde a los míos. Ya sabrán en el futuro quién recibirá un castigo humillante y quién es el que miente. ¡Estén atentos, que yo también estaré atento junto a ustedes!”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وَيَٰقَوۡمِ ٱعۡمَلُواْ عَلَىٰ مَكَانَتِكُمۡ إِنِّي عَٰمِلٞۖ  سَوۡفَ تَعۡلَمُونَ مَن يَأۡتِيهِ عَذَابٞ يُخۡزِيهِ وَمَنۡ هُوَ كَٰذِبٞۖ  وَٱرۡتَقِبُوٓاْ إِنِّي مَعَكُمۡ رَقِيبٞ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94. Cuando llegó Mi designio salvé, por Mi misericordia, a Jetró y a quienes con él creían. Pero a los injustos les sorprendió el estrépito, y amanecieron en sus casas muertos,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جَآءَ أَمۡرُنَا نَجَّيۡنَا  شُعَيۡبٗا وَٱلَّذِينَ ءَامَنُواْ مَعَهُۥ بِرَحۡمَةٖ مِّنَّا وَأَخَذَتِ  ٱلَّذِينَ ظَلَمُواْ ٱلصَّيۡحَةُ فَأَصۡبَحُواْ فِي دِيَٰرِهِمۡ جَٰثِمِينَ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95. como si no hubieran habitado en ellas. Los habitantes de Madián fueron execrados como habían sido execrados los de Zamud.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كَأَن لَّمۡ يَغۡنَوۡاْ فِيهَآۗ أَلَا بُعۡدٗا لِّمَدۡيَنَ كَمَا بَعِدَتۡ ثَمُودُ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96. Envié a Moisés con Mis signos y pruebas evidentes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أَرۡسَلۡنَا مُوسَىٰ بِـَٔايَٰتِنَا وَسُلۡطَٰنٖ مُّبِينٍ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97. para que se presentara ante el Faraón y su nobleza, pero ésta siguió la orden del Faraón. El Faraón no se encaminó.</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إِلَىٰ فِرۡعَوۡنَ  وَمَلَإِيْهِۦ فَٱتَّبَعُوٓاْ أَمۡرَ فِرۡعَوۡنَۖ وَمَآ أَمۡرُ فِرۡعَوۡنَ بِرَشِيدٖ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98. Él irá al frente de su pueblo el Día del Juicio y los conducirá al [castigo del] Infierno. ¡Qué pésimo lugar al que ingresarán!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يَقۡدُمُ قَوۡمَهُۥ يَوۡمَ ٱلۡقِيَٰمَةِ فَأَوۡرَدَهُمُ ٱلنَّارَۖ وَبِئۡسَ ٱلۡوِرۡدُ  ٱلۡمَوۡرُودُ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99. La maldición los alcanzó en este mundo y perdurará hasta el Día del Juicio. ¡Qué terrible maldición los alcanzó!</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وَأُتۡبِعُواْ فِي هَٰذِهِۦ لَعۡنَةٗ وَيَوۡمَ ٱلۡقِيَٰمَةِۚ بِئۡسَ  ٱلرِّفۡدُ ٱلۡمَرۡفُودُ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100. Éstas son historias que te he revelado de los pueblos [sobre los que ha descendido un castigo]. Algunos de ellos todavía siguen en pie, y otros han sido devastados.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مِنۡ أَنۢبَآءِ ٱلۡقُرَىٰ نَقُصُّهُۥ عَلَيۡكَۖ  مِنۡهَا قَآئِمٞ وَحَصِيدٞ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101. No fui injusto con ellos [al castigarlos], sino que ellos lo fueron consigo mismos [al rechazar a los Profetas]. De nada les sirvieron los ídolos que invocaban en lugar de Dios cuando llegó el designio de tu Señor, no hicieron más que aumentar su ruina.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ظَلَمۡنَٰهُمۡ وَلَٰكِن ظَلَمُوٓاْ  أَنفُسَهُمۡۖ فَمَآ أَغۡنَتۡ عَنۡهُمۡ ءَالِهَتُهُمُ ٱلَّتِي يَدۡعُونَ مِن دُونِ  ٱللَّهِ مِن شَيۡءٖ لَّمَّا جَآءَ أَمۡرُ رَبِّكَۖ وَمَا زَادُوهُمۡ غَيۡرَ تَتۡبِيبٖ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102. Así es el castigo de tu Señor, cuando decide azotar a un pueblo opresor los azota con un castigo doloroso y severo;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وَكَذَٰلِكَ أَخۡذُ رَبِّكَ إِذَآ أَخَذَ ٱلۡقُرَىٰ وَهِيَ ظَٰلِمَةٌۚ إِنَّ أَخۡذَهُۥٓ  أَلِيمٞ شَدِيدٌ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103. en esto hay un motivo de reflexión para quien teme el castigo de la otra vida. El Día del Juicio serán congregadas las personas, ese día será atestiguado por todos.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فِي ذَٰلِكَ لَأٓيَةٗ لِّمَنۡ خَافَ عَذَابَ ٱلۡأٓخِرَةِۚ  ذَٰلِكَ يَوۡمٞ مَّجۡمُوعٞ لَّهُ ٱلنَّاسُ وَذَٰلِكَ يَوۡمٞ مَّشۡهُودٞ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104. No lo retrasaré sino hasta su plazo prefijado,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نُؤَخِّرُهُۥٓ إِلَّا لِأَجَلٖ مَّعۡدُودٖ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105. pero cuando llegue, nadie podrá hablar, excepto quien tenga el permiso de Dios. Entre los congregados estarán los desdichados y los bienaventurados.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يَأۡتِ لَا تَكَلَّمُ نَفۡسٌ  إِلَّا بِإِذۡنِهِۦۚ فَمِنۡهُمۡ شَقِيّٞ وَسَعِيدٞ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106. Los desdichados estarán en el Infierno, donde se oirán sus alaridos y sollozos.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فَأَمَّا ٱلَّذِينَ شَقُواْ فَفِي  ٱلنَّارِ لَهُمۡ فِيهَا زَفِيرٞ وَشَهِيقٌ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107. Estarán en él por toda la eternidad al igual que los cielos y la tierra [de la otra vida], excepto lo que tu Señor quiera. Tu Señor hace lo que quiere.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خَٰلِدِينَ فِيهَا مَا دَامَتِ ٱلسَّمَٰوَٰتُ  وَٱلۡأَرۡضُ إِلَّا مَا شَآءَ رَبُّكَۚ إِنَّ رَبَّكَ فَعَّالٞ لِّمَا يُرِيدُ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108. En cambio, los bienaventurados estarán en el Paraíso eternamente al igual que los cielos y la tierra [de la otra vida], excepto lo que tu Señor quiera. [Los bienaventurados] serán recompensados con una gracia sin fin.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وَأَمَّا ٱلَّذِينَ سُعِدُواْ فَفِي ٱلۡجَنَّةِ خَٰلِدِينَ فِيهَا مَا دَامَتِ  ٱلسَّمَٰوَٰتُ وَٱلۡأَرۡضُ إِلَّا مَا شَآءَ رَبُّكَۖ عَطَآءً غَيۡرَ مَجۡذُوذٖ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109. No tengas ninguna duda sobre lo que [los idólatras] adoran, pues lo que adoran [sin reflexionar] no es sino lo mismo que antes adoraban sus padres. Les daré lo que les corresponda, sin merma alguna.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تَكُ فِي مِرۡيَةٖ مِّمَّا يَعۡبُدُ هَٰٓؤُلَآءِۚ مَا يَعۡبُدُونَ إِلَّا كَمَا يَعۡبُدُ  ءَابَآؤُهُم مِّن قَبۡلُۚ وَإِنَّا لَمُوَفُّوهُمۡ نَصِيبَهُمۡ غَيۡرَ مَنقُوصٖ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110. Concedí a Moisés el Libro</w:t>
            </w:r>
            <w:r>
              <w:rPr>
                <w:rStyle w:val="FootnoteReference"/>
                <w:rFonts w:ascii="Times New Roman" w:eastAsia="Times New Roman" w:hAnsi="Times New Roman" w:cs="Times New Roman"/>
                <w:b/>
                <w:color w:val="006400"/>
                <w:sz w:val="18"/>
              </w:rPr>
              <w:footnoteReference w:id="360"/>
            </w:r>
            <w:r>
              <w:rPr>
                <w:rFonts w:ascii="Times New Roman" w:eastAsia="Times New Roman" w:hAnsi="Times New Roman" w:cs="Times New Roman"/>
                <w:b w:val="0"/>
                <w:color w:val="000000"/>
                <w:sz w:val="22"/>
              </w:rPr>
              <w:t xml:space="preserve">, pero se opusieron a él, y de no ser porque tu Señor había decretado [retrasar el castigo hasta el Día del Juicio] ya los habría aniquilado. Ellos [los judíos] también dudan acerca del Corán.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ءَاتَيۡنَا مُوسَى ٱلۡكِتَٰبَ فَٱخۡتُلِفَ فِيهِۚ وَلَوۡلَا كَلِمَةٞ  سَبَقَتۡ مِن رَّبِّكَ لَقُضِيَ بَيۡنَهُمۡۚ وَإِنَّهُمۡ لَفِي شَكّٖ مِّنۡهُ مُرِيبٖ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111.</w:t>
              <w:tab/>
              <w:t xml:space="preserve">111. Tu Señor los juzgará a todos por sus obras. Él conoce perfectamente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كُلّٗا لَّمَّا لَيُوَفِّيَنَّهُمۡ رَبُّكَ أَعۡمَٰلَهُمۡۚ إِنَّهُۥ بِمَا يَعۡمَلُونَ  خَبِيرٞ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112.</w:t>
              <w:tab/>
              <w:t xml:space="preserve">112. Mantente firme [¡Oh, Mujámmad!, en el sendero recto] como se te ha ordenado, y que también lo hagan quienes se arrepientan [de su incredulidad y te sigan], y no trasgredan los límites. Él ve perfectamente todo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فَٱسۡتَقِمۡ كَمَآ أُمِرۡتَ وَمَن تَابَ مَعَكَ وَلَا تَطۡغَوۡاْۚ  إِنَّهُۥ بِمَا تَعۡمَلُونَ بَصِيرٞ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113.</w:t>
              <w:tab/>
              <w:t xml:space="preserve">113. No se inclinen hacia los opresores</w:t>
            </w:r>
            <w:r>
              <w:rPr>
                <w:rStyle w:val="FootnoteReference"/>
                <w:rFonts w:ascii="Times New Roman" w:eastAsia="Times New Roman" w:hAnsi="Times New Roman" w:cs="Times New Roman"/>
                <w:b/>
                <w:color w:val="006400"/>
                <w:sz w:val="18"/>
              </w:rPr>
              <w:footnoteReference w:id="361"/>
            </w:r>
            <w:r>
              <w:rPr>
                <w:rFonts w:ascii="Times New Roman" w:eastAsia="Times New Roman" w:hAnsi="Times New Roman" w:cs="Times New Roman"/>
                <w:b w:val="0"/>
                <w:color w:val="000000"/>
                <w:sz w:val="22"/>
              </w:rPr>
              <w:t xml:space="preserve"> [aceptando su injusticia], porque [si lo hacen] los alcanzará el Fuego, y no tendrán protector fuera de Dios ni serán socorridos.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تَرۡكَنُوٓاْ إِلَى ٱلَّذِينَ ظَلَمُواْ  فَتَمَسَّكُمُ ٱلنَّارُ وَمَا لَكُم مِّن دُونِ ٱللَّهِ مِنۡ أَوۡلِيَآءَ ثُمَّ  لَا تُنصَرُونَ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114.</w:t>
              <w:tab/>
              <w:t xml:space="preserve">114. Observa las oraciones prescritas en los dos extremos del día y durante la noche, pues las obras buenas borran las obras malas. Esto es una exhortación para quienes reflexionan.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وَأَقِمِ ٱلصَّلَوٰةَ طَرَفَيِ ٱلنَّهَارِ وَزُلَفٗا مِّنَ  ٱلَّيۡلِۚ إِنَّ ٱلۡحَسَنَٰتِ يُذۡهِبۡنَ ٱلسَّيِّـَٔاتِۚ ذَٰلِكَ ذِكۡرَىٰ  لِلذَّٰكِرِينَ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115.</w:t>
              <w:tab/>
              <w:t xml:space="preserve">115. Sé paciente [ante las dificultades], porque Dios no dejará que se pierda la recompensa de los que hacen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وَٱصۡبِرۡ فَإِنَّ ٱللَّهَ لَا يُضِيعُ أَجۡرَ ٱلۡمُحۡسِنِينَ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116.</w:t>
              <w:tab/>
              <w:t xml:space="preserve">116. En las generaciones que los precedieron hubo solo unos pocos piadosos que se opusieron a la corrupción en la Tierra, a quienes salvé [junto a sus Profetas]. En cambio, los injustos [que eran la mayoría] permanecieron cegados por los placeres [de la vida mundanal] y terminaron siendo criminales.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فَلَوۡلَا كَانَ مِنَ ٱلۡقُرُونِ مِن قَبۡلِكُمۡ أُوْلُواْ بَقِيَّةٖ يَنۡهَوۡنَ  عَنِ ٱلۡفَسَادِ فِي ٱلۡأَرۡضِ إِلَّا قَلِيلٗا مِّمَّنۡ أَنجَيۡنَا مِنۡهُمۡۗ وَٱتَّبَعَ  ٱلَّذِينَ ظَلَمُواْ مَآ أُتۡرِفُواْ فِيهِ وَكَانُواْ مُجۡرِمِينَ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117.</w:t>
              <w:tab/>
              <w:t xml:space="preserve">117. Tu Señor jamás destruiría un pueblo injustamente, cuando sus habitantes hacen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رَبُّكَ لِيُهۡلِكَ ٱلۡقُرَىٰ بِظُلۡمٖ وَأَهۡلُهَا مُصۡلِحُونَ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118.</w:t>
              <w:tab/>
              <w:t xml:space="preserve">118. Si tu Señor hubiera querido, habría hecho de todos los seres humanos una sola nación [de creyentes], [pero por Su sabiduría divina concedió al ser humano libre albedrío] y ellos no dejarán de discrepar [unos con otros],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شَآءَ رَبُّكَ لَجَعَلَ ٱلنَّاسَ أُمَّةٗ وَٰحِدَةٗۖ وَلَا يَزَالُونَ مُخۡتَلِفِينَ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119.</w:t>
              <w:tab/>
              <w:t xml:space="preserve">119. excepto aquellos de quienes tu Señor tuvo misericordia [porque siguieron la guía], y con ese objetivo Dios los creó. Pero ha de cumplirse la palabra de tu Señor: “Llenaré el Infierno de yinn y de seres humanos [que rechacen a los Profetas]”.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إِلَّا مَن رَّحِمَ رَبُّكَۚ وَلِذَٰلِكَ خَلَقَهُمۡۗ وَتَمَّتۡ كَلِمَةُ رَبِّكَ  لَأَمۡلَأَنَّ جَهَنَّمَ مِنَ ٱلۡجِنَّةِ وَٱلنَّاسِ أَجۡمَعِينَ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120.</w:t>
              <w:tab/>
              <w:t xml:space="preserve">120. Todo esto que te he revelado sobre las historias de los Mensajeros es para [consolar y] afianzar tu corazón. Te han sido revelados, en este capítulo [del Corán] signos que evidencian la Verdad, y son una exhortación y un motivo de reflexión para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وَكُلّٗا نَّقُصُّ  عَلَيۡكَ مِنۡ أَنۢبَآءِ ٱلرُّسُلِ مَا نُثَبِّتُ بِهِۦ فُؤَادَكَۚ وَجَآءَكَ فِي هَٰذِهِ  ٱلۡحَقُّ وَمَوۡعِظَةٞ وَذِكۡرَىٰ لِلۡمُؤۡمِنِينَ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121.</w:t>
              <w:tab/>
              <w:t xml:space="preserve">121. Diles [¡Oh, Mujámmad!] a quienes no creen: “Obren a su manera, que nosotros lo haremos a la nuestra [según los preceptos del Islam],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وَقُل لِّلَّذِينَ لَا يُؤۡمِنُونَ  ٱعۡمَلُواْ عَلَىٰ مَكَانَتِكُمۡ إِنَّا عَٰمِلُونَ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122.</w:t>
              <w:tab/>
              <w:t xml:space="preserve">122. y esperen, que nosotros también aguardaremos [que Dios decida quién tiene razón]”.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وَٱنتَظِرُوٓاْ إِنَّا مُنتَظِرُونَ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123.</w:t>
              <w:tab/>
              <w:t xml:space="preserve">123. Dios conoce lo oculto de los cielos y de la Tierra, y a Él retornan todos los asuntos. Adórenlo, pues, y encomiéndense a Él, y sepan que su Señor está bien atento a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وَلِلَّهِ غَيۡبُ ٱلسَّمَٰوَٰتِ وَٱلۡأَرۡضِ وَإِلَيۡهِ يُرۡجَعُ ٱلۡأَمۡرُ كُلُّهُۥ  فَٱعۡبُدۡهُ وَتَوَكَّلۡ عَلَيۡهِۚ وَمَا رَبُّكَ بِغَٰفِلٍ عَمَّا تَعۡمَلُونَ ١٢٣</w:t>
            </w:r>
          </w:p>
        </w:tc>
      </w:tr>
    </w:tbl>
    <w:p>
      <w:pPr>
        <w:sectPr>
          <w:headerReference w:type="even" r:id="rId77"/>
          <w:headerReference w:type="default" r:id="rId78"/>
          <w:headerReference w:type="first" r:id="rId79"/>
          <w:footerReference w:type="even" r:id="rId80"/>
          <w:footerReference w:type="default" r:id="rId81"/>
          <w:footerReference w:type="first" r:id="rId82"/>
          <w:footnotePr>
            <w:numRestart w:val="eachPage"/>
          </w:footnotePr>
          <w:pgSz w:w="8420" w:h="11900" w:orient="portrait"/>
          <w:pgMar w:top="567" w:right="567" w:bottom="567" w:left="850" w:header="284" w:footer="0" w:gutter="0"/>
        </w:sectPr>
      </w:pPr>
    </w:p>
    <w:p>
      <w:r>
        <w:pict>
          <v:shape id="_x0000_s1036" type="#_x0000_t202" style="width:350.12pt;height:48.26pt;margin-top:9pt;margin-left:42.53pt;mso-position-horizontal-relative:page;position:absolute;z-index:251669504" stroked="f">
            <v:fill r:id="rId16" o:title="" type="frame"/>
            <v:textbox>
              <w:txbxContent>
                <w:p>
                  <w:pPr>
                    <w:pStyle w:val="Heading1"/>
                    <w:spacing w:before="223" w:beforeAutospacing="0" w:after="0" w:afterAutospacing="0"/>
                    <w:jc w:val="center"/>
                  </w:pPr>
                  <w:bookmarkStart w:id="11" w:name="_Toc_1_3_0000000012"/>
                  <w:r>
                    <w:rPr>
                      <w:rFonts w:ascii="Times New Roman" w:eastAsia="Times New Roman" w:hAnsi="Times New Roman" w:cs="Times New Roman"/>
                      <w:b/>
                      <w:sz w:val="26"/>
                    </w:rPr>
                    <w:t xml:space="preserve">Yusef</w:t>
                  </w:r>
                  <w:bookmarkEnd w:id="11"/>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Álif. Lam. Ra’. Éstos son versículos de un Libro elocuente que muestra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الٓرۚ تِلۡكَ ءَايَٰتُ ٱلۡكِتَٰبِ ٱلۡمُبِينِ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He descendido el Corán en idioma árabe para que puedan comprender sus significados en su contexto.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أَنزَلۡنَٰهُ قُرۡءَٰنًا  عَرَبِيّٗا لَّعَلَّكُمۡ تَعۡقِلُونَ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Te contaré la más hermosa de las historias que te he revelado en el Corán, de la que antes no tenías conocimiento.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نَحۡنُ نَقُصُّ عَلَيۡكَ أَحۡسَنَ  ٱلۡقَصَصِ بِمَآ أَوۡحَيۡنَآ إِلَيۡكَ هَٰذَا ٱلۡقُرۡءَانَ وَإِن كُنتَ مِن قَبۡلِهِۦ  لَمِنَ ٱلۡغَٰفِلِينَ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Cuando José dijo a su padre [Jacob]: “¡Padre mío! He soñado que se prosternaban ante mí once estrellas, el Sol y la Luna”.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 يُوسُفُ لِأَبِيهِ يَٰٓأَبَتِ إِنِّي رَأَيۡتُ  أَحَدَ عَشَرَ كَوۡكَبٗا وَٱلشَّمۡسَ وَٱلۡقَمَرَ رَأَيۡتُهُمۡ لِي سَٰجِدِينَ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Dijo [Jacob]: “¡Hijito mío! No les cuentes el sueño a tus hermanos porque conspirarán contra ti [por envidia]; el demonio es el enemigo declarado de los seres humanos.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يَٰبُنَيَّ لَا تَقۡصُصۡ رُءۡيَاكَ عَلَىٰٓ إِخۡوَتِكَ فَيَكِيدُواْ لَكَ كَيۡدًاۖ  إِنَّ ٱلشَّيۡطَٰنَ لِلۡإِنسَٰنِ عَدُوّٞ مُّبِينٞ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Tu Señor te elegirá [como Profeta] y te enseñará a interpretar los sueños; y completará Su bendición en ti [con la revelación] y en la descendencia de Jacob, tal como bendijo a tus antepasados, Abraham e Isaac; tu Señor todo lo sabe, es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يَجۡتَبِيكَ  رَبُّكَ وَيُعَلِّمُكَ مِن تَأۡوِيلِ ٱلۡأَحَادِيثِ وَيُتِمُّ نِعۡمَتَهُۥ عَلَيۡكَ  وَعَلَىٰٓ ءَالِ يَعۡقُوبَ كَمَآ أَتَمَّهَا عَلَىٰٓ أَبَوَيۡكَ مِن قَبۡلُ إِبۡرَٰهِيمَ  وَإِسۡحَٰقَۚ إِنَّ رَبَّكَ عَلِيمٌ حَكِيمٞ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En la historia de José y sus hermanos hay signos para los que investigan.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لَّقَدۡ كَانَ فِي يُوسُفَ  وَإِخۡوَتِهِۦٓ ءَايَٰتٞ لِّلسَّآئِلِينَ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[Los hermanos de José] dijeron: “José y su hermano [Benjamín] son los preferidos de nuestro padre, a pesar de que somos muchos sus hijos. Nuestro padre está en un error evidente”.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قَالُواْ لَيُوسُفُ وَأَخُوهُ أَحَبُّ  إِلَىٰٓ أَبِينَا مِنَّا وَنَحۡنُ عُصۡبَةٌ إِنَّ أَبَانَا لَفِي ضَلَٰلٖ مُّبِينٍ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[Dijo uno de ellos]: “Maten a José o destiérrenlo para que la atención de nuestro padre sea para nosotros por igual. Luego nos arrepentiremos y podremos ser de los virtuosos nuevamente”.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ٱقۡتُلُواْ يُوسُفَ أَوِ ٱطۡرَحُوهُ أَرۡضٗا يَخۡلُ لَكُمۡ وَجۡهُ أَبِيكُمۡ  وَتَكُونُواْ مِنۢ بَعۡدِهِۦ قَوۡمٗا صَٰلِحِينَ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Dijo uno de ellos: “No maten a José. Si ya tienen decidido deshacerse de él, mejor arrójenlo a lo profundo de un pozo seco, alguna caravana lo recogerá”.</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قَآئِلٞ مِّنۡهُمۡ  لَا تَقۡتُلُواْ يُوسُفَ وَأَلۡقُوهُ فِي غَيَٰبَتِ ٱلۡجُبِّ يَلۡتَقِطۡهُ بَعۡضُ  ٱلسَّيَّارَةِ إِن كُنتُمۡ فَٰعِلِينَ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[Entonces se dirigieron a su padre] diciendo: “¡Padre nuestro! ¿Por qué no nos dejas cuidar de José? Solo tenemos buenas intenciones con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يَٰٓأَبَانَا مَا لَكَ لَا تَأۡمَ۬نَّا عَلَىٰ  يُوسُفَ وَإِنَّا لَهُۥ لَنَٰصِحُونَ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Deja que venga con nosotros mañana, se divertirá y jugará. Nosotros lo cuidaremos”.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أَرۡسِلۡهُ مَعَنَا غَدٗا يَرۡتَعۡ وَيَلۡعَبۡ  وَإِنَّا لَهُۥ لَحَٰفِظُونَ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Dijo [Jacob]: “Me entristece que lo lleven lejos de mí, y temo que ustedes se descuiden y lo devore un lobo”.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إِنِّي لَيَحۡزُنُنِيٓ أَن تَذۡهَبُواْ بِهِۦ وَأَخَافُ  أَن يَأۡكُلَهُ ٱلذِّئۡبُ وَأَنتُمۡ عَنۡهُ غَٰفِلُونَ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Dijeron: “Si lo devorara un lobo, siendo nosotros un grupo numeroso, seríamos unos inútiles”.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لَئِنۡ  أَكَلَهُ ٱلذِّئۡبُ وَنَحۡنُ عُصۡبَةٌ إِنَّآ إِذٗا لَّخَٰسِرُونَ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Cuando se lo llevaron, acordaron arrojarlo a lo profundo de un pozo seco. Una vez que lo hicieron le inspiré a José: “Algún día les recordarás lo que están haciendo ahora, sin que ellos te reconozcan”.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ذَهَبُواْ بِهِۦ وَأَجۡمَعُوٓاْ أَن يَجۡعَلُوهُ فِي غَيَٰبَتِ ٱلۡجُبِّۚ وَأَوۡحَيۡنَآ  إِلَيۡهِ لَتُنَبِّئَنَّهُم بِأَمۡرِهِمۡ هَٰذَا وَهُمۡ لَا يَشۡعُرُونَ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Al anochecer, se presentaron ante su padre llorando.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وَجَآءُوٓ  أَبَاهُمۡ عِشَآءٗ يَبۡكُونَ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Dijeron: “¡Padre! Competíamos corriendo entre nosotros y dejamos a José con nuestras provisiones, y lo devoró un lobo. Te decimos la verdad, aunque no quieras creernos”.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يَٰٓأَبَانَآ إِنَّا ذَهَبۡنَا نَسۡتَبِقُ  وَتَرَكۡنَا يُوسُفَ عِندَ مَتَٰعِنَا فَأَكَلَهُ ٱلذِّئۡبُۖ وَمَآ أَنتَ  بِمُؤۡمِنٖ لَّنَا وَلَوۡ كُنَّا صَٰدِقِينَ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Y le mostraron su túnica manchada con sangre falsa. Dijo [Jacob]: “Lo que ha sucedido no es como me lo cuentan, sino que sus almas han cometido una obra maligna mientras creen que ha sido algo bueno. Me resignaré pacientemente, y que Dios me dé consuelo para sobrellevar la desgracia que me acaban de contar”.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وَجَآءُو عَلَىٰ قَمِيصِهِۦ  بِدَمٖ كَذِبٖۚ قَالَ بَلۡ سَوَّلَتۡ لَكُمۡ أَنفُسُكُمۡ أَمۡرٗاۖ فَصَبۡرٞ جَمِيلٞۖ  وَٱللَّهُ ٱلۡمُسۡتَعَانُ عَلَىٰ مَا تَصِفُونَ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Cuando pasó una caravana [cerca del pozo], enviaron a uno de ellos a buscar agua. Éste echó el cubo y al subirlo [vio a José y] exclamó: “¡Buenas noticias! Aquí hay un muchacho”. Y lo ocultaron para venderlo; pero Dios bien sabía lo que hacían.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وَجَآءَتۡ سَيَّارَةٞ  فَأَرۡسَلُواْ وَارِدَهُمۡ فَأَدۡلَىٰ دَلۡوَهُۥۖ قَالَ يَٰبُشۡرَىٰ هَٰذَا غُلَٰمٞۚ وَأَسَرُّوهُ  بِضَٰعَةٗۚ وَٱللَّهُ عَلِيمُۢ بِمَا يَعۡمَلُونَ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[Mientras espiaban, sus hermanos vieron lo que ocurría y reclamaron que José era su esclavo.] Lo vendieron [a la caravana] por un precio insignificante, unas pocas monedas de plata, para deshacerse de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وَشَرَوۡهُ بِثَمَنِۭ بَخۡسٖ  دَرَٰهِمَ مَعۡدُودَةٖ وَكَانُواْ فِيهِ مِنَ ٱلزَّٰهِدِينَ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Y luego el egipcio que lo compró le dijo a su mujer: “Recíbelo honorablemente, podría sernos útil o quizá lo adoptemos como hijo”. Así concedí a José una buena posición en esa tierra, y le enseñé la interpretación de los sueños. La voluntad de Dios siempre prevalece, pero la mayoría de la gente no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Y cuando alcanzó la mayoría de edad, le concedí el discernimiento y la sabiduría [a través de la revelación]. Así es como recompenso a los que hacen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بَلَغَ أَشُدَّهُۥٓ  ءَاتَيۡنَٰهُ حُكۡمٗا وَعِلۡمٗاۚ وَكَذَٰلِكَ نَجۡزِي ٱلۡمُحۡسِنِينَ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Pero la señora de la casa [se sintió atraída por él] y, cerrando las puertas, exclamó para seducirlo: “¡Ven aquí [soy tuya]!” Dijo [José]: “¡Qué Dios me proteja! Mi amo [tu esposo] me ha colmado de honores. Debes saber que los traidores no acaban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وَرَٰوَدَتۡهُ ٱلَّتِي هُوَ فِي بَيۡتِهَا عَن نَّفۡسِهِۦ وَغَلَّقَتِ ٱلۡأَبۡوَٰبَ  وَقَالَتۡ هَيۡتَ لَكَۚ قَالَ مَعَاذَ ٱللَّهِۖ إِنَّهُۥ رَبِّيٓ أَحۡسَنَ مَثۡوَايَۖ  إِنَّهُۥ لَا يُفۡلِحُ ٱلظَّٰلِمُونَ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Ella lo deseó, y él la hubiera deseado de no ser porque vio una señal de su Señor. Así lo preservé del pecado y la obscenidad, porque era uno de Mis siervos elegidos.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هَمَّتۡ بِهِۦۖ وَهَمَّ بِهَا  لَوۡلَآ أَن رَّءَا بُرۡهَٰنَ رَبِّهِۦۚ كَذَٰلِكَ لِنَصۡرِفَ عَنۡهُ ٱلسُّوٓءَ  وَٱلۡفَحۡشَآءَۚ إِنَّهُۥ مِنۡ عِبَادِنَا ٱلۡمُخۡلَصِينَ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[José procuró huir y] ambos corrieron hacia la puerta, ella [al intentar detenerlo] rasgó la túnica de él por detrás y fueron sorprendidos por el marido de ella junto a la puerta, por lo que ella se apresuró a decir: “¿Qué pena merece quien ha pretendido deshonrar a tu mujer, sino que lo encarcelen o reciba un castigo severo?”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وَٱسۡتَبَقَا  ٱلۡبَابَ وَقَدَّتۡ قَمِيصَهُۥ مِن دُبُرٖ وَأَلۡفَيَا سَيِّدَهَا لَدَا ٱلۡبَابِۚ  قَالَتۡ مَا جَزَآءُ مَنۡ أَرَادَ بِأَهۡلِكَ سُوٓءًا إِلَّآ أَن يُسۡجَنَ أَوۡ عَذَابٌ  أَلِيمٞ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Dijo José: “Fue ella quien intentó seducirme”. Entonces un testigo de la familia de ella dijo: “Si su camisa fue rasgada por delante, ella ha dicho la verdad y él es quien miente.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هِيَ رَٰوَدَتۡنِي عَن نَّفۡسِيۚ وَشَهِدَ شَاهِدٞ مِّنۡ  أَهۡلِهَآ إِن كَانَ قَمِيصُهُۥ قُدَّ مِن قُبُلٖ فَصَدَقَتۡ وَهُوَ مِنَ  ٱلۡكَٰذِبِينَ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Pero si su camisa fue rasgada por detrás, entonces ella miente y él dice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كَانَ قَمِيصُهُۥ قُدَّ مِن دُبُرٖ فَكَذَبَتۡ وَهُوَ  مِنَ ٱلصَّٰدِقِينَ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Cuando el esposo vio que la camisa estaba rasgada por detrás, dijo: “Es una astucia propia de mujeres; sus artimañas son terribles.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رَءَا قَمِيصَهُۥ قُدَّ مِن دُبُرٖ قَالَ إِنَّهُۥ  مِن كَيۡدِكُنَّۖ إِنَّ كَيۡدَكُنَّ عَظِيمٞ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¡José! Olvida lo sucedido [y no se lo menciones a nadie]. Y tú, mujer, pide perdón por lo que has hecho; porque has incurrido en una falta grave”.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يُوسُفُ أَعۡرِضۡ عَنۡ  هَٰذَاۚ وَٱسۡتَغۡفِرِي لِذَنۢبِكِۖ إِنَّكِ كُنتِ مِنَ ٱلۡخَاطِـِٔينَ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Pero algunas mujeres de la ciudad comentaron: “La mujer del gobernador pretende seducir a su joven criado. Su amor por él la ha trastornado. Pensamos que está profundamente equivocada”.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وَقَالَ نِسۡوَةٞ فِي ٱلۡمَدِينَةِ ٱمۡرَأَتُ ٱلۡعَزِيزِ تُرَٰوِدُ فَتَىٰهَا  عَن نَّفۡسِهِۦۖ قَدۡ شَغَفَهَا حُبًّاۖ إِنَّا لَنَرَىٰهَا فِي ضَلَٰلٖ مُّبِينٖ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Cuando [la mujer del gobernador] se enteró de sus habladurías las invitó [a su casa], les preparó un banquete y dio a cada una de ellas un cuchillo [para cortar la comida]. Entonces le dijo [a José]: “Preséntate ante ellas”. Cuando lo vieron quedaron tan asombradas [por su belleza] que se cortaron la mano [por la distracción], y dijeron: “¡Dios Santo! No es un ser humano, es un ángel hermoso”</w:t>
            </w:r>
            <w:r>
              <w:rPr>
                <w:rStyle w:val="FootnoteReference"/>
                <w:rFonts w:ascii="Times New Roman" w:eastAsia="Times New Roman" w:hAnsi="Times New Roman" w:cs="Times New Roman"/>
                <w:b/>
                <w:color w:val="006400"/>
                <w:sz w:val="18"/>
              </w:rPr>
              <w:footnoteReference w:id="36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[Dijo ella:] “Éste es por quien me censuraban. Yo quise seducirlo, pero se mantuvo casto. Si no hace lo que le pido, ordenaré que lo encarcelen y terminará siendo humillado”.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قَالَتۡ فَذَٰلِكُنَّ ٱلَّذِي لُمۡتُنَّنِي فِيهِۖ وَلَقَدۡ رَٰوَدتُّهُۥ  عَن نَّفۡسِهِۦ فَٱسۡتَعۡصَمَۖ وَلَئِن لَّمۡ يَفۡعَلۡ مَآ ءَامُرُهُۥ لَيُسۡجَنَنَّ  وَلَيَكُونٗا مِّنَ ٱلصَّٰغِرِينَ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Dijo [José]: “¡Señor mío! Prefiero la cárcel a caer en lo que éstas mujeres me proponen; pero si no apartas de mí su acoso, cederé a sus encantos y cometeré una estupidez”.</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ٱلسِّجۡنُ أَحَبُّ إِلَيَّ مِمَّا يَدۡعُونَنِيٓ  إِلَيۡهِۖ وَإِلَّا تَصۡرِفۡ عَنِّي كَيۡدَهُنَّ أَصۡبُ إِلَيۡهِنَّ وَأَكُن مِّنَ ٱلۡجَٰهِلِينَ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Pero su Señor respondió a su súplica y apartó de él sus artimañas; Él todo lo oye,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فَٱسۡتَجَابَ لَهُۥ رَبُّهُۥ فَصَرَفَ عَنۡهُ كَيۡدَهُنَّۚ إِنَّهُۥ هُوَ ٱلسَّمِيعُ  ٱلۡعَلِيمُ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Luego, a pesar de las pruebas de su inocencia, optaron por encarcelarlo temporalmente [para evitar los rumores].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بَدَا لَهُم مِّنۢ بَعۡدِ مَا رَأَوُاْ ٱلۡأٓيَٰتِ لَيَسۡجُنُنَّهُۥ  حَتَّىٰ حِينٖ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Junto con él fueron encarcelados otros dos jóvenes. Dijo uno de ellos: “Me vi en un sueño prensando vino”. Y dijo el otro: “Yo me vi llevando pan sobre la cabeza, del cual comían los pájaros. Háblanos sobre su interpretación, porque nos pareces un hombre virtuoso”.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[Dijo José:] “Antes de que traigan la comida ya les habré dado su interpretación. La interpretación de los sueños es algo que mi Señor me enseñó; sepan primero que rechazo las costumbres de un pueblo que no cree en Dios y niega la existencia de la otra vida.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Yo sigo la religión de mis ancestros, Abraham, Isaac y Jacob. Nosotros no asociamos ningún copartícipe a Dios. Esto es una gracia de Dios para nosotros y para todo aquel que siga la guía, pero la mayoría de la gente no lo agradece.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وَٱتَّبَعۡتُ مِلَّةَ ءَابَآءِيٓ إِبۡرَٰهِيمَ وَإِسۡحَٰقَ وَيَعۡقُوبَۚ مَا كَانَ  لَنَآ أَن نُّشۡرِكَ بِٱللَّهِ مِن شَيۡءٖۚ ذَٰلِكَ مِن فَضۡلِ ٱللَّهِ عَلَيۡنَا وَعَلَى  ٱلنَّاسِ وَلَٰكِنَّ أَكۡثَرَ ٱلنَّاسِ لَا يَشۡكُرُونَ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¡Compañeros de cárcel! ¿Qué es más razonable? ¿Creer en muchos ídolos o creer en Dios, el Único, el Victorioso?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يَٰصَٰحِبَيِ  ٱلسِّجۡنِ ءَأَرۡبَابٞ مُّتَفَرِّقُونَ خَيۡرٌ أَمِ ٱللَّهُ ٱلۡوَٰحِدُ ٱلۡقَهَّارُ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Los [ídolos] que adoran en lugar de Dios, no son sino nombres que ustedes y sus padres han elegido [para algunas piedras y estatuas], siendo que Dios no les reveló nada al respecto. El juicio solo pertenece a Dios, Quien ordenó que no adoren a nada ni nadie excepto a Él; esa es la religión verdadera, pero la mayoría de la gente lo ignora.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¡Compañeros de cárcel! [La interpretación de sus sueños es que] uno servirá vino [de nuevo] al rey; mientras que el otro será crucificado y los pájaros comerán de su cabeza. El asunto sobre el que me han consultado ya ha sido decretado”.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يَٰصَٰحِبَيِ ٱلسِّجۡنِ أَمَّآ أَحَدُكُمَا  فَيَسۡقِي رَبَّهُۥ خَمۡرٗاۖ وَأَمَّا ٱلۡأٓخَرُ فَيُصۡلَبُ فَتَأۡكُلُ ٱلطَّيۡرُ  مِن رَّأۡسِهِۦۚ قُضِيَ ٱلۡأَمۡرُ ٱلَّذِي فِيهِ تَسۡتَفۡتِيَانِ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Le dijo [José] a quien supo que quedaría en libertad: “Menciona mi caso ante el rey</w:t>
            </w:r>
            <w:r>
              <w:rPr>
                <w:rStyle w:val="FootnoteReference"/>
                <w:rFonts w:ascii="Times New Roman" w:eastAsia="Times New Roman" w:hAnsi="Times New Roman" w:cs="Times New Roman"/>
                <w:b/>
                <w:color w:val="006400"/>
                <w:sz w:val="18"/>
              </w:rPr>
              <w:footnoteReference w:id="363"/>
            </w:r>
            <w:r>
              <w:rPr>
                <w:rFonts w:ascii="Times New Roman" w:eastAsia="Times New Roman" w:hAnsi="Times New Roman" w:cs="Times New Roman"/>
                <w:b w:val="0"/>
                <w:color w:val="000000"/>
                <w:sz w:val="22"/>
              </w:rPr>
              <w:t xml:space="preserve">”. Pero el demonio le hizo olvidar que lo mencionara ante su amo, por lo que [José] permaneció en la cárcel varios años más.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لِلَّذِي ظَنَّ أَنَّهُۥ نَاجٖ مِّنۡهُمَا ٱذۡكُرۡنِي عِندَ رَبِّكَ فَأَنسَىٰهُ  ٱلشَّيۡطَٰنُ ذِكۡرَ رَبِّهِۦ فَلَبِثَ فِي ٱلسِّجۡنِ بِضۡعَ سِنِينَ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[Cierto día] dijo el rey: “He visto en mis sueños siete vacas gordas devoradas por siete vacas flacas, y siete espigas verdes y otras [siete] secas. ¡Cortesanos! Expliquen mi sueño, si es que saben interpretarlo”.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ٱلۡمَلِكُ إِنِّيٓ أَرَىٰ سَبۡعَ بَقَرَٰتٖ سِمَانٖ يَأۡكُلُهُنَّ  سَبۡعٌ عِجَافٞ وَسَبۡعَ سُنۢبُلَٰتٍ خُضۡرٖ وَأُخَرَ يَابِسَٰتٖۖ يَٰٓأَيُّهَا  ٱلۡمَلَأُ أَفۡتُونِي فِي رُءۡيَٰيَ إِن كُنتُمۡ لِلرُّءۡيَا تَعۡبُرُونَ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Respondieron: “Son sueños incoherentes, y nosotros no somos expertos en la interpretación de sueños”.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أَضۡغَٰثُ أَحۡلَٰمٖۖ وَمَا نَحۡنُ بِتَأۡوِيلِ ٱلۡأَحۡلَٰمِ بِعَٰلِمِينَ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Entonces dijo aquel de los dos que se había salvado [de la prisión] al recordar [a José] mucho tiempo después: “Yo les explicaré su significado; envíenme [a la cárcel para preguntar a José]”.</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ٱلَّذِي نَجَا مِنۡهُمَا وَٱدَّكَرَ بَعۡدَ أُمَّةٍ أَنَا۠ أُنَبِّئُكُم بِتَأۡوِيلِهِۦ  فَأَرۡسِلُونِ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“¡José! ¡Tú que dices la verdad! Interpreta qué significa un sueño donde siete vacas gordas son devoradas por siete vacas flacas, y [donde aparecen] siete espigas verdes y otras [siete] secas; para que regrese con su explicación ante la gente y así sepan [sobre tu don]”.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يُوسُفُ أَيُّهَا ٱلصِّدِّيقُ أَفۡتِنَا فِي سَبۡعِ بَقَرَٰتٖ  سِمَانٖ يَأۡكُلُهُنَّ سَبۡعٌ عِجَافٞ وَسَبۡعِ سُنۢبُلَٰتٍ خُضۡرٖ  وَأُخَرَ يَابِسَٰتٖ لَّعَلِّيٓ أَرۡجِعُ إِلَى ٱلنَّاسِ لَعَلَّهُمۡ يَعۡلَمُونَ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Dijo [José]: “Deben sembrar como de costumbre siete años, pero lo que cosechen déjenlo dentro de la espiga [para conservarlo] excepto una parte, de la que pueden comer.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تَزۡرَعُونَ سَبۡعَ سِنِينَ دَأَبٗا فَمَا حَصَدتُّمۡ فَذَرُوهُ فِي سُنۢبُلِهِۦٓ إِلَّا  قَلِيلٗا مِّمَّا تَأۡكُلُونَ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Luego vendrán siete años de sequía en los que comerán lo que hayan acopiado, salvo la parte [reservada para volver a sembrar].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يَأۡتِي مِنۢ بَعۡدِ ذَٰلِكَ سَبۡعٞ شِدَادٞ يَأۡكُلۡنَ  مَا قَدَّمۡتُمۡ لَهُنَّ إِلَّا قَلِيلٗا مِّمَّا تُحۡصِنُونَ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Luego vendrá un año en que la gente será bendecida con la lluvia, y en él volverán a tener jugo de los frutos”.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يَأۡتِي مِنۢ بَعۡدِ ذَٰلِكَ  عَامٞ فِيهِ يُغَاثُ ٱلنَّاسُ وَفِيهِ يَعۡصِرُونَ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[Al escuchar la interpretación,] el rey dijo: “¡Tráiganlo ante mí!” Pero cuando el enviado se presentó ante José, éste le dijo: “Regresa ante tu amo y pregúntale qué pasó con aquellas mujeres que se cortaron las manos. Mi Señor está bien enterado de sus conspiraciones”.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ٱلۡمَلِكُ ٱئۡتُونِي  بِهِۦۖ فَلَمَّا جَآءَهُ ٱلرَّسُولُ قَالَ ٱرۡجِعۡ إِلَىٰ رَبِّكَ فَسۡـَٔلۡهُ مَا بَالُ  ٱلنِّسۡوَةِ ٱلَّٰتِي قَطَّعۡنَ أَيۡدِيَهُنَّۚ إِنَّ رَبِّي بِكَيۡدِهِنَّ عَلِيمٞ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[Las mujeres fueron reunidas ante el rey y] les dijo: “¿Qué sucedió cuando intentaron seducir a José?” Dijeron: “¡Que Dios nos ampare! No sabemos nada malo de él”. Entonces la mujer del gobernador dijo: “Ahora la verdad ha salido a la luz. Yo soy la que quiso seducirlo, y él decía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مَا خَطۡبُكُنَّ إِذۡ رَٰوَدتُّنَّ يُوسُفَ عَن نَّفۡسِهِۦۚ قُلۡنَ حَٰشَ  لِلَّهِ مَا عَلِمۡنَا عَلَيۡهِ مِن سُوٓءٖۚ قَالَتِ ٱمۡرَأَتُ ٱلۡعَزِيزِ ٱلۡـَٰٔنَ حَصۡحَصَ  ٱلۡحَقُّ أَنَا۠ رَٰوَدتُّهُۥ عَن نَّفۡسِهِۦ وَإِنَّهُۥ لَمِنَ ٱلصَّٰدِقِينَ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Digo esto para que [mi esposo] sepa que no lo traicioné en su ausencia, y sé bien que Dios desbarata las intrigas de los traidores.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لِيَعۡلَمَ أَنِّي لَمۡ أَخُنۡهُ بِٱلۡغَيۡبِ وَأَنَّ ٱللَّهَ لَا يَهۡدِي كَيۡدَ ٱلۡخَآئِنِينَ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No pretendo excusarme, porque el alma suele ordenar el mal, y solo están a salvo de ello aquellos a quienes mi Señor los protege. Mi Señor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أُبَرِّئُ نَفۡسِيٓۚ إِنَّ ٱلنَّفۡسَ لَأَمَّارَةُۢ بِٱلسُّوٓءِ إِلَّا مَا رَحِمَ رَبِّيٓۚ  إِنَّ رَبِّي غَفُورٞ رَّحِيمٞ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Dijo el rey: “¡Tráiganlo ante mí! Haré que sea mi hombre de confianza”. Cuando hablaron le dijo: “Desde hoy gozas de autoridad y confianza”.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ٱلۡمَلِكُ ٱئۡتُونِي بِهِۦٓ أَسۡتَخۡلِصۡهُ  لِنَفۡسِيۖ فَلَمَّا كَلَّمَهُۥ قَالَ إِنَّكَ ٱلۡيَوۡمَ لَدَيۡنَا مَكِينٌ أَمِينٞ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Dijo [José]: “Ponme a cargo de los graneros [y las arcas] del país, porque yo sé cómo administrarlas con prudencia”.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ٱجۡعَلۡنِي عَلَىٰ خَزَآئِنِ ٱلۡأَرۡضِۖ إِنِّي حَفِيظٌ عَلِيمٞ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Así fue como hice a José gobernar la tierra [de Egipto], donde pudo establecerse a su gusto. Concedo Mi misericordia a quien quiero, y no dejo que se pierda la recompensa de los que hacen el bien [en este mundo].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مَكَّنَّا لِيُوسُفَ فِي ٱلۡأَرۡضِ يَتَبَوَّأُ مِنۡهَا حَيۡثُ يَشَآءُۚ نُصِيبُ  بِرَحۡمَتِنَا مَن نَّشَآءُۖ وَلَا نُضِيعُ أَجۡرَ ٱلۡمُحۡسِنِينَ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Pero para los creyentes piadosos la recompensa en la otra vida es superior.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وَلَأَجۡرُ  ٱلۡأٓخِرَةِ خَيۡرٞ لِّلَّذِينَ ءَامَنُواْ وَكَانُواْ يَتَّقُونَ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[Pasados algunos años,] llegaron los hermanos de José [a Egipto en busca de provisiones] y se presentaron ante él, y él los reconoció, mientras que ellos no lo reconocieron.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وَجَآءَ  إِخۡوَةُ يُوسُفَ فَدَخَلُواْ عَلَيۡهِ فَعَرَفَهُمۡ وَهُمۡ لَهُۥ مُنكِرُونَ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Cuando les hubo suministrado sus provisiones, les dijo: “[La próxima vez que vengan,] traigan a su hermano por parte de padre</w:t>
            </w:r>
            <w:r>
              <w:rPr>
                <w:rStyle w:val="FootnoteReference"/>
                <w:rFonts w:ascii="Times New Roman" w:eastAsia="Times New Roman" w:hAnsi="Times New Roman" w:cs="Times New Roman"/>
                <w:b/>
                <w:color w:val="006400"/>
                <w:sz w:val="18"/>
              </w:rPr>
              <w:footnoteReference w:id="364"/>
            </w:r>
            <w:r>
              <w:rPr>
                <w:rFonts w:ascii="Times New Roman" w:eastAsia="Times New Roman" w:hAnsi="Times New Roman" w:cs="Times New Roman"/>
                <w:b w:val="0"/>
                <w:color w:val="000000"/>
                <w:sz w:val="22"/>
              </w:rPr>
              <w:t xml:space="preserve">. ¿No ven que les he dado la medida justa y soy el mejor de los anfitriones?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وَلَمَّا جَهَّزَهُم بِجَهَازِهِمۡ قَالَ ٱئۡتُونِي بِأَخٖ لَّكُم مِّنۡ أَبِيكُمۡۚ أَلَا  تَرَوۡنَ أَنِّيٓ أُوفِي ٱلۡكَيۡلَ وَأَنَا۠ خَيۡرُ ٱلۡمُنزِلِينَ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Si no lo traen, no obtendrán más provisiones de mí, ni se les permitirá acercarse a mí”.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لَّمۡ تَأۡتُونِي  بِهِۦ فَلَا كَيۡلَ لَكُمۡ عِندِي وَلَا تَقۡرَبُونِ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Dijeron: “Convenceremos a su padre para que se desprenda de él, haremos todo lo posible de nuestra parte”.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سَنُرَٰوِدُ عَنۡهُ أَبَاهُ  وَإِنَّا لَفَٰعِلُونَ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[José] dijo a sus criados: “Pongan [el valor que pagaron por] su mercancía en su equipaje nuevamente, para que lo encuentren cuando vuelvan a su gente y así ansíen regresar”.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لِفِتۡيَٰنِهِ ٱجۡعَلُواْ بِضَٰعَتَهُمۡ فِي رِحَالِهِمۡ  لَعَلَّهُمۡ يَعۡرِفُونَهَآ إِذَا ٱنقَلَبُوٓاْ إِلَىٰٓ أَهۡلِهِمۡ لَعَلَّهُمۡ يَرۡجِعُونَ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Cuando regresaron ante su padre dijeron: “¡Padre! Se nos ha negado el grano [en el futuro a menos que llevemos a Benjamín], envía pues a nuestro hermano con nosotros para que podamos aprovisionarnos, y ten certeza de que lo cuidaremos”.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فَلَمَّا رَجَعُوٓاْ إِلَىٰٓ أَبِيهِمۡ قَالُواْ يَٰٓأَبَانَا مُنِعَ مِنَّا ٱلۡكَيۡلُ  فَأَرۡسِلۡ مَعَنَآ أَخَانَا نَكۡتَلۡ وَإِنَّا لَهُۥ لَحَٰفِظُونَ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Dijo [Jacob]: “¿Acaso esperan que se los confíe de la misma manera que antaño les confié a su hermano [José]? Dios es mejor custodio que ustedes, y el más Misericordioso de los misericordiosos.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هَلۡ ءَامَنُكُمۡ عَلَيۡهِ إِلَّا كَمَآ أَمِنتُكُمۡ عَلَىٰٓ أَخِيهِ مِن  قَبۡلُ فَٱللَّهُ خَيۡرٌ حَٰفِظٗاۖ وَهُوَ أَرۡحَمُ ٱلرَّٰحِمِينَ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Y cuando abrieron su equipaje encontraron que se les había devuelto [el valor de] su mercancía; dijeron: “¡Padre! ¿Qué más queremos? ¡Aquí está nuestra mercancía, nos ha sido devuelta! [Si dejas venir a Benjamín con nosotros] podremos traer más provisiones para nuestra gente, cuidaremos de nuestro hermano, y obtendremos otra carga de camello. Lo que hemos traído es una carga escasa”.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[Dijo Jacob:] “No lo enviaré hasta que me juren solemnemente por Dios que lo traerán de regreso, a menos que se vean impedidos por fuerza mayor”. Cuando hicieron el juramento les dijo: “Dios es testigo de este compromiso”.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لَنۡ أُرۡسِلَهُۥ مَعَكُمۡ حَتَّىٰ تُؤۡتُونِ مَوۡثِقٗا مِّنَ ٱللَّهِ لَتَأۡتُنَّنِي  بِهِۦٓ إِلَّآ أَن يُحَاطَ بِكُمۡۖ فَلَمَّآ ءَاتَوۡهُ مَوۡثِقَهُمۡ قَالَ ٱللَّهُ عَلَىٰ مَا  نَقُولُ وَكِيلٞ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Dijo [Jacob]: “¡Hijos míos! No entren todos [a la ciudad] por la misma puerta, mejor ingresen por puertas diferentes</w:t>
            </w:r>
            <w:r>
              <w:rPr>
                <w:rStyle w:val="FootnoteReference"/>
                <w:rFonts w:ascii="Times New Roman" w:eastAsia="Times New Roman" w:hAnsi="Times New Roman" w:cs="Times New Roman"/>
                <w:b/>
                <w:color w:val="006400"/>
                <w:sz w:val="18"/>
              </w:rPr>
              <w:footnoteReference w:id="365"/>
            </w:r>
            <w:r>
              <w:rPr>
                <w:rFonts w:ascii="Times New Roman" w:eastAsia="Times New Roman" w:hAnsi="Times New Roman" w:cs="Times New Roman"/>
                <w:b w:val="0"/>
                <w:color w:val="000000"/>
                <w:sz w:val="22"/>
              </w:rPr>
              <w:t xml:space="preserve">, pero sepan que no puedo hacer nada contra el designio de Dios, pues Él es Quien decreta todos los asuntos. En Él he depositado mi confianza, y a Él deben encomendarse quienes en Él confían”.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يَٰبَنِيَّ لَا تَدۡخُلُواْ مِنۢ بَابٖ وَٰحِدٖ  وَٱدۡخُلُواْ مِنۡ أَبۡوَٰبٖ مُّتَفَرِّقَةٖۖ وَمَآ أُغۡنِي عَنكُم مِّنَ ٱللَّهِ مِن  شَيۡءٍۖ إِنِ ٱلۡحُكۡمُ إِلَّا لِلَّهِۖ عَلَيۡهِ تَوَكَّلۡتُۖ وَعَلَيۡهِ فَلۡيَتَوَكَّلِ  ٱلۡمُتَوَكِّلُونَ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Pero aunque entraron del modo que les aconsejó su padre, esto de nada les habría servido contra el designio de Dios, pues solo era una prevención que Jacob había tomado [para proteger a sus hijos]. Jacob tenía un conocimiento que le había enseñado [a través de la revelación]. Pero la mayoría de la gente lo ignora.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Y cuando [los hijos de Jacob] se presentaron ante José, éste se aproximó a su hermano [Benjamín], y le susurró: “Yo soy tu hermano, ya no sientas pesar por lo que ellos hicieron [conmigo]”.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دَخَلُواْ عَلَىٰ يُوسُفَ ءَاوَىٰٓ إِلَيۡهِ أَخَاهُۖ  قَالَ إِنِّيٓ أَنَا۠ أَخُوكَ فَلَا تَبۡتَئِسۡ بِمَا كَانُواْ يَعۡمَلُونَ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Y tras haberles dado sus provisiones, escondió una copa [del rey] en el saco de su hermano [Benjamín]. Y [cuando iban saliendo de la ciudad] un pregonero gritó: “¡Gente de la caravana, son unos ladrones!”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جَهَّزَهُم بِجَهَازِهِمۡ جَعَلَ ٱلسِّقَايَةَ فِي رَحۡلِ أَخِيهِ  ثُمَّ أَذَّنَ مُؤَذِّنٌ أَيَّتُهَا ٱلۡعِيرُ إِنَّكُمۡ لَسَٰرِقُونَ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Dijeron [los hermanos de José] dirigiéndose a los guardias: “¿Qué es lo que se ha perdido?”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وَأَقۡبَلُواْ عَلَيۡهِم مَّاذَا تَفۡقِدُونَ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Respondieron: “Perdimos una copa del rey. A quien la encuentre le daremos la carga de un camello [de recompensa], y [dijo el pregonero:] yo lo garantizo”.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نَفۡقِدُ صُوَاعَ ٱلۡمَلِكِ  وَلِمَن جَآءَ بِهِۦ حِمۡلُ بَعِيرٖ وَأَنَا۠ بِهِۦ زَعِيمٞ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“¡Por Dios! Bien saben que no hemos venido a corromper en la tierra [de Egipto] ni somos ladrones” [dijeron los hermanos de José].</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تَٱللَّهِ  لَقَدۡ عَلِمۡتُم مَّا جِئۡنَا لِنُفۡسِدَ فِي ٱلۡأَرۡضِ وَمَا كُنَّا سَٰرِقِينَ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74. Dijeron [los guardias]: “¿Cuál debería ser su castigo si mienten?”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فَمَا جَزَٰٓؤُهُۥٓ إِن كُنتُمۡ كَٰذِبِينَ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75. [Respondieron:] “El castigo de aquel a quien se le encontrara [la copa] en su equipaje, es que sea retenido [como esclavo]. Así es como se castiga a los que cometen ese crimen”.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جَزَٰٓؤُهُۥ  مَن وُجِدَ فِي رَحۡلِهِۦ فَهُوَ جَزَٰٓؤُهُۥۚ كَذَٰلِكَ نَجۡزِي ٱلظَّٰلِمِينَ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76. Entonces [fueron llevados ante José para ser registrados, y] empezó por el equipaje de ellos antes que el de su hermano [Benjamín], de donde sacó la copa. Así se lo inspiré a José. No habría podido quedarse con su hermano [de otra forma], pues así era la ley del rey, excepto que Dios así lo hubiera querido. Elevo en grados a quien quiero [a través del conocimiento], pero por encima de todo sabio está El que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77. [Tan pronto como la copa fue descubierta en el equipaje de Benjamín, los hermanos] dijeron: “Si ha robado, ya antes un hermano suyo había robado”, pero José se contuvo y no les respondió, sino que pensó para sus adentros: “Ustedes son mucho peores, y Dios sabe bien la mentira que están diciendo”.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إِن يَسۡرِقۡ  فَقَدۡ سَرَقَ أَخٞ لَّهُۥ مِن قَبۡلُۚ فَأَسَرَّهَا يُوسُفُ فِي نَفۡسِهِۦ  وَلَمۡ يُبۡدِهَا لَهُمۡۚ قَالَ أَنتُمۡ شَرّٞ مَّكَانٗاۖ وَٱللَّهُ أَعۡلَمُ بِمَا  تَصِفُونَ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78. Dijeron [los hermanos]: “¡Oh, gobernador! Él tiene un padre muy anciano, quédate con uno de nosotros en su lugar; vemos que eres un hombre de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يَٰٓأَيُّهَا ٱلۡعَزِيزُ إِنَّ لَهُۥٓ أَبٗا شَيۡخٗا كَبِيرٗا  فَخُذۡ أَحَدَنَا مَكَانَهُۥٓۖ إِنَّا نَرَىٰكَ مِنَ ٱلۡمُحۡسِنِينَ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79. Dijo [José]: “¡Dios nos libre de castigar a otro que aquel al que le encontramos la copa en su poder! Porque seríamos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مَعَاذَ ٱللَّهِ أَن نَّأۡخُذَ إِلَّا مَن وَجَدۡنَا مَتَٰعَنَا عِندَهُۥٓ إِنَّآ  إِذٗا لَّظَٰلِمُونَ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80. Cuando perdieron toda esperanza de persuadirlo, se retiraron a deliberar. Dijo el mayor de ellos: “¿Recuerdan que nuestro padre nos hizo jurar solemnemente por Dios</w:t>
            </w:r>
            <w:r>
              <w:rPr>
                <w:rStyle w:val="FootnoteReference"/>
                <w:rFonts w:ascii="Times New Roman" w:eastAsia="Times New Roman" w:hAnsi="Times New Roman" w:cs="Times New Roman"/>
                <w:b/>
                <w:color w:val="006400"/>
                <w:sz w:val="18"/>
              </w:rPr>
              <w:footnoteReference w:id="366"/>
            </w:r>
            <w:r>
              <w:rPr>
                <w:rFonts w:ascii="Times New Roman" w:eastAsia="Times New Roman" w:hAnsi="Times New Roman" w:cs="Times New Roman"/>
                <w:b w:val="0"/>
                <w:color w:val="000000"/>
                <w:sz w:val="22"/>
              </w:rPr>
              <w:t xml:space="preserve">, pues ya antes habíamos fallado con respecto a José? No me moveré de esta tierra hasta que mi padre lo autorice, o Dios juzgue a mi favor, porque Él es el mejor de los jueces.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81. Vuelvan ante nuestro padre y díganle: ¡Padre! Tu hijo ha robado, y solo atestiguamos sobre lo que hemos sabido, y no tenemos acceso a lo oculto [para saber si realmente lo hizo o 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ٱرۡجِعُوٓاْ إِلَىٰٓ أَبِيكُمۡ فَقُولُواْ يَٰٓأَبَانَآ إِنَّ ٱبۡنَكَ سَرَقَ  وَمَا شَهِدۡنَآ إِلَّا بِمَا عَلِمۡنَا وَمَا كُنَّا لِلۡغَيۡبِ حَٰفِظِينَ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82. Y pregunta en la ciudad donde estuvimos y a la caravana con la que regresamos, pues decimos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وَسۡـَٔلِ ٱلۡقَرۡيَةَ ٱلَّتِي كُنَّا فِيهَا وَٱلۡعِيرَ ٱلَّتِيٓ أَقۡبَلۡنَا فِيهَاۖ  وَإِنَّا لَصَٰدِقُونَ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83. [Pero Jacob al escucharlos] dijo: “Lo que ha sucedido no es como me lo cuentan, sino que sus almas han cometido una obra maligna mientras creen que ha sido algo bueno. Me resignaré pacientemente y que Dios me dé consuelo para sobrellevar la desgracia que me acaban de contar. Quiera Dios devolverme a todos [mis hijos]. Él es el que todo lo sabe, el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بَلۡ سَوَّلَتۡ لَكُمۡ أَنفُسُكُمۡ أَمۡرٗاۖ  فَصَبۡرٞ جَمِيلٌۖ عَسَى ٱللَّهُ أَن يَأۡتِيَنِي بِهِمۡ جَمِيعًاۚ إِنَّهُۥ هُوَ  ٱلۡعَلِيمُ ٱلۡحَكِيمُ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84. Y [le recordó el dolor por su hijo perdido y] se apartó de ellos diciendo: “¡Qué pena siento por la falta de José!” Y perdió la vista por tanta pena, y quedó desconsolado, sufriendo en silencio.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وَتَوَلَّىٰ عَنۡهُمۡ وَقَالَ يَٰٓأَسَفَىٰ عَلَىٰ  يُوسُفَ وَٱبۡيَضَّتۡ عَيۡنَاهُ مِنَ ٱلۡحُزۡنِ فَهُوَ كَظِيمٞ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85. Dijeron [sus hijos]: “¡Por Dios! No dejarás de recordar a José hasta enfermar o morir”.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تَٱللَّهِ تَفۡتَؤُاْ تَذۡكُرُ يُوسُفَ حَتَّىٰ تَكُونَ حَرَضًا  أَوۡ تَكُونَ مِنَ ٱلۡهَٰلِكِينَ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86. Dijo [Jacob]: “Solo me quejo a Dios en mi lamento y mi dolor, y sé de Dios lo que ustedes no saben.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إِنَّمَآ أَشۡكُواْ بَثِّي  وَحُزۡنِيٓ إِلَى ٱللَّهِ وَأَعۡلَمُ مِنَ ٱللَّهِ مَا لَا تَعۡلَمُونَ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87. ¡Hijos míos! Vuelvan [a Egipto], averigüen sobre José y su hermano, y no desesperen de la bondad de Dios, pues no desesperan de la bondad de Dios sino los incrédulos”.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يَٰبَنِيَّ ٱذۡهَبُواْ فَتَحَسَّسُواْ مِن يُوسُفَ وَأَخِيهِ وَلَا تَاْيۡـَٔسُواْ  مِن رَّوۡحِ ٱللَّهِۖ إِنَّهُۥ لَا يَاْيۡـَٔسُ مِن رَّوۡحِ ٱللَّهِ إِلَّا ٱلۡقَوۡمُ  ٱلۡكَٰفِرُونَ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88. [En Egipto] se presentaron ante José y le dijeron: “¡Oh, gobernador! Hemos sido alcanzados por la sequía, nosotros y nuestras familias, por eso trajimos mercadería de escaso valor, pero danos una justa medida y sé caritativo con nosotros; Dios recompensa a los generosos”.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دَخَلُواْ عَلَيۡهِ قَالُواْ يَٰٓأَيُّهَا ٱلۡعَزِيزُ  مَسَّنَا وَأَهۡلَنَا ٱلضُّرُّ وَجِئۡنَا بِبِضَٰعَةٖ مُّزۡجَىٰةٖ فَأَوۡفِ لَنَا  ٱلۡكَيۡلَ وَتَصَدَّقۡ عَلَيۡنَآۖ إِنَّ ٱللَّهَ يَجۡزِي ٱلۡمُتَصَدِّقِينَ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89. Entonces les dijo [José]: “¿Acaso recuerdan lo que hicieron con José y su hermano, llevados por la ignorancia?”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هَلۡ عَلِمۡتُم مَّا فَعَلۡتُم بِيُوسُفَ وَأَخِيهِ إِذۡ أَنتُمۡ  جَٰهِلُونَ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90. Dijeron [sorprendidos]: “¿Eres tú José?” Respondió: “Yo soy José y éste es mi hermano [Benjamín]. Dios nos ha agraciado [con el reencuentro]. Quienes tengan temor de Dios y sean pacientes [ante las adversidades], sepan que Dios no dejará de recompensar a los que hacen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أَءِنَّكَ لَأَنتَ يُوسُفُۖ قَالَ أَنَا۠ يُوسُفُ  وَهَٰذَآ أَخِيۖ قَدۡ مَنَّ ٱللَّهُ عَلَيۡنَآۖ إِنَّهُۥ مَن يَتَّقِ وَيَصۡبِرۡ فَإِنَّ  ٱللَّهَ لَا يُضِيعُ أَجۡرَ ٱلۡمُحۡسِنِينَ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91. Dijeron: “¡Por Dios! Te ha enaltecido Dios muy por encima de nosotros. Nosotros estábamos en el error”.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تَٱللَّهِ لَقَدۡ  ءَاثَرَكَ ٱللَّهُ عَلَيۡنَا وَإِن كُنَّا لَخَٰطِـِٔينَ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92. Dijo [José]: “Hoy no les reprocharé nada de lo que hayan hecho en el pasado. Que Dios los perdone, Él es el más Misericordioso de los misericordiosos.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لَا تَثۡرِيبَ  عَلَيۡكُمُ ٱلۡيَوۡمَۖ يَغۡفِرُ ٱللَّهُ لَكُمۡۖ وَهُوَ أَرۡحَمُ ٱلرَّٰحِمِينَ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93. Vayan con mi camisa y pónganla sobre el rostro de mi padre, que así recuperará la vista; y traigan a toda la familia”.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ٱذۡهَبُواْ بِقَمِيصِي هَٰذَا فَأَلۡقُوهُ عَلَىٰ وَجۡهِ أَبِي يَأۡتِ  بَصِيرٗا وَأۡتُونِي بِأَهۡلِكُمۡ أَجۡمَعِينَ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94. Cuando la caravana partía</w:t>
            </w:r>
            <w:r>
              <w:rPr>
                <w:rStyle w:val="FootnoteReference"/>
                <w:rFonts w:ascii="Times New Roman" w:eastAsia="Times New Roman" w:hAnsi="Times New Roman" w:cs="Times New Roman"/>
                <w:b/>
                <w:color w:val="006400"/>
                <w:sz w:val="18"/>
              </w:rPr>
              <w:footnoteReference w:id="367"/>
            </w:r>
            <w:r>
              <w:rPr>
                <w:rFonts w:ascii="Times New Roman" w:eastAsia="Times New Roman" w:hAnsi="Times New Roman" w:cs="Times New Roman"/>
                <w:b w:val="0"/>
                <w:color w:val="000000"/>
                <w:sz w:val="22"/>
              </w:rPr>
              <w:t xml:space="preserve">, dijo su padre [Jacob a quienes estaban junto a él]: “Aunque piensen que desvarío, en este momento noto la presencia de José en el aire”.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فَصَلَتِ  ٱلۡعِيرُ قَالَ أَبُوهُمۡ إِنِّي لَأَجِدُ رِيحَ يُوسُفَۖ لَوۡلَآ أَن  تُفَنِّدُونِ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95. Dijeron [los otros hijos]: “¡Por Dios! Sigues en tu antiguo error”.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تَٱللَّهِ إِنَّكَ لَفِي ضَلَٰلِكَ ٱلۡقَدِيمِ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96. Cuando llegaron, le colocaron [la camisa] sobre su rostro y recuperó inmediatamente la vista. [Jacob] exclamó: “¿No les dije que yo sabía de Dios lo que ustedes ignoran?”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أَن جَآءَ ٱلۡبَشِيرُ أَلۡقَىٰهُ عَلَىٰ وَجۡهِهِۦ فَٱرۡتَدَّ بَصِيرٗاۖ قَالَ  أَلَمۡ أَقُل لَّكُمۡ إِنِّيٓ أَعۡلَمُ مِنَ ٱللَّهِ مَا لَا تَعۡلَمُونَ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97. Dijeron: “¡Padre! Pide a Dios que perdone nuestros pecados, nosotros estábamos en el error”.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يَٰٓأَبَانَا ٱسۡتَغۡفِرۡ لَنَا ذُنُوبَنَآ إِنَّا كُنَّا خَٰطِـِٔينَ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98. Respondió: “Pediré a mi Señor que los perdone, Él es el Absolvedor, el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سَوۡفَ  أَسۡتَغۡفِرُ لَكُمۡ رَبِّيٓۖ إِنَّهُۥ هُوَ ٱلۡغَفُورُ ٱلرَّحِيمُ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99. Luego [cuando llegaron todos a Egipto y] se presentaron ante José, él se aproximó a sus padres y les dijo: “Vivan en Egipto, si Dios quiere estarán seguros aquí”.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دَخَلُواْ عَلَىٰ يُوسُفَ ءَاوَىٰٓ إِلَيۡهِ أَبَوَيۡهِ وَقَالَ ٱدۡخُلُواْ مِصۡرَ  إِن شَآءَ ٱللَّهُ ءَامِنِينَ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100. Hizo sentar en el trono a sus padres, que junto a todos [los hermanos] cayeron prosternados ante José, quien dijo: “¡Padre mío! Esta es la interpretación del sueño que tuve [cuando era niño], y mi Señor hizo que se cumpliera. Dios me favoreció sacándome de la cárcel y trayéndolos del desierto ante mí, a pesar de que el demonio había sembrado la discordia entre mis hermanos y yo. Mi Señor es Sutil con quien quiere, y Él todo lo sabe, es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101. ¡Señor mío! Me has concedido autoridad y me has enseñado la interpretación de los sueños. ¡Creador de los cielos y la Tierra! Tú eres mi Protector en esta vida y en la otra, hazme morir sometido a Ti, y reúneme con los virtuosos”.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رَبِّ  قَدۡ ءَاتَيۡتَنِي مِنَ ٱلۡمُلۡكِ وَعَلَّمۡتَنِي مِن تَأۡوِيلِ ٱلۡأَحَادِيثِۚ  فَاطِرَ ٱلسَّمَٰوَٰتِ وَٱلۡأَرۡضِ أَنتَ وَلِيِّۦ فِي ٱلدُّنۡيَا وَٱلۡأٓخِرَةِۖ  تَوَفَّنِي مُسۡلِمٗا وَأَلۡحِقۡنِي بِٱلصَّٰلِحِينَ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102. [¡Oh, Mujámmad!] Esta historia que te he revelado había permanecido oculta hasta ahora. Tú no estabas presente cuando [los hermanos de José] planearon [eliminarlo] y se complotaron.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مِنۡ أَنۢبَآءِ  ٱلۡغَيۡبِ نُوحِيهِ إِلَيۡكَۖ وَمَا كُنتَ لَدَيۡهِمۡ إِذۡ أَجۡمَعُوٓاْ أَمۡرَهُمۡ  وَهُمۡ يَمۡكُرُونَ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103. La mayoría de los seres humanos, aunque te esfuerces [para que crean], no serán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أَكۡثَرُ ٱلنَّاسِ وَلَوۡ حَرَصۡتَ بِمُؤۡمِنِينَ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104. Tú no pides remuneración alguna por transmitir el Mensaje, que está dirigido a toda la humanidad.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تَسۡـَٔلُهُمۡ عَلَيۡهِ مِنۡ أَجۡرٍۚ إِنۡ هُوَ إِلَّا ذِكۡرٞ لِّلۡعَٰلَمِينَ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105. ¡Cuántos signos hay en los cielos y en la Tierra que pasan frente a ellos, pero no prestan atención!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وَكَأَيِّن مِّنۡ ءَايَةٖ فِي ٱلسَّمَٰوَٰتِ وَٱلۡأَرۡضِ يَمُرُّونَ عَلَيۡهَا  وَهُمۡ عَنۡهَا مُعۡرِضُونَ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106. La mayoría de los que creen en Dios caen en dedicarle actos de adoración a otros</w:t>
            </w:r>
            <w:r>
              <w:rPr>
                <w:rStyle w:val="FootnoteReference"/>
                <w:rFonts w:ascii="Times New Roman" w:eastAsia="Times New Roman" w:hAnsi="Times New Roman" w:cs="Times New Roman"/>
                <w:b/>
                <w:color w:val="006400"/>
                <w:sz w:val="18"/>
              </w:rPr>
              <w:footnoteReference w:id="368"/>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يُؤۡمِنُ أَكۡثَرُهُم بِٱللَّهِ إِلَّا  وَهُم مُّشۡرِكُونَ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107. ¿Acaso [estas personas] se sienten a salvo de ser alcanzados por el castigo de Dios, o a salvo de que les llegue la Hora del Juicio de improviso, cuando menos lo esperan?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أَفَأَمِنُوٓاْ أَن تَأۡتِيَهُمۡ غَٰشِيَةٞ مِّنۡ عَذَابِ  ٱللَّهِ أَوۡ تَأۡتِيَهُمُ ٱلسَّاعَةُ بَغۡتَةٗ وَهُمۡ لَا يَشۡعُرُونَ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108. Di: “Éste es mi sendero, tanto yo como quienes me siguen invitamos a adorar a Dios con conocimiento. ¡Glorificado sea Dios! No soy de los que idolatran divinidades junto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هَٰذِهِۦ سَبِيلِيٓ أَدۡعُوٓاْ إِلَى ٱللَّهِۚ عَلَىٰ بَصِيرَةٍ أَنَا۠ وَمَنِ ٱتَّبَعَنِيۖ  وَسُبۡحَٰنَ ٱللَّهِ وَمَآ أَنَا۠ مِنَ ٱلۡمُشۡرِكِينَ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109. No he enviado antes de ti sino a hombres que pertenecían a sus propias comunidades para que le transmitieran Mi revelación. ¿Por qué [quienes rechazan este mensaje] no viajan por el mundo y observan cómo fue que acabaron los pueblos de la antigüedad [que desmintieron a los Profetas]? La morada de la otra vida será mejor para quienes tienen temor de Dios. ¿Es que no van a reflexionar?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110. [Todos los Profetas sufrieron persecución y rechazo] al punto que cuando los Mensajeros se resignaron y tuvieron la certeza de que les desmentirían definitivamente, les llegó Mi auxilio: entonces, todos aquellos a quienes quise [salvar] fueron salvados [y los que rechazaron la verdad fueron destruidos]: pues la gente que se hunde en el pecado no puede escapar de Mi 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حَتَّىٰٓ إِذَا ٱسۡتَيۡـَٔسَ ٱلرُّسُلُ وَظَنُّوٓاْ أَنَّهُمۡ قَدۡ كُذِبُواْ  جَآءَهُمۡ نَصۡرُنَا فَنُجِّيَ مَن نَّشَآءُۖ وَلَا يُرَدُّ بَأۡسُنَا عَنِ ٱلۡقَوۡمِ  ٱلۡمُجۡرِمِينَ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111.</w:t>
              <w:tab/>
              <w:t xml:space="preserve">111. En las historias [de los Profetas] hay un motivo de enseñanza para la gente que reflexiona. [El Corán] no es un relato inventado, sino que es una confirmación de lo ya revelado anteriormente, así como una explicación detallada de todas las cosas, una guía y misericordia para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83"/>
          <w:headerReference w:type="default" r:id="rId84"/>
          <w:headerReference w:type="first" r:id="rId85"/>
          <w:footerReference w:type="even" r:id="rId86"/>
          <w:footerReference w:type="default" r:id="rId87"/>
          <w:footerReference w:type="first" r:id="rId88"/>
          <w:footnotePr>
            <w:numRestart w:val="eachPage"/>
          </w:footnotePr>
          <w:pgSz w:w="8420" w:h="11900" w:orient="portrait"/>
          <w:pgMar w:top="567" w:right="567" w:bottom="567" w:left="850" w:header="284" w:footer="0" w:gutter="0"/>
        </w:sectPr>
      </w:pPr>
    </w:p>
    <w:p>
      <w:r>
        <w:pict>
          <v:shape id="_x0000_s1037" type="#_x0000_t202" style="width:350.12pt;height:48.26pt;margin-top:9pt;margin-left:42.53pt;mso-position-horizontal-relative:page;position:absolute;z-index:251670528" stroked="f">
            <v:fill r:id="rId16" o:title="" type="frame"/>
            <v:textbox>
              <w:txbxContent>
                <w:p>
                  <w:pPr>
                    <w:pStyle w:val="Heading1"/>
                    <w:spacing w:before="223" w:beforeAutospacing="0" w:after="0" w:afterAutospacing="0"/>
                    <w:jc w:val="center"/>
                  </w:pPr>
                  <w:bookmarkStart w:id="12" w:name="_Toc_1_3_0000000013"/>
                  <w:r>
                    <w:rPr>
                      <w:rFonts w:ascii="Times New Roman" w:eastAsia="Times New Roman" w:hAnsi="Times New Roman" w:cs="Times New Roman"/>
                      <w:b/>
                      <w:sz w:val="26"/>
                    </w:rPr>
                    <w:t xml:space="preserve">Ar-Ra'd</w:t>
                  </w:r>
                  <w:bookmarkEnd w:id="12"/>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Álif. Lam. Mim. Ra’. Éstos son los versículos del Libro</w:t>
            </w:r>
            <w:r>
              <w:rPr>
                <w:rStyle w:val="FootnoteReference"/>
                <w:rFonts w:ascii="Times New Roman" w:eastAsia="Times New Roman" w:hAnsi="Times New Roman" w:cs="Times New Roman"/>
                <w:b/>
                <w:color w:val="006400"/>
                <w:sz w:val="18"/>
              </w:rPr>
              <w:footnoteReference w:id="369"/>
            </w:r>
            <w:r>
              <w:rPr>
                <w:rFonts w:ascii="Times New Roman" w:eastAsia="Times New Roman" w:hAnsi="Times New Roman" w:cs="Times New Roman"/>
                <w:b w:val="0"/>
                <w:color w:val="000000"/>
                <w:sz w:val="22"/>
              </w:rPr>
              <w:t xml:space="preserve"> que te fue revelado [¡Oh, Mujámmad!] por tu Señor, aunque la mayoría de la gente no crea.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الٓمٓرۚ تِلۡكَ ءَايَٰتُ ٱلۡكِتَٰبِۗ وَٱلَّذِيٓ أُنزِلَ إِلَيۡكَ مِن رَّبِّكَ ٱلۡحَقُّ  وَلَٰكِنَّ أَكۡثَرَ ٱلنَّاسِ لَا يُؤۡمِنُونَ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Dios es Quien elevó los cielos sin columnas que pudieran ver, luego se elevó sobre el Trono; sometió al Sol y a la Luna haciendo que cada uno recorriera [su órbita] por un plazo prefijado; Él decreta todos los asuntos y explica detalladamente Sus signos para que tengan certeza de que ante Él comparecerán.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Él fue quien extendió la tierra, dispuso en ella montañas firmes y ríos, a los frutos los creó en pares, [Dios] hace que la noche suceda al día. En esto hay señales para quienes recapacitan.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مَدَّ ٱلۡأَرۡضَ وَجَعَلَ فِيهَا رَوَٰسِيَ  وَأَنۡهَٰرٗاۖ وَمِن كُلِّ ٱلثَّمَرَٰتِ جَعَلَ فِيهَا زَوۡجَيۡنِ ٱثۡنَيۡنِۖ يُغۡشِي ٱلَّيۡلَ  ٱلنَّهَارَۚ إِنَّ فِي ذَٰلِكَ لَأٓيَٰتٖ لِّقَوۡمٖ يَتَفَكَّرُونَ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En la tierra hay regiones colindantes cuyos terrenos son variados, en ellos hay huertos de vides, cultivos de cereales, palmeras de un solo tronco o de varios; todo es regado por una misma agua. Algunas dispuso que tuvieran mejor sabor que otras, en esto hay signos [de Dios] para quienes reflexionan.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وَفِي ٱلۡأَرۡضِ  قِطَعٞ مُّتَجَٰوِرَٰتٞ وَجَنَّٰتٞ مِّنۡ أَعۡنَٰبٖ وَزَرۡعٞ وَنَخِيلٞ صِنۡوَانٞ  وَغَيۡرُ صِنۡوَانٖ يُسۡقَىٰ بِمَآءٖ وَٰحِدٖ وَنُفَضِّلُ بَعۡضَهَا عَلَىٰ بَعۡضٖ  فِي ٱلۡأُكُلِۚ إِنَّ فِي ذَٰلِكَ لَأٓيَٰتٖ لِّقَوۡمٖ يَعۡقِلُونَ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Si te asombras [de estos signos], más asombroso aún es que digan [los incrédulos]: “¿Acaso cuando seamos reducidos a polvo seremos resucitados?” Ellos no creyeron en su Señor, serán arriados con argollas en sus cuellos [al castigo] y serán los moradores del Infierno, donde sufrirán por toda la eternidad.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تَعۡجَبۡ  فَعَجَبٞ قَوۡلُهُمۡ أَءِذَا كُنَّا تُرَٰبًا أَءِنَّا لَفِي خَلۡقٖ جَدِيدٍۗ  أُوْلَٰٓئِكَ ٱلَّذِينَ كَفَرُواْ بِرَبِّهِمۡۖ وَأُوْلَٰٓئِكَ ٱلۡأَغۡلَٰلُ فِيٓ  أَعۡنَاقِهِمۡۖ وَأُوْلَٰٓئِكَ أَصۡحَٰبُ ٱلنَّارِۖ هُمۡ فِيهَا خَٰلِدُونَ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Te desafían a que les adelantes el castigo en vez de pedirte ser agraciados por la misericordia divina, siendo que antes de ellos otros pueblos semejantes [en su incredulidad] fueron castigados. Es tú Señor Quien perdona a la gente a pesar de sus injusticias, pero también es severo en el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وَيَسۡتَعۡجِلُونَكَ بِٱلسَّيِّئَةِ قَبۡلَ ٱلۡحَسَنَةِ وَقَدۡ خَلَتۡ مِن  قَبۡلِهِمُ ٱلۡمَثُلَٰتُۗ وَإِنَّ رَبَّكَ لَذُو مَغۡفِرَةٖ لِّلنَّاسِ عَلَىٰ ظُلۡمِهِمۡۖ  وَإِنَّ رَبَّكَ لَشَدِيدُ ٱلۡعِقَابِ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Dicen los que se niegan a creer: “¿Por qué no desciende con él un milagro de su Señor</w:t>
            </w:r>
            <w:r>
              <w:rPr>
                <w:rStyle w:val="FootnoteReference"/>
                <w:rFonts w:ascii="Times New Roman" w:eastAsia="Times New Roman" w:hAnsi="Times New Roman" w:cs="Times New Roman"/>
                <w:b/>
                <w:color w:val="006400"/>
                <w:sz w:val="18"/>
              </w:rPr>
              <w:footnoteReference w:id="370"/>
            </w:r>
            <w:r>
              <w:rPr>
                <w:rFonts w:ascii="Times New Roman" w:eastAsia="Times New Roman" w:hAnsi="Times New Roman" w:cs="Times New Roman"/>
                <w:b w:val="0"/>
                <w:color w:val="000000"/>
                <w:sz w:val="22"/>
              </w:rPr>
              <w:t xml:space="preserve">?” [Respóndeles, ¡Oh, Mujámmad!,] que tú solo eres un amonestador y que para cada pueblo he enviado un [Profeta como] guía.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وَيَقُولُ ٱلَّذِينَ كَفَرُواْ لَوۡلَآ  أُنزِلَ عَلَيۡهِ ءَايَةٞ مِّن رَّبِّهِۦٓۗ إِنَّمَآ أَنتَ مُنذِرٞۖ وَلِكُلِّ قَوۡمٍ  هَادٍ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Dios bien sabe qué se gesta en el vientre de cada hembra, y si completará el ciclo de gestación o no. Él asignó a todas las cosas una medida precisa.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يَعۡلَمُ مَا تَحۡمِلُ كُلُّ أُنثَىٰ وَمَا تَغِيضُ ٱلۡأَرۡحَامُ  وَمَا تَزۡدَادُۚ وَكُلُّ شَيۡءٍ عِندَهُۥ بِمِقۡدَارٍ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Él conoce lo oculto y lo manifiesto</w:t>
            </w:r>
            <w:r>
              <w:rPr>
                <w:rStyle w:val="FootnoteReference"/>
                <w:rFonts w:ascii="Times New Roman" w:eastAsia="Times New Roman" w:hAnsi="Times New Roman" w:cs="Times New Roman"/>
                <w:b/>
                <w:color w:val="006400"/>
                <w:sz w:val="18"/>
              </w:rPr>
              <w:footnoteReference w:id="371"/>
            </w:r>
            <w:r>
              <w:rPr>
                <w:rFonts w:ascii="Times New Roman" w:eastAsia="Times New Roman" w:hAnsi="Times New Roman" w:cs="Times New Roman"/>
                <w:b w:val="0"/>
                <w:color w:val="000000"/>
                <w:sz w:val="22"/>
              </w:rPr>
              <w:t xml:space="preserve">, es el Grande, el Sublime.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عَٰلِمُ ٱلۡغَيۡبِ  وَٱلشَّهَٰدَةِ ٱلۡكَبِيرُ ٱلۡمُتَعَالِ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[Ante Dios] es igual que digan algo en secreto o en público, que se oculten de noche o se muestren de día.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سَوَآءٞ مِّنكُم مَّنۡ  أَسَرَّ ٱلۡقَوۡلَ وَمَن جَهَرَ بِهِۦ وَمَنۡ هُوَ مُسۡتَخۡفِۭ بِٱلَّيۡلِ وَسَارِبُۢ  بِٱلنَّهَارِ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El [ser humano] tiene [ángeles] guardianes por delante y por detrás, que lo protegen por orden de Dios. Sepan que Dios no cambiaría la condición [de bienestar] de una sociedad a menos que ella cambiase su propio estado [cayendo en la corrupción]</w:t>
            </w:r>
            <w:r>
              <w:rPr>
                <w:rStyle w:val="FootnoteReference"/>
                <w:rFonts w:ascii="Times New Roman" w:eastAsia="Times New Roman" w:hAnsi="Times New Roman" w:cs="Times New Roman"/>
                <w:b/>
                <w:color w:val="006400"/>
                <w:sz w:val="18"/>
              </w:rPr>
              <w:footnoteReference w:id="372"/>
            </w:r>
            <w:r>
              <w:rPr>
                <w:rFonts w:ascii="Times New Roman" w:eastAsia="Times New Roman" w:hAnsi="Times New Roman" w:cs="Times New Roman"/>
                <w:b w:val="0"/>
                <w:color w:val="000000"/>
                <w:sz w:val="22"/>
              </w:rPr>
              <w:t xml:space="preserve">. Pero si Dios decreta el castigo para un pueblo, no existe nada que lo pueda impedir, y no encontrarán fuera de Él protector alguno.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Él es Quien los hace ver el relámpago con temor [a su peligro] y anhelo [de las lluvias], Él es quien forma las nubes pesadas</w:t>
            </w:r>
            <w:r>
              <w:rPr>
                <w:rStyle w:val="FootnoteReference"/>
                <w:rFonts w:ascii="Times New Roman" w:eastAsia="Times New Roman" w:hAnsi="Times New Roman" w:cs="Times New Roman"/>
                <w:b/>
                <w:color w:val="006400"/>
                <w:sz w:val="18"/>
              </w:rPr>
              <w:footnoteReference w:id="37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يُرِيكُمُ ٱلۡبَرۡقَ خَوۡفٗا  وَطَمَعٗا وَيُنشِئُ ٱلسَّحَابَ ٱلثِّقَالَ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El trueno Lo glorifica con su alabanza, así como los ángeles por temor a Él. [Dios] envía los rayos y fulmina con ellos a quien quiere, sin embargo [los que se niegan a creer todavía] discuten acerca de Dios. Él es severo en el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وَيُسَبِّحُ ٱلرَّعۡدُ بِحَمۡدِهِۦ  وَٱلۡمَلَٰٓئِكَةُ مِنۡ خِيفَتِهِۦ وَيُرۡسِلُ ٱلصَّوَٰعِقَ فَيُصِيبُ بِهَا  مَن يَشَآءُ وَهُمۡ يُجَٰدِلُونَ فِي ٱللَّهِ وَهُوَ شَدِيدُ ٱلۡمِحَالِ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Solo Él tiene el verdadero derecho a ser invocado</w:t>
            </w:r>
            <w:r>
              <w:rPr>
                <w:rStyle w:val="FootnoteReference"/>
                <w:rFonts w:ascii="Times New Roman" w:eastAsia="Times New Roman" w:hAnsi="Times New Roman" w:cs="Times New Roman"/>
                <w:b/>
                <w:color w:val="006400"/>
                <w:sz w:val="18"/>
              </w:rPr>
              <w:footnoteReference w:id="374"/>
            </w:r>
            <w:r>
              <w:rPr>
                <w:rFonts w:ascii="Times New Roman" w:eastAsia="Times New Roman" w:hAnsi="Times New Roman" w:cs="Times New Roman"/>
                <w:b w:val="0"/>
                <w:color w:val="000000"/>
                <w:sz w:val="22"/>
              </w:rPr>
              <w:t xml:space="preserve">, y aquellos [ídolos] que invocan en lugar de Dios no podrán responder sus súplicas. [Su ejemplo] es como quien extiende sus manos [frente a un pozo profundo de agua] creyendo que ésta vendrá a su boca, pero esto es imposible. Las súplicas [a los ídolos] de los que se niegan a creer son en vano.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لَهُۥ دَعۡوَةُ ٱلۡحَقِّۚ وَٱلَّذِينَ يَدۡعُونَ مِن دُونِهِۦ لَا يَسۡتَجِيبُونَ لَهُم بِشَيۡءٍ إِلَّا  كَبَٰسِطِ كَفَّيۡهِ إِلَى ٱلۡمَآءِ لِيَبۡلُغَ فَاهُ وَمَا هُوَ بِبَٰلِغِهِۦۚ وَمَا دُعَآءُ ٱلۡكَٰفِرِينَ  إِلَّا فِي ضَلَٰلٖ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Ante Dios se prosternan quienes están en los cielos y en la Tierra de buen o mal grado, tal como lo hacen sus sombras, por la mañana y por la tarde.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وَلِلَّهِۤ يَسۡجُدُۤ مَن فِي ٱلسَّمَٰوَٰتِ وَٱلۡأَرۡضِ طَوۡعٗا  وَكَرۡهٗا وَظِلَٰلُهُم بِٱلۡغُدُوِّ وَٱلۡأٓصَالِ۩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Pregúntales [¡Oh, Mujámmad! a los idólatras]: “¿Quién es el Señor de los cielos y de la Tierra?” Y diles: “Él es Dios”. Pregúntales: “¿Es que toman en vez de Él [ídolos como] protectores que no pueden beneficiarse ni perjudicarse ni siquiera a sí mismos?” Y también: “¿Acaso se pueden equiparar el ciego y el vidente? ¿O las tinieblas y la luz? ¿O es que aquello que Le asocian a Dios ha creado algo como lo hace Dios, por lo que se confundieron y creyeron que debían adorarlo?” Diles: “Dios es Quien ha creado todas las cosas”. Él es el Único, el que tiene dominio absoluto sobre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[Dios] envía el agua del cielo, que corre por los valles acorde a la capacidad de los mismos, y en su torrente acarrea espuma en su superficie, igual que la espuma que sale de la fundición para fabricar las alhajas o los utensilios. Con ello Dios les expone un ejemplo para que sepan diferenciar la verdad de lo falso: en cuanto a la espuma, se desvanece rápidamente, y aquello que beneficia a la gente permanece en la tierra [enriqueciéndola]; así es como Dios les expone los ejemplos</w:t>
            </w:r>
            <w:r>
              <w:rPr>
                <w:rStyle w:val="FootnoteReference"/>
                <w:rFonts w:ascii="Times New Roman" w:eastAsia="Times New Roman" w:hAnsi="Times New Roman" w:cs="Times New Roman"/>
                <w:b/>
                <w:color w:val="006400"/>
                <w:sz w:val="18"/>
              </w:rPr>
              <w:footnoteReference w:id="375"/>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Quienes respondan al llamado de su Señor obtendrán lo mejor, pero quienes no respondan a su llamado, sepan que, aunque poseyeran todo cuanto existe en la Tierra, o el doble, y lo ofrecieran como rescate [para salvarse del tormento], recibirán un juicio terrible; su morada será el Infierno. ¡Qué pésima morada!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¿Acaso quien reconoce que lo que te reveló tu Señor es la Verdad es igual al ciego [de corazón que no quiere ver]? Solo recapacitan los dotados de intelecto,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أَفَمَن يَعۡلَمُ أَنَّمَآ أُنزِلَ إِلَيۡكَ مِن رَّبِّكَ ٱلۡحَقُّ كَمَنۡ هُوَ أَعۡمَىٰٓۚ إِنَّمَا يَتَذَكَّرُ  أُوْلُواْ ٱلۡأَلۡبَٰبِ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que cumplen con el compromiso que asumieron y no lo quebrantan,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يُوفُونَ بِعَهۡدِ ٱللَّهِ وَلَا يَنقُضُونَ ٱلۡمِيثَٰقَ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que no rompen los lazos familiares que Dios ordenó respetar, que tienen temor de su Señor y Su juicio estricto,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وَٱلَّذِينَ يَصِلُونَ مَآ أَمَرَ ٱللَّهُ بِهِۦٓ أَن يُوصَلَ وَيَخۡشَوۡنَ رَبَّهُمۡ  وَيَخَافُونَ سُوٓءَ ٱلۡحِسَابِ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que son perseverantes [en la adoración] anhelando el rostro de su Señor [y Su complacencia], que practican la oración prescrita, que hacen caridades con parte de lo que les he proveído, tanto en privado como en público, y si son maltratados responden con una buena actitud [sabiendo disculpar]; éstos obtendrán como recompensa una morada hermosa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صَبَرُواْ ٱبۡتِغَآءَ وَجۡهِ رَبِّهِمۡ  وَأَقَامُواْ ٱلصَّلَوٰةَ وَأَنفَقُواْ مِمَّا رَزَقۡنَٰهُمۡ سِرّٗا وَعَلَانِيَةٗ وَيَدۡرَءُونَ  بِٱلۡحَسَنَةِ ٱلسَّيِّئَةَ أُوْلَٰٓئِكَ لَهُمۡ عُقۡبَى ٱلدَّارِ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e ingresarán en los Jardines del Edén junto a quienes creyeron entre sus padres, cónyuges y descendientes. Luego, los ángeles ingresarán ante ellos por todas las puertas,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جَنَّٰتُ عَدۡنٖ يَدۡخُلُونَهَا  وَمَن صَلَحَ مِنۡ ءَابَآئِهِمۡ وَأَزۡوَٰجِهِمۡ وَذُرِّيَّٰتِهِمۡۖ وَٱلۡمَلَٰٓئِكَةُ يَدۡخُلُونَ  عَلَيۡهِم مِّن كُلِّ بَابٖ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y les dirán: “¡La paz sea sobre ustedes! Porque fueron perseverantes [en la adoración]. ¡Qué hermosa es la recompensa de la morada eterna!”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سَلَٰمٌ عَلَيۡكُم بِمَا صَبَرۡتُمۡۚ فَنِعۡمَ عُقۡبَى ٱلدَّارِ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Pero en cambio, quienes quebrantan el compromiso que asumieron con Dios, rompen los lazos familiares que Dios ordenó respetar y siembran la corrupción en la Tierra, serán maldecidos y merecerán la peor de las moradas</w:t>
            </w:r>
            <w:r>
              <w:rPr>
                <w:rStyle w:val="FootnoteReference"/>
                <w:rFonts w:ascii="Times New Roman" w:eastAsia="Times New Roman" w:hAnsi="Times New Roman" w:cs="Times New Roman"/>
                <w:b/>
                <w:color w:val="006400"/>
                <w:sz w:val="18"/>
              </w:rPr>
              <w:footnoteReference w:id="37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وَٱلَّذِينَ يَنقُضُونَ عَهۡدَ ٱللَّهِ مِنۢ بَعۡدِ مِيثَٰقِهِۦ وَيَقۡطَعُونَ  مَآ أَمَرَ ٱللَّهُ بِهِۦٓ أَن يُوصَلَ وَيُفۡسِدُونَ فِي ٱلۡأَرۡضِ أُوْلَٰٓئِكَ لَهُمُ  ٱللَّعۡنَةُ وَلَهُمۡ سُوٓءُ ٱلدَّارِ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Dios concede sustento abundante a quien quiere y se lo restringe a quien quiere. [Algunos] se regocijan con la vida mundanal, pero la vida mundanal comparada con la otra, no es sino un goce ilusorio.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يَبۡسُطُ ٱلرِّزۡقَ لِمَن يَشَآءُ  وَيَقۡدِرُۚ وَفَرِحُواْ بِٱلۡحَيَوٰةِ ٱلدُّنۡيَا وَمَا ٱلۡحَيَوٰةُ ٱلدُّنۡيَا فِي ٱلۡأٓخِرَةِ إِلَّا  مَتَٰعٞ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Dicen los que se niegan a creer: “¿Por qué no se le concede un milagro de su Señor [que así creeremos]?” Diles [¡Oh, Mujámmad!]: “Dios extravía a quien quiere, y guía hacia Él a quien se arrepiente”.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وَيَقُولُ ٱلَّذِينَ كَفَرُواْ لَوۡلَآ أُنزِلَ عَلَيۡهِ ءَايَةٞ مِّن رَّبِّهِۦۚ قُلۡ  إِنَّ ٱللَّهَ يُضِلُّ مَن يَشَآءُ وَيَهۡدِيٓ إِلَيۡهِ مَنۡ أَنَابَ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Los corazones de los creyentes se sosiegan con el recuerdo de Dios. ¿Acaso no es con el recuerdo de Dios que se sosiegan los corazones?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ءَامَنُواْ  وَتَطۡمَئِنُّ قُلُوبُهُم بِذِكۡرِ ٱللَّهِۗ أَلَا بِذِكۡرِ ٱللَّهِ تَطۡمَئِنُّ ٱلۡقُلُوبُ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Quienes creen y obran rectamente serán los bienaventurados, tendrán un destino hermoso.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ءَامَنُواْ وَعَمِلُواْ ٱلصَّٰلِحَٰتِ طُوبَىٰ لَهُمۡ وَحُسۡنُ مَـَٔابٖ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Te he enviado a una comunidad que fue precedida por otras, para que les recites lo que te he revelado, pero ellos no creyeron en el Compasivo</w:t>
            </w:r>
            <w:r>
              <w:rPr>
                <w:rStyle w:val="FootnoteReference"/>
                <w:rFonts w:ascii="Times New Roman" w:eastAsia="Times New Roman" w:hAnsi="Times New Roman" w:cs="Times New Roman"/>
                <w:b/>
                <w:color w:val="006400"/>
                <w:sz w:val="18"/>
              </w:rPr>
              <w:footnoteReference w:id="377"/>
            </w:r>
            <w:r>
              <w:rPr>
                <w:rFonts w:ascii="Times New Roman" w:eastAsia="Times New Roman" w:hAnsi="Times New Roman" w:cs="Times New Roman"/>
                <w:b w:val="0"/>
                <w:color w:val="000000"/>
                <w:sz w:val="22"/>
              </w:rPr>
              <w:t xml:space="preserve">. Diles: “Él es mi Señor, no hay otra divinidad salvo Dios, a Él me encomiendo y confío, y a Él he de retornar”.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كَذَٰلِكَ أَرۡسَلۡنَٰكَ فِيٓ أُمَّةٖ قَدۡ خَلَتۡ مِن قَبۡلِهَآ أُمَمٞ لِّتَتۡلُوَاْ  عَلَيۡهِمُ ٱلَّذِيٓ أَوۡحَيۡنَآ إِلَيۡكَ وَهُمۡ يَكۡفُرُونَ بِٱلرَّحۡمَٰنِۚ قُلۡ هُوَ رَبِّي  لَآ إِلَٰهَ إِلَّا هُوَ عَلَيۡهِ تَوَكَّلۡتُ وَإِلَيۡهِ مَتَابِ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Si existiera un libro revelado que pudiera mover las montañas, abrir la tierra o hacer hablar a los muertos, ése sería el Corán. Pero todos los asuntos dependen del decreto de Dios. ¿Acaso no saben los creyentes que si Dios quisiera guiaría a todas las personas? Los que se niegan a creer seguirán padeciendo calamidades que azotarán a su territorio y a sus alrededores por su incredulidad, hasta que les llegue el castigo que Dios les ha advertido. Dios no quebranta Sus promesas.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También se burlaron de los Mensajeros que vinieron antes de ti, pero los toleré por un tiempo [dándoles la oportunidad de enmendarse, y como no lo hicieron], luego los aniquilé. ¡Qué terrible fue Mi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ٱسۡتُهۡزِئَ بِرُسُلٖ مِّن  قَبۡلِكَ فَأَمۡلَيۡتُ لِلَّذِينَ كَفَرُواْ ثُمَّ أَخَذۡتُهُمۡۖ فَكَيۡفَ كَانَ  عِقَابِ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¿Es, acaso, Quien tiene a cada uno de los seres vivos bajo Su tutela suprema, [tratando a cada uno de ellos] según lo que merece, [comparable a cualquier otra cosa existente]? Pero a pesar de eso asocian a Dios [en la adoración]. Diles: “¡Mencionen [a los socios de Dios] si es que existen! ¿Acaso creen que van a informarle de algo que existe en la Tierra y que Él no sepa, o solo hablan sin sentido?” [El demonio] los hizo ver, a los que se negaron a creer, la idolatría como algo bueno, y [por eso] apartan a la gente del camino recto. Pero aquel a quien Dios extravía, nadie lo podrá guiar.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Ellos serán castigados en esta vida, pero el tormento que les aguarda en la otra será aún más severo, y no tendrán quién los proteja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لَّهُمۡ عَذَابٞ فِي ٱلۡحَيَوٰةِ  ٱلدُّنۡيَاۖ وَلَعَذَابُ ٱلۡأٓخِرَةِ أَشَقُّۖ وَمَا لَهُم مِّنَ ٱللَّهِ مِن وَاقٖ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La descripción del Paraíso que le fue prometido a los piadosos: En él correrán ríos, sus frutos no se agotarán jamás y su sombra será eterna. Esa será la recompensa de los temerosos de Dios, mientras que el castigo de los incrédulos será 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مَّثَلُ ٱلۡجَنَّةِ ٱلَّتِي وُعِدَ ٱلۡمُتَّقُونَۖ تَجۡرِي مِن تَحۡتِهَا ٱلۡأَنۡهَٰرُۖ  أُكُلُهَا دَآئِمٞ وَظِلُّهَاۚ تِلۡكَ عُقۡبَى ٱلَّذِينَ ٱتَّقَواْۚ وَّعُقۡبَى  ٱلۡكَٰفِرِينَ ٱلنَّارُ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Aquellos a quienes concedí el Libro [el Corán] se regocijan con lo que te fue revelado [¡Oh, Mujámmad!], pero entre los aliados</w:t>
            </w:r>
            <w:r>
              <w:rPr>
                <w:rStyle w:val="FootnoteReference"/>
                <w:rFonts w:ascii="Times New Roman" w:eastAsia="Times New Roman" w:hAnsi="Times New Roman" w:cs="Times New Roman"/>
                <w:b/>
                <w:color w:val="006400"/>
                <w:sz w:val="18"/>
              </w:rPr>
              <w:footnoteReference w:id="378"/>
            </w:r>
            <w:r>
              <w:rPr>
                <w:rFonts w:ascii="Times New Roman" w:eastAsia="Times New Roman" w:hAnsi="Times New Roman" w:cs="Times New Roman"/>
                <w:b w:val="0"/>
                <w:color w:val="000000"/>
                <w:sz w:val="22"/>
              </w:rPr>
              <w:t xml:space="preserve"> hay quienes negaron algunas partes [del Corán]. Diles: “Me ha sido ordenado adorar a Dios y no asociarle nada [en la adoración]; invito a [creer en] Él y ante Él compareceré”.</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ءَاتَيۡنَٰهُمُ ٱلۡكِتَٰبَ يَفۡرَحُونَ  بِمَآ أُنزِلَ إِلَيۡكَۖ وَمِنَ ٱلۡأَحۡزَابِ مَن يُنكِرُ بَعۡضَهُۥۚ قُلۡ إِنَّمَآ  أُمِرۡتُ أَنۡ أَعۡبُدَ ٱللَّهَ وَلَآ أُشۡرِكَ بِهِۦٓۚ إِلَيۡهِ أَدۡعُواْ وَإِلَيۡهِ مَـَٔابِ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Así te he revelado el Corán en [idioma] árabe. Pero si tú sigues sus pasiones</w:t>
            </w:r>
            <w:r>
              <w:rPr>
                <w:rStyle w:val="FootnoteReference"/>
                <w:rFonts w:ascii="Times New Roman" w:eastAsia="Times New Roman" w:hAnsi="Times New Roman" w:cs="Times New Roman"/>
                <w:b/>
                <w:color w:val="006400"/>
                <w:sz w:val="18"/>
              </w:rPr>
              <w:footnoteReference w:id="379"/>
            </w:r>
            <w:r>
              <w:rPr>
                <w:rFonts w:ascii="Times New Roman" w:eastAsia="Times New Roman" w:hAnsi="Times New Roman" w:cs="Times New Roman"/>
                <w:b w:val="0"/>
                <w:color w:val="000000"/>
                <w:sz w:val="22"/>
              </w:rPr>
              <w:t xml:space="preserve"> después de haberte llegado el conocimiento, no tendrás, fuera de Dios, defensor ni protector alguno.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وَكَذَٰلِكَ أَنزَلۡنَٰهُ حُكۡمًا عَرَبِيّٗاۚ وَلَئِنِ ٱتَّبَعۡتَ أَهۡوَآءَهُم بَعۡدَ  مَا جَآءَكَ مِنَ ٱلۡعِلۡمِ مَا لَكَ مِنَ ٱللَّهِ مِن وَلِيّٖ وَلَا وَاقٖ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He enviado a otros Mensajeros antes de ti, y les concedí esposas e hijos. Ningún Mensajero podría presentar un milagro salvo con el permiso de Dios. Cada asunto está registrado en un Libro.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أَرۡسَلۡنَا رُسُلٗا مِّن قَبۡلِكَ وَجَعَلۡنَا لَهُمۡ أَزۡوَٰجٗا وَذُرِّيَّةٗۚ وَمَا كَانَ  لِرَسُولٍ أَن يَأۡتِيَ بِـَٔايَةٍ إِلَّا بِإِذۡنِ ٱللَّهِۗ لِكُلِّ أَجَلٖ كِتَابٞ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Dios anula o confirma [de Su Designio] lo que quiere. Él tiene en Su poder el Libro donde están registradas todas las cosas [la Tabla Protegida].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يَمۡحُواْ ٱللَّهُ مَا يَشَآءُ وَيُثۡبِتُۖ وَعِندَهُۥٓ أُمُّ ٱلۡكِتَٰبِ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[¡Oh, Mujámmad!] Puede que te haga ver parte de lo que les tengo reservado [a los incrédulos como castigo], o que te haga morir antes de ello</w:t>
            </w:r>
            <w:r>
              <w:rPr>
                <w:rStyle w:val="FootnoteReference"/>
                <w:rFonts w:ascii="Times New Roman" w:eastAsia="Times New Roman" w:hAnsi="Times New Roman" w:cs="Times New Roman"/>
                <w:b/>
                <w:color w:val="006400"/>
                <w:sz w:val="18"/>
              </w:rPr>
              <w:footnoteReference w:id="380"/>
            </w:r>
            <w:r>
              <w:rPr>
                <w:rFonts w:ascii="Times New Roman" w:eastAsia="Times New Roman" w:hAnsi="Times New Roman" w:cs="Times New Roman"/>
                <w:b w:val="0"/>
                <w:color w:val="000000"/>
                <w:sz w:val="22"/>
              </w:rPr>
              <w:t xml:space="preserve">. Tú solo tienes el deber de transmitir el Mensaje, y ante Mí comparecerán.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مَّا  نُرِيَنَّكَ بَعۡضَ ٱلَّذِي نَعِدُهُمۡ أَوۡ نَتَوَفَّيَنَّكَ فَإِنَّمَا عَلَيۡكَ ٱلۡبَلَٰغُ  وَعَلَيۡنَا ٱلۡحِسَابُ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¿Acaso no vieron que Yo decreté que fueran perdiendo territorio a manos de los creyentes? Cuando Dios decide algo nadie lo puede impedir. Él es rápido en ajustar cuentas.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يَرَوۡاْ أَنَّا نَأۡتِي ٱلۡأَرۡضَ نَنقُصُهَا  مِنۡ أَطۡرَافِهَاۚ وَٱللَّهُ يَحۡكُمُ لَا مُعَقِّبَ لِحُكۡمِهِۦۚ وَهُوَ سَرِيعُ  ٱلۡحِسَابِ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En la antigüedad [los incrédulos] también se confabularon [contra los Mensajeros], pero Dios desbarató los planes de todos ellos. Él bien sabe lo que cada ser se propone realizar. Ya pronto sabrán los que se niegan a creer quiénes merecerán la morada última</w:t>
            </w:r>
            <w:r>
              <w:rPr>
                <w:rStyle w:val="FootnoteReference"/>
                <w:rFonts w:ascii="Times New Roman" w:eastAsia="Times New Roman" w:hAnsi="Times New Roman" w:cs="Times New Roman"/>
                <w:b/>
                <w:color w:val="006400"/>
                <w:sz w:val="18"/>
              </w:rPr>
              <w:footnoteReference w:id="381"/>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وَقَدۡ مَكَرَ ٱلَّذِينَ مِن قَبۡلِهِمۡ فَلِلَّهِ ٱلۡمَكۡرُ جَمِيعٗاۖ  يَعۡلَمُ مَا تَكۡسِبُ كُلُّ نَفۡسٖۗ وَسَيَعۡلَمُ ٱلۡكُفَّٰرُ لِمَنۡ عُقۡبَى ٱلدَّارِ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Dicen los que se niegan a creer: “Tú no eres un Mensajero”. Diles [¡Oh, Mujámmad!]: “Es suficiente Dios como testigo [de mi veracidad] entre ustedes y yo, y también [son testigos de ello] quienes tienen conocimiento sobre los Libros revelados anteriormente</w:t>
            </w:r>
            <w:r>
              <w:rPr>
                <w:rStyle w:val="FootnoteReference"/>
                <w:rFonts w:ascii="Times New Roman" w:eastAsia="Times New Roman" w:hAnsi="Times New Roman" w:cs="Times New Roman"/>
                <w:b/>
                <w:color w:val="006400"/>
                <w:sz w:val="18"/>
              </w:rPr>
              <w:footnoteReference w:id="38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وَيَقُولُ ٱلَّذِينَ كَفَرُواْ لَسۡتَ مُرۡسَلٗاۚ قُلۡ كَفَىٰ بِٱللَّهِ شَهِيدَۢا  بَيۡنِي وَبَيۡنَكُمۡ وَمَنۡ عِندَهُۥ عِلۡمُ ٱلۡكِتَٰبِ ٤٣</w:t>
            </w:r>
          </w:p>
        </w:tc>
      </w:tr>
    </w:tbl>
    <w:p>
      <w:pPr>
        <w:sectPr>
          <w:headerReference w:type="even" r:id="rId89"/>
          <w:headerReference w:type="default" r:id="rId90"/>
          <w:headerReference w:type="first" r:id="rId91"/>
          <w:footerReference w:type="even" r:id="rId92"/>
          <w:footerReference w:type="default" r:id="rId93"/>
          <w:footerReference w:type="first" r:id="rId94"/>
          <w:footnotePr>
            <w:numRestart w:val="eachPage"/>
          </w:footnotePr>
          <w:pgSz w:w="8420" w:h="11900" w:orient="portrait"/>
          <w:pgMar w:top="567" w:right="567" w:bottom="567" w:left="850" w:header="284" w:footer="0" w:gutter="0"/>
        </w:sectPr>
      </w:pPr>
    </w:p>
    <w:p>
      <w:r>
        <w:pict>
          <v:shape id="_x0000_s1038" type="#_x0000_t202" style="width:350.12pt;height:48.26pt;margin-top:9pt;margin-left:42.53pt;mso-position-horizontal-relative:page;position:absolute;z-index:251671552" stroked="f">
            <v:fill r:id="rId16" o:title="" type="frame"/>
            <v:textbox>
              <w:txbxContent>
                <w:p>
                  <w:pPr>
                    <w:pStyle w:val="Heading1"/>
                    <w:spacing w:before="223" w:beforeAutospacing="0" w:after="0" w:afterAutospacing="0"/>
                    <w:jc w:val="center"/>
                  </w:pPr>
                  <w:bookmarkStart w:id="13" w:name="_Toc_1_3_0000000014"/>
                  <w:r>
                    <w:rPr>
                      <w:rFonts w:ascii="Times New Roman" w:eastAsia="Times New Roman" w:hAnsi="Times New Roman" w:cs="Times New Roman"/>
                      <w:b/>
                      <w:sz w:val="26"/>
                    </w:rPr>
                    <w:t xml:space="preserve">Ibrahim</w:t>
                  </w:r>
                  <w:bookmarkEnd w:id="13"/>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Álif. Lam. Ra’. Éste es el Libro que te he revelado para que saques a la gente de las tinieblas a la luz con el permiso de tu Señor, y los guíes hacia el sendero de Dios, el Poderoso, el Loable.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الٓرۚ كِتَٰبٌ أَنزَلۡنَٰهُ إِلَيۡكَ لِتُخۡرِجَ ٱلنَّاسَ مِنَ ٱلظُّلُمَٰتِ  إِلَى ٱلنُّورِ بِإِذۡنِ رَبِّهِمۡ إِلَىٰ صِرَٰطِ ٱلۡعَزِيزِ ٱلۡحَمِيدِ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A Dios pertenece cuanto existe en los cielos y en la Tierra. ¡Ya verán los que se niegan a creer, el castigo terrible que les aguarda</w:t>
            </w:r>
            <w:r>
              <w:rPr>
                <w:rStyle w:val="FootnoteReference"/>
                <w:rFonts w:ascii="Times New Roman" w:eastAsia="Times New Roman" w:hAnsi="Times New Roman" w:cs="Times New Roman"/>
                <w:b/>
                <w:color w:val="006400"/>
                <w:sz w:val="18"/>
              </w:rPr>
              <w:footnoteReference w:id="38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ٱللَّهِ ٱلَّذِي لَهُۥ مَا فِي ٱلسَّمَٰوَٰتِ وَمَا فِي ٱلۡأَرۡضِۗ وَوَيۡلٞ  لِّلۡكَٰفِرِينَ مِنۡ عَذَابٖ شَدِيدٍ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Los que prefieren la vida mundanal a la próxima y desvían a la gente del camino de Dios, haciéndolo parecer tortuoso. Ellos son los que están en un extravío profundo.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يَسۡتَحِبُّونَ  ٱلۡحَيَوٰةَ ٱلدُّنۡيَا عَلَى ٱلۡأٓخِرَةِ وَيَصُدُّونَ عَن سَبِيلِ  ٱللَّهِ وَيَبۡغُونَهَا عِوَجًاۚ أُوْلَٰٓئِكَ فِي ضَلَٰلِۭ بَعِيدٖ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Todos los Mensajeros que envié hablaban el lenguaje de su pueblo para así transmitirles claramente el Mensaje. Pero Dios extravía a quien quiere y guía a quien quiere; Él es el Poderoso, el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أَرۡسَلۡنَا مِن رَّسُولٍ إِلَّا بِلِسَانِ قَوۡمِهِۦ لِيُبَيِّنَ لَهُمۡۖ  فَيُضِلُّ ٱللَّهُ مَن يَشَآءُ وَيَهۡدِي مَن يَشَآءُۚ وَهُوَ ٱلۡعَزِيزُ  ٱلۡحَكِيمُ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Envié a Moisés con Mis signos [al Faraón y su pueblo, y le dije:] “Saca a tu pueblo de las tinieblas a la luz, y recuérdales las bendiciones que Dios les concedió”. En ello hay signos para quien es perseverante y agradecido.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أَرۡسَلۡنَا مُوسَىٰ بِـَٔايَٰتِنَآ أَنۡ أَخۡرِجۡ  قَوۡمَكَ مِنَ ٱلظُّلُمَٰتِ إِلَى ٱلنُّورِ وَذَكِّرۡهُم بِأَيَّىٰمِ  ٱللَّهِۚ إِنَّ فِي ذَٰلِكَ لَأٓيَٰتٖ لِّكُلِّ صَبَّارٖ شَكُورٖ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Moisés le dijo a su pueblo: “Recuerden las bendiciones de Dios para con ustedes cuando los salvó de las huestes del Faraón, quienes los sometían a castigos crueles, degollaban a sus hijos varones y dejaban con vida a sus hijas mujeres. Eso era una dura prueba de su Señor para ustedes”.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Y cuando su Señor anunció: “Si Le agradecen, Él incrementará su sustento; y sepan que si lo rechazan, Su castigo será severo”.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تَأَذَّنَ رَبُّكُمۡ  لَئِن شَكَرۡتُمۡ لَأَزِيدَنَّكُمۡۖ وَلَئِن كَفَرۡتُمۡ إِنَّ عَذَابِي  لَشَدِيدٞ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Dijo Moisés: “Si ustedes y todos los que habitan en la Tierra no creen, sepan que Él no necesita de Sus criaturas, y es digno de alabanza”.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مُوسَىٰٓ إِن تَكۡفُرُوٓاْ أَنتُمۡ وَمَن فِي  ٱلۡأَرۡضِ جَمِيعٗا فَإِنَّ ٱللَّهَ لَغَنِيٌّ حَمِيدٌ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¿Acaso no les fue relatado lo que les aconteció a sus predecesores, al pueblo de Noé, ‘Ad, Zamud, y a todos aquellos que les sucedieron y que solo Dios conoce? Cuando sus Mensajeros se presentaron ante ellos con pruebas claras [de la verdad, los que se negaron a creer] se mordieron los dedos del odio [que sentían por ellos] y les dijeron: “Nosotros no creemos en el Mensaje que han traído, y tenemos una duda profunda sobre aquello a lo que nos convocan”.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Sus Mensajeros les respondieron: “¿Acaso tienen dudas acerca de Dios, Creador de los cielos y de la Tierra? Él los convoca [a que Lo adoren] para que así les sean perdonados sus pecados y se les permita vivir hasta el plazo que se les ha prefijado”. Dijeron: “Son seres humanos igual que nosotros y solo quieren apartarnos de lo que adoraron nuestros padres; presenten una evidencia clara [de que son Mensajeros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Sus Mensajeros les dijeron: “Solo somos seres humanos como ustedes, pero Dios agracia [con la profecía] a quien quiere de Sus siervos. No nos es posible presentar un milagro excepto con el permiso de Dios. ¡Los creyentes deben encomendarse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Nosotros nos encomendamos a Dios, pues Él nos ha guiado por Su camino, y seremos pacientes ante sus hostilidades. A Dios se encomiendan quienes en Él confían”.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لَنَآ أَلَّا نَتَوَكَّلَ عَلَى ٱللَّهِ وَقَدۡ هَدَىٰنَا سُبُلَنَاۚ وَلَنَصۡبِرَنَّ  عَلَىٰ مَآ ءَاذَيۡتُمُونَاۚ وَعَلَى ٱللَّهِ فَلۡيَتَوَكَّلِ ٱلۡمُتَوَكِّلُونَ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Los que se negaron a creer dijeron a sus Mensajeros: “Si no vuelven a nuestra religión los expulsaremos de nuestra tierra”, pero Su Señor les reveló: “Exterminaré a los opresores,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ٱلَّذِينَ كَفَرُواْ لِرُسُلِهِمۡ لَنُخۡرِجَنَّكُم مِّنۡ أَرۡضِنَآ  أَوۡ لَتَعُودُنَّ فِي مِلَّتِنَاۖ فَأَوۡحَىٰٓ إِلَيۡهِمۡ رَبُّهُمۡ لَنُهۡلِكَنَّ  ٱلظَّٰلِمِينَ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los haré habitar la tierra después de ellos. Eso será para quienes teman [el día de] la comparecencia ante Mí y teman Mi advertencia”.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وَلَنُسۡكِنَنَّكُمُ ٱلۡأَرۡضَ مِنۢ بَعۡدِهِمۡۚ  ذَٰلِكَ لِمَنۡ خَافَ مَقَامِي وَخَافَ وَعِيدِ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Entonces [los Mensajeros] pidieron el socorro de Dios, y todo prepotente y obstinado fue destruido,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وَٱسۡتَفۡتَحُواْ  وَخَابَ كُلُّ جَبَّارٍ عَنِيدٖ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[tras el Día del Juicio] será castigado en el Infierno, donde se le dará de beber un agua de pus</w:t>
            </w:r>
            <w:r>
              <w:rPr>
                <w:rStyle w:val="FootnoteReference"/>
                <w:rFonts w:ascii="Times New Roman" w:eastAsia="Times New Roman" w:hAnsi="Times New Roman" w:cs="Times New Roman"/>
                <w:b/>
                <w:color w:val="006400"/>
                <w:sz w:val="18"/>
              </w:rPr>
              <w:footnoteReference w:id="384"/>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وَرَآئِهِۦ جَهَنَّمُ وَيُسۡقَىٰ  مِن مَّآءٖ صَدِيدٖ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que beberá a sorbos, y apenas podrá tragarla. La muerte lo acechará por todos lados pero no morirá; recibirá un castigo terrible.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يَتَجَرَّعُهُۥ وَلَا يَكَادُ يُسِيغُهُۥ وَيَأۡتِيهِ  ٱلۡمَوۡتُ مِن كُلِّ مَكَانٖ وَمَا هُوَ بِمَيِّتٖۖ وَمِن وَرَآئِهِۦ  عَذَابٌ غَلِيظٞ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El ejemplo de las obras de quienes no creyeron en su Señor será como el de las cenizas expuestas al viento en un día tempestuoso: [El Día del Juicio] no encontrarán recompensa alguna por sus actos. Ésa será la ruina total.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مَّثَلُ ٱلَّذِينَ كَفَرُواْ بِرَبِّهِمۡۖ أَعۡمَٰلُهُمۡ  كَرَمَادٍ ٱشۡتَدَّتۡ بِهِ ٱلرِّيحُ فِي يَوۡمٍ عَاصِفٖۖ لَّا يَقۡدِرُونَ  مِمَّا كَسَبُواْ عَلَىٰ شَيۡءٖۚ ذَٰلِكَ هُوَ ٱلضَّلَٰلُ ٱلۡبَعِيدُ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¿Acaso no ves [¡Oh, Mujámmad!] que Dios creó los cielos y la Tierra con un fin justo y verdadero? Si quisiera los haría desaparecer y los reemplazaría por otros.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أَنَّ ٱللَّهَ خَلَقَ ٱلسَّمَٰوَٰتِ وَٱلۡأَرۡضَ بِٱلۡحَقِّۚ إِن يَشَأۡ  يُذۡهِبۡكُمۡ وَيَأۡتِ بِخَلۡقٖ جَدِيدٖ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Eso no es difícil para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ذَٰلِكَ عَلَى ٱللَّهِ بِعَزِيزٖ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[El Día de la Resurrección] saldrán de sus tumbas para comparecer ante Dios, y los más débiles dirán a los soberbios [líderes de la incredulidad]:“Nosotros fuimos sus seguidores [en la vida mundanal]. ¿Nos librarán ahora del castigo de Dios?” Dirán: “Si Dios nos hubiera guiado los habríamos conducido por el camino recto</w:t>
            </w:r>
            <w:r>
              <w:rPr>
                <w:rStyle w:val="FootnoteReference"/>
                <w:rFonts w:ascii="Times New Roman" w:eastAsia="Times New Roman" w:hAnsi="Times New Roman" w:cs="Times New Roman"/>
                <w:b/>
                <w:color w:val="006400"/>
                <w:sz w:val="18"/>
              </w:rPr>
              <w:footnoteReference w:id="385"/>
            </w:r>
            <w:r>
              <w:rPr>
                <w:rFonts w:ascii="Times New Roman" w:eastAsia="Times New Roman" w:hAnsi="Times New Roman" w:cs="Times New Roman"/>
                <w:b w:val="0"/>
                <w:color w:val="000000"/>
                <w:sz w:val="22"/>
              </w:rPr>
              <w:t xml:space="preserve">. Lo mismo da que nos desesperemos o que tengamos paciencia; hoy no podremos escapar del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Cuando todos hayan sido sentenciados, el demonio dirá: “La promesa que Dios les hizo era verdadera, en cambio yo les hice promesas que no cumplí. Yo solo tenía poder para seducirlos mediante susurros, pero fueron ustedes quienes me siguieron. No me culpen ahora, sino que repróchense a ustedes mismos. Yo no puedo socorrerlos en nada ni tampoco ustedes a mí, y hoy me desentiendo de que me hayan asociado [a Dios]”. Los opresores recibirán un castigo doloroso</w:t>
            </w:r>
            <w:r>
              <w:rPr>
                <w:rStyle w:val="FootnoteReference"/>
                <w:rFonts w:ascii="Times New Roman" w:eastAsia="Times New Roman" w:hAnsi="Times New Roman" w:cs="Times New Roman"/>
                <w:b/>
                <w:color w:val="006400"/>
                <w:sz w:val="18"/>
              </w:rPr>
              <w:footnoteReference w:id="38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En cambio, quienes hayan creído y obrado correctamente serán introducidos en jardines por donde corren ríos y donde morarán por toda la eternidad, con el permiso de Dios. El saludo allí será: ¡Salam [paz]!</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وَأُدۡخِلَ ٱلَّذِينَ ءَامَنُواْ وَعَمِلُواْ ٱلصَّٰلِحَٰتِ جَنَّٰتٖ  تَجۡرِي مِن تَحۡتِهَا ٱلۡأَنۡهَٰرُ خَٰلِدِينَ فِيهَا بِإِذۡنِ رَبِّهِمۡۖ تَحِيَّتُهُمۡ  فِيهَا سَلَٰمٌ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¿Por qué no observas el siguiente ejemplo que te propone Dios?: Una palabra buena</w:t>
            </w:r>
            <w:r>
              <w:rPr>
                <w:rStyle w:val="FootnoteReference"/>
                <w:rFonts w:ascii="Times New Roman" w:eastAsia="Times New Roman" w:hAnsi="Times New Roman" w:cs="Times New Roman"/>
                <w:b/>
                <w:color w:val="006400"/>
                <w:sz w:val="18"/>
              </w:rPr>
              <w:footnoteReference w:id="387"/>
            </w:r>
            <w:r>
              <w:rPr>
                <w:rFonts w:ascii="Times New Roman" w:eastAsia="Times New Roman" w:hAnsi="Times New Roman" w:cs="Times New Roman"/>
                <w:b w:val="0"/>
                <w:color w:val="000000"/>
                <w:sz w:val="22"/>
              </w:rPr>
              <w:t xml:space="preserve"> es como un árbol bondadoso cuya raíz está firme y sus ramas se extienden hacia el cielo,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كَيۡفَ ضَرَبَ ٱللَّهُ مَثَلٗا كَلِمَةٗ طَيِّبَةٗ  كَشَجَرَةٖ طَيِّبَةٍ أَصۡلُهَا ثَابِتٞ وَفَرۡعُهَا فِي ٱلسَّمَآءِ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y da frutos en toda época [del año] con el permiso de su Señor. Así es como Dios expone ejemplos para que la gente reflexione.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تُؤۡتِيٓ أُكُلَهَا كُلَّ حِينِۭ بِإِذۡنِ رَبِّهَاۗ وَيَضۡرِبُ ٱللَّهُ ٱلۡأَمۡثَالَ  لِلنَّاسِ لَعَلَّهُمۡ يَتَذَكَّرُونَ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En cambio, una palabra maligna</w:t>
            </w:r>
            <w:r>
              <w:rPr>
                <w:rStyle w:val="FootnoteReference"/>
                <w:rFonts w:ascii="Times New Roman" w:eastAsia="Times New Roman" w:hAnsi="Times New Roman" w:cs="Times New Roman"/>
                <w:b/>
                <w:color w:val="006400"/>
                <w:sz w:val="18"/>
              </w:rPr>
              <w:footnoteReference w:id="388"/>
            </w:r>
            <w:r>
              <w:rPr>
                <w:rFonts w:ascii="Times New Roman" w:eastAsia="Times New Roman" w:hAnsi="Times New Roman" w:cs="Times New Roman"/>
                <w:b w:val="0"/>
                <w:color w:val="000000"/>
                <w:sz w:val="22"/>
              </w:rPr>
              <w:t xml:space="preserve"> es como un árbol dañino que ha sido arrancado de la tierra y no tiene dónde afirmarse.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وَمَثَلُ كَلِمَةٍ خَبِيثَةٖ  كَشَجَرَةٍ خَبِيثَةٍ ٱجۡتُثَّتۡ مِن فَوۡقِ ٱلۡأَرۡضِ مَا لَهَا مِن  قَرَارٖ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Dios afianza a los creyentes con la palabra firme en esta vida y en la otra</w:t>
            </w:r>
            <w:r>
              <w:rPr>
                <w:rStyle w:val="FootnoteReference"/>
                <w:rFonts w:ascii="Times New Roman" w:eastAsia="Times New Roman" w:hAnsi="Times New Roman" w:cs="Times New Roman"/>
                <w:b/>
                <w:color w:val="006400"/>
                <w:sz w:val="18"/>
              </w:rPr>
              <w:footnoteReference w:id="389"/>
            </w:r>
            <w:r>
              <w:rPr>
                <w:rFonts w:ascii="Times New Roman" w:eastAsia="Times New Roman" w:hAnsi="Times New Roman" w:cs="Times New Roman"/>
                <w:b w:val="0"/>
                <w:color w:val="000000"/>
                <w:sz w:val="22"/>
              </w:rPr>
              <w:t xml:space="preserve">, y extravía a los que cometen injusticias. Dios hace lo que quiere.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يُثَبِّتُ ٱللَّهُ ٱلَّذِينَ ءَامَنُواْ بِٱلۡقَوۡلِ ٱلثَّابِتِ فِي ٱلۡحَيَوٰةِ  ٱلدُّنۡيَا وَفِي ٱلۡأٓخِرَةِۖ وَيُضِلُّ ٱللَّهُ ٱلظَّٰلِمِينَۚ وَيَفۡعَلُ ٱللَّهُ  مَا يَشَآءُ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¿Acaso no reparas en aquellos que en vez de agradecer a Dios por Sus bendiciones son ingratos y conducen a su pueblo a la perdición?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أَلَمۡ تَرَ إِلَى ٱلَّذِينَ بَدَّلُواْ نِعۡمَتَ ٱللَّهِ كُفۡرٗا  وَأَحَلُّواْ قَوۡمَهُمۡ دَارَ ٱلۡبَوَارِ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Serán ingresados al Infierno. ¡Qué pésima morada!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جَهَنَّمَ يَصۡلَوۡنَهَاۖ وَبِئۡسَ  ٱلۡقَرَارُ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Porque Le atribuyeron a Dios iguales para desviar [a la gente] de Su camino. Diles [a ellos]: “Disfruten [en esta vida lo que puedan], porque su destino será 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وَجَعَلُواْ لِلَّهِ أَندَادٗا لِّيُضِلُّواْ عَن سَبِيلِهِۦۗ قُلۡ  تَمَتَّعُواْ فَإِنَّ مَصِيرَكُمۡ إِلَى ٱلنَّارِ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Diles a Mis siervos creyentes que cumplan con las oraciones prescritas y den en caridad parte de lo que les he proveído, tanto en privado como en público, antes de que llegue el día en el cual no habrá comercio ni amistad [que pueda alterar 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لِّعِبَادِيَ ٱلَّذِينَ  ءَامَنُواْ يُقِيمُواْ ٱلصَّلَوٰةَ وَيُنفِقُواْ مِمَّا رَزَقۡنَٰهُمۡ سِرّٗا وَعَلَانِيَةٗ  مِّن قَبۡلِ أَن يَأۡتِيَ يَوۡمٞ لَّا بَيۡعٞ فِيهِ وَلَا خِلَٰلٌ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Dios es Quien creó los cielos y la Tierra e hizo descender la lluvia del cielo con la que hace brotar los frutos para sustento de ustedes. Él es Quien puso a su servicio los barcos para que, con Su permiso, surquen el mar, y también puso a su servicio los ríos.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ٱلَّذِي  خَلَقَ ٱلسَّمَٰوَٰتِ وَٱلۡأَرۡضَ وَأَنزَلَ مِنَ ٱلسَّمَآءِ مَآءٗ فَأَخۡرَجَ  بِهِۦ مِنَ ٱلثَّمَرَٰتِ رِزۡقٗا لَّكُمۡۖ وَسَخَّرَ لَكُمُ ٱلۡفُلۡكَ لِتَجۡرِيَ  فِي ٱلۡبَحۡرِ بِأَمۡرِهِۦۖ وَسَخَّرَ لَكُمُ ٱلۡأَنۡهَٰرَ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[También] puso al servicio de ustedes el Sol y la Luna, que siguen su curso incesantemente, y también puso a su servicio la noche y el día.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وَسَخَّرَ لَكُمُ  ٱلشَّمۡسَ وَٱلۡقَمَرَ دَآئِبَيۡنِۖ وَسَخَّرَ لَكُمُ ٱلَّيۡلَ وَٱلنَّهَارَ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Él les ha dado todo cuanto Le han pedido. Si intentaran contar las bendiciones de Dios no podrían enumerarlas. El ser humano es injusto y desagradecido.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وَءَاتَىٰكُم مِّن كُلِّ مَا سَأَلۡتُمُوهُۚ وَإِن تَعُدُّواْ نِعۡمَتَ ٱللَّهِ  لَا تُحۡصُوهَآۗ إِنَّ ٱلۡإِنسَٰنَ لَظَلُومٞ كَفَّارٞ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Y [recuerda, ¡Oh, Mujámmad!] cuando Abraham dijo: “¡Señor mío! Haz que esta ciudad</w:t>
            </w:r>
            <w:r>
              <w:rPr>
                <w:rStyle w:val="FootnoteReference"/>
                <w:rFonts w:ascii="Times New Roman" w:eastAsia="Times New Roman" w:hAnsi="Times New Roman" w:cs="Times New Roman"/>
                <w:b/>
                <w:color w:val="006400"/>
                <w:sz w:val="18"/>
              </w:rPr>
              <w:footnoteReference w:id="390"/>
            </w:r>
            <w:r>
              <w:rPr>
                <w:rFonts w:ascii="Times New Roman" w:eastAsia="Times New Roman" w:hAnsi="Times New Roman" w:cs="Times New Roman"/>
                <w:b w:val="0"/>
                <w:color w:val="000000"/>
                <w:sz w:val="22"/>
              </w:rPr>
              <w:t xml:space="preserve"> sea un lugar seguro, y protégeme junto a mi descendencia de caer en la adoración de ídolos</w:t>
            </w:r>
            <w:r>
              <w:rPr>
                <w:rStyle w:val="FootnoteReference"/>
                <w:rFonts w:ascii="Times New Roman" w:eastAsia="Times New Roman" w:hAnsi="Times New Roman" w:cs="Times New Roman"/>
                <w:b/>
                <w:color w:val="006400"/>
                <w:sz w:val="18"/>
              </w:rPr>
              <w:footnoteReference w:id="391"/>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قَالَ إِبۡرَٰهِيمُ  رَبِّ ٱجۡعَلۡ هَٰذَا ٱلۡبَلَدَ ءَامِنٗا وَٱجۡنُبۡنِي وَبَنِيَّ أَن نَّعۡبُدَ  ٱلۡأَصۡنَامَ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¡Señor mío! La adoración a los ídolos ha extraviado a muchas personas</w:t>
            </w:r>
            <w:r>
              <w:rPr>
                <w:rStyle w:val="FootnoteReference"/>
                <w:rFonts w:ascii="Times New Roman" w:eastAsia="Times New Roman" w:hAnsi="Times New Roman" w:cs="Times New Roman"/>
                <w:b/>
                <w:color w:val="006400"/>
                <w:sz w:val="18"/>
              </w:rPr>
              <w:footnoteReference w:id="392"/>
            </w:r>
            <w:r>
              <w:rPr>
                <w:rFonts w:ascii="Times New Roman" w:eastAsia="Times New Roman" w:hAnsi="Times New Roman" w:cs="Times New Roman"/>
                <w:b w:val="0"/>
                <w:color w:val="000000"/>
                <w:sz w:val="22"/>
              </w:rPr>
              <w:t xml:space="preserve">. Todo aquel que me siga [en la fe monoteísta] será de los míos, pero quien me desobedezca [rechazando el Mensaje]… Tú eres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 إِنَّهُنَّ أَضۡلَلۡنَ كَثِيرٗا مِّنَ ٱلنَّاسِۖ فَمَن  تَبِعَنِي فَإِنَّهُۥ مِنِّيۖ وَمَنۡ عَصَانِي فَإِنَّكَ غَفُورٞ رَّحِيمٞ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¡Señor nuestro! He establecido parte de mi descendencia en un valle árido de poca vegetación junto a Tu Casa Sagrada</w:t>
            </w:r>
            <w:r>
              <w:rPr>
                <w:rStyle w:val="FootnoteReference"/>
                <w:rFonts w:ascii="Times New Roman" w:eastAsia="Times New Roman" w:hAnsi="Times New Roman" w:cs="Times New Roman"/>
                <w:b/>
                <w:color w:val="006400"/>
                <w:sz w:val="18"/>
              </w:rPr>
              <w:footnoteReference w:id="393"/>
            </w:r>
            <w:r>
              <w:rPr>
                <w:rFonts w:ascii="Times New Roman" w:eastAsia="Times New Roman" w:hAnsi="Times New Roman" w:cs="Times New Roman"/>
                <w:b w:val="0"/>
                <w:color w:val="000000"/>
                <w:sz w:val="22"/>
              </w:rPr>
              <w:t xml:space="preserve">, para que, ¡Señor nuestro!, cumplan con la oración. Infunde en los corazones de la gente amor por mi descendencia, y provéelos de todo alimento para que sean agradecidos.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¡Señor nuestro! Tú bien sabes lo que ocultamos y lo que manifestamos, y no hay nada en la Tierra ni en el cielo que pueda esconderse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رَبَّنَآ إِنَّكَ تَعۡلَمُ مَا نُخۡفِي وَمَا نُعۡلِنُۗ وَمَا يَخۡفَىٰ عَلَى ٱللَّهِ  مِن شَيۡءٖ فِي ٱلۡأَرۡضِ وَلَا فِي ٱلسَّمَآءِ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¡Alabado sea Dios!, Quien me agració en la vejez con [mis hijos] Ismael e Isaac. Mi Señor escucha bien las súplicas de quienes Lo invocan.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ٱلۡحَمۡدُ لِلَّهِ ٱلَّذِي  وَهَبَ لِي عَلَى ٱلۡكِبَرِ إِسۡمَٰعِيلَ وَإِسۡحَٰقَۚ إِنَّ رَبِّي لَسَمِيعُ  ٱلدُّعَآءِ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¡Señor mío! Haz que tanto mis descendientes como yo seamos fervientes practicantes de la oración. ¡Señor nuestro! Concédeme esta súplica.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 ٱجۡعَلۡنِي مُقِيمَ ٱلصَّلَوٰةِ وَمِن ذُرِّيَّتِيۚ رَبَّنَا  وَتَقَبَّلۡ دُعَآءِ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¡Señor nuestro! Perdóname, así como a mis padres y a todos los creyentes el Día que se celebre el Juicio [Final]”.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رَبَّنَا ٱغۡفِرۡ لِي وَلِوَٰلِدَيَّ وَلِلۡمُؤۡمِنِينَ  يَوۡمَ يَقُومُ ٱلۡحِسَابُ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No pienses [¡Oh, Mujámmad!] que Dios está distraído de lo que hacen los opresores</w:t>
            </w:r>
            <w:r>
              <w:rPr>
                <w:rStyle w:val="FootnoteReference"/>
                <w:rFonts w:ascii="Times New Roman" w:eastAsia="Times New Roman" w:hAnsi="Times New Roman" w:cs="Times New Roman"/>
                <w:b/>
                <w:color w:val="006400"/>
                <w:sz w:val="18"/>
              </w:rPr>
              <w:footnoteReference w:id="394"/>
            </w:r>
            <w:r>
              <w:rPr>
                <w:rFonts w:ascii="Times New Roman" w:eastAsia="Times New Roman" w:hAnsi="Times New Roman" w:cs="Times New Roman"/>
                <w:b w:val="0"/>
                <w:color w:val="000000"/>
                <w:sz w:val="22"/>
              </w:rPr>
              <w:t xml:space="preserve">. Él solo está tolerándolos hasta que llegue el día en el que sus miradas quedarán paralizadas</w:t>
            </w:r>
            <w:r>
              <w:rPr>
                <w:rStyle w:val="FootnoteReference"/>
                <w:rFonts w:ascii="Times New Roman" w:eastAsia="Times New Roman" w:hAnsi="Times New Roman" w:cs="Times New Roman"/>
                <w:b/>
                <w:color w:val="006400"/>
                <w:sz w:val="18"/>
              </w:rPr>
              <w:footnoteReference w:id="395"/>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تَحۡسَبَنَّ ٱللَّهَ غَٰفِلًا عَمَّا يَعۡمَلُ  ٱلظَّٰلِمُونَۚ إِنَّمَا يُؤَخِّرُهُمۡ لِيَوۡمٖ تَشۡخَصُ فِيهِ ٱلۡأَبۡصَٰرُ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Ese día saldrán apresurados de sus tumbas con las cabezas erguidas, no podrán parpadear ni tampoco pensar [presas del terror].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مُهۡطِعِينَ مُقۡنِعِي رُءُوسِهِمۡ لَا يَرۡتَدُّ إِلَيۡهِمۡ طَرۡفُهُمۡۖ  وَأَفۡـِٔدَتُهُمۡ هَوَآءٞ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Advierte a la gente [¡Oh, Mujámmad!] sobre el día en que los azote el castigo, y los que cometían injusticias digan: “¡Señor nuestro! Toléranos un tiempo más [y retórnanos a la vida mundanal] para que respondamos a Tu llamado y sigamos a los Mensajeros”. [Pero se les responderá:] “¿Acaso no habían jurado antes que no serían resucitados?”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وَأَنذِرِ ٱلنَّاسَ يَوۡمَ يَأۡتِيهِمُ ٱلۡعَذَابُ  فَيَقُولُ ٱلَّذِينَ ظَلَمُواْ رَبَّنَآ أَخِّرۡنَآ إِلَىٰٓ أَجَلٖ قَرِيبٖ نُّجِبۡ  دَعۡوَتَكَ وَنَتَّبِعِ ٱلرُّسُلَۗ أَوَلَمۡ تَكُونُوٓاْ أَقۡسَمۡتُم مِّن قَبۡلُ  مَا لَكُم مِّن زَوَالٖ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Habitaron en los mismos territorios en que vivieron quienes [no creyeron y] fueron injustos consigo mismos [rechazando el Mensaje], y no creyeron a pesar de que se enteraron de cómo los aniquilé y de que les expuse muchos ejemplos para que reflexionaran.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وَسَكَنتُمۡ فِي مَسَٰكِنِ ٱلَّذِينَ ظَلَمُوٓاْ  أَنفُسَهُمۡ وَتَبَيَّنَ لَكُمۡ كَيۡفَ فَعَلۡنَا بِهِمۡ وَضَرَبۡنَا لَكُمُ  ٱلۡأَمۡثَالَ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Se confabularon [contra ti], pero Dios desbarató sus planes, a pesar de que sus confabulaciones podrían haber derrumbado montañas.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وَقَدۡ مَكَرُواْ مَكۡرَهُمۡ وَعِندَ ٱللَّهِ مَكۡرُهُمۡ  وَإِن كَانَ مَكۡرُهُمۡ لِتَزُولَ مِنۡهُ ٱلۡجِبَالُ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No pienses [¡Oh, Mujámmad!] que Dios no cumplirá con la promesa que les hizo a Sus Mensajeros; Dios es Poderoso, Dueño de la retribución</w:t>
            </w:r>
            <w:r>
              <w:rPr>
                <w:rStyle w:val="FootnoteReference"/>
                <w:rFonts w:ascii="Times New Roman" w:eastAsia="Times New Roman" w:hAnsi="Times New Roman" w:cs="Times New Roman"/>
                <w:b/>
                <w:color w:val="006400"/>
                <w:sz w:val="18"/>
              </w:rPr>
              <w:footnoteReference w:id="39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تَحۡسَبَنَّ ٱللَّهَ مُخۡلِفَ وَعۡدِهِۦ رُسُلَهُۥٓۚ إِنَّ ٱللَّهَ عَزِيزٞ  ذُو ٱنتِقَامٖ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El día en que la Tierra sea cambiada por otra y los cielos [por otros cielos], todos se presentarán ante Dios, el Único, el Victorioso.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تُبَدَّلُ ٱلۡأَرۡضُ غَيۡرَ ٱلۡأَرۡضِ وَٱلسَّمَٰوَٰتُۖ  وَبَرَزُواْ لِلَّهِ ٱلۡوَٰحِدِ ٱلۡقَهَّارِ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Verás a los criminales encadenados.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وَتَرَى ٱلۡمُجۡرِمِينَ يَوۡمَئِذٖ  مُّقَرَّنِينَ فِي ٱلۡأَصۡفَادِ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Sus vestimentas serán de alquitrán y sus rostros serán abrasados por el fuego.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سَرَابِيلُهُم مِّن قَطِرَانٖ وَتَغۡشَىٰ  وُجُوهَهُمُ ٱلنَّارُ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Dios retribuirá a cada ser según sus obras; Dios es rápido en ajustar cuentas.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لِيَجۡزِيَ ٱللَّهُ كُلَّ نَفۡسٖ مَّا كَسَبَتۡۚ  إِنَّ ٱللَّهَ سَرِيعُ ٱلۡحِسَابِ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Éste [Corán] es un Mensaje para toda la humanidad, para advertirles [sobre el castigo] y para que sepan que Dios es uno. Que los dotados de intelecto reflexionen [en su contenido].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هَٰذَا بَلَٰغٞ لِّلنَّاسِ وَلِيُنذَرُواْ بِهِۦ  وَلِيَعۡلَمُوٓاْ أَنَّمَا هُوَ إِلَٰهٞ وَٰحِدٞ وَلِيَذَّكَّرَ أُوْلُواْ ٱلۡأَلۡبَٰبِ ٥٢</w:t>
            </w:r>
          </w:p>
        </w:tc>
      </w:tr>
    </w:tbl>
    <w:p>
      <w:pPr>
        <w:sectPr>
          <w:headerReference w:type="even" r:id="rId95"/>
          <w:headerReference w:type="default" r:id="rId96"/>
          <w:headerReference w:type="first" r:id="rId97"/>
          <w:footerReference w:type="even" r:id="rId98"/>
          <w:footerReference w:type="default" r:id="rId99"/>
          <w:footerReference w:type="first" r:id="rId100"/>
          <w:footnotePr>
            <w:numRestart w:val="eachPage"/>
          </w:footnotePr>
          <w:pgSz w:w="8420" w:h="11900" w:orient="portrait"/>
          <w:pgMar w:top="567" w:right="567" w:bottom="567" w:left="850" w:header="284" w:footer="0" w:gutter="0"/>
        </w:sectPr>
      </w:pPr>
    </w:p>
    <w:p>
      <w:r>
        <w:pict>
          <v:shape id="_x0000_s1039" type="#_x0000_t202" style="width:350.12pt;height:48.26pt;margin-top:9pt;margin-left:42.53pt;mso-position-horizontal-relative:page;position:absolute;z-index:251672576" stroked="f">
            <v:fill r:id="rId16" o:title="" type="frame"/>
            <v:textbox>
              <w:txbxContent>
                <w:p>
                  <w:pPr>
                    <w:pStyle w:val="Heading1"/>
                    <w:spacing w:before="223" w:beforeAutospacing="0" w:after="0" w:afterAutospacing="0"/>
                    <w:jc w:val="center"/>
                  </w:pPr>
                  <w:bookmarkStart w:id="14" w:name="_Toc_1_3_0000000015"/>
                  <w:r>
                    <w:rPr>
                      <w:rFonts w:ascii="Times New Roman" w:eastAsia="Times New Roman" w:hAnsi="Times New Roman" w:cs="Times New Roman"/>
                      <w:b/>
                      <w:sz w:val="26"/>
                    </w:rPr>
                    <w:t xml:space="preserve">Hijr</w:t>
                  </w:r>
                  <w:bookmarkEnd w:id="14"/>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Álif. Lam. Ra’. Éstos son los versículos del Libro, una recitación clara.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الٓرۚ تِلۡكَ ءَايَٰتُ ٱلۡكِتَٰبِ وَقُرۡءَانٖ مُّبِينٖ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Llegará el momento en que quienes se negaron a creer desearán haber sido musulmanes entregados a la voluntad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رُّبَمَا يَوَدُّ  ٱلَّذِينَ كَفَرُواْ لَوۡ كَانُواْ مُسۡلِمِينَ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Déjalos que coman, que disfruten y sean seducidos por el apego a esta vida mundanal, que ya sabrán.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ذَرۡهُمۡ يَأۡكُلُواْ  وَيَتَمَتَّعُواْ وَيُلۡهِهِمُ ٱلۡأَمَلُۖ فَسَوۡفَ يَعۡلَمُونَ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No he destruido una ciudad [que estuviera condenada] hasta que le llegara su término prefijado.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أَهۡلَكۡنَا  مِن قَرۡيَةٍ إِلَّا وَلَهَا كِتَابٞ مَّعۡلُومٞ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Ninguna nación puede adelantar ni retrasar su final.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تَسۡبِقُ مِنۡ أُمَّةٍ  أَجَلَهَا وَمَا يَسۡتَـٔۡخِرُونَ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Y dicen: “¡Oh, tú [Mujámmad]! A quien se le ha descendido la revelación, eres un demente.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يَٰٓأَيُّهَا ٱلَّذِي نُزِّلَ عَلَيۡهِ  ٱلذِّكۡرُ إِنَّكَ لَمَجۡنُونٞ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¿Por qué no te presentas acompañado por los ángeles, si es verdad lo que dices?”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لَّوۡمَا تَأۡتِينَا بِٱلۡمَلَٰٓئِكَةِ إِن كُنتَ  مِنَ ٱلصَّٰدِقِينَ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Pero cuando envío a los ángeles es con el castigo, y si los hubiera enviado [en respuesta a sus desafíos] ya no les quedaría tiempo.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نُنَزِّلُ ٱلۡمَلَٰٓئِكَةَ إِلَّا بِٱلۡحَقِّ وَمَا كَانُوٓاْ  إِذٗا مُّنظَرِينَ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Yo he revelado el Corán y Yo soy su custodio.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نَحۡنُ نَزَّلۡنَا ٱلذِّكۡرَ وَإِنَّا لَهُۥ لَحَٰفِظُونَ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Envié antes de ti [otros Mensajeros] a los pueblos antiguos,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أَرۡسَلۡنَا مِن قَبۡلِكَ فِي شِيَعِ ٱلۡأَوَّلِينَ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pero cada vez que se les presentaba un Mensajero se burlaban de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يَأۡتِيهِم  مِّن رَّسُولٍ إِلَّا كَانُواْ بِهِۦ يَسۡتَهۡزِءُونَ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Así es como hago que [la incredulidad] se adueñe del corazón de los pecadores.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كَذَٰلِكَ نَسۡلُكُهُۥ  فِي قُلُوبِ ٱلۡمُجۡرِمِينَ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No creerán en él</w:t>
            </w:r>
            <w:r>
              <w:rPr>
                <w:rStyle w:val="FootnoteReference"/>
                <w:rFonts w:ascii="Times New Roman" w:eastAsia="Times New Roman" w:hAnsi="Times New Roman" w:cs="Times New Roman"/>
                <w:b/>
                <w:color w:val="006400"/>
                <w:sz w:val="18"/>
              </w:rPr>
              <w:footnoteReference w:id="397"/>
            </w:r>
            <w:r>
              <w:rPr>
                <w:rFonts w:ascii="Times New Roman" w:eastAsia="Times New Roman" w:hAnsi="Times New Roman" w:cs="Times New Roman"/>
                <w:b w:val="0"/>
                <w:color w:val="000000"/>
                <w:sz w:val="22"/>
              </w:rPr>
              <w:t xml:space="preserve"> a pesar del ejemplo de lo que les aconteció a los pueblos anteriores.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يُؤۡمِنُونَ بِهِۦ وَقَدۡ خَلَتۡ سُنَّةُ ٱلۡأَوَّلِينَ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Y aunque les abriera una puerta en el cielo por la que pudieran ascender [y contemplar a los ángeles] no creerían.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 فَتَحۡنَا عَلَيۡهِم بَابٗا مِّنَ ٱلسَّمَآءِ فَظَلُّواْ فِيهِ يَعۡرُجُونَ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Dirían: “Nuestros ojos ven visiones, nos han hechizado”.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لَقَالُوٓاْ إِنَّمَا سُكِّرَتۡ أَبۡصَٰرُنَا بَلۡ نَحۡنُ قَوۡمٞ مَّسۡحُورُونَ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He dispuesto constelaciones en el cielo, y las he embellecido para quienes las contemplan.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جَعَلۡنَا فِي ٱلسَّمَآءِ بُرُوجٗا وَزَيَّنَّٰهَا لِلنَّٰظِرِينَ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He protegido al cielo de todo demonio maldito</w:t>
            </w:r>
            <w:r>
              <w:rPr>
                <w:rStyle w:val="FootnoteReference"/>
                <w:rFonts w:ascii="Times New Roman" w:eastAsia="Times New Roman" w:hAnsi="Times New Roman" w:cs="Times New Roman"/>
                <w:b/>
                <w:color w:val="006400"/>
                <w:sz w:val="18"/>
              </w:rPr>
              <w:footnoteReference w:id="398"/>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وَحَفِظۡنَٰهَا مِن كُلِّ شَيۡطَٰنٖ رَّجِيمٍ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Pero a aquel que logra escuchar [algo], le arrojaré una bola de fuego visible.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مَنِ ٱسۡتَرَقَ ٱلسَّمۡعَ  فَأَتۡبَعَهُۥ شِهَابٞ مُّبِينٞ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He extendido la Tierra, he dispuesto en ella montañas firmes y he hecho crecer en ella de todo en forma equilibrada.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وَٱلۡأَرۡضَ مَدَدۡنَٰهَا وَأَلۡقَيۡنَا فِيهَا  رَوَٰسِيَ وَأَنۢبَتۡنَا فِيهَا مِن كُلِّ شَيۡءٖ مَّوۡزُونٖ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Facilité los medios para que puedan vivir en ella ustedes y el resto de las criaturas.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وَجَعَلۡنَا لَكُمۡ  فِيهَا مَعَٰيِشَ وَمَن لَّسۡتُمۡ لَهُۥ بِرَٰزِقِينَ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En Mi poder están las reservas de su sustento y les proveo de él en la medida que he determinado.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مِّن شَيۡءٍ إِلَّا  عِندَنَا خَزَآئِنُهُۥ وَمَا نُنَزِّلُهُۥٓ إِلَّا بِقَدَرٖ مَّعۡلُومٖ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Envié los vientos fecundadores y hago descender del cielo agua con la que les doy de beber, y no son ustedes los dueños de sus reservas.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وَأَرۡسَلۡنَا  ٱلرِّيَٰحَ لَوَٰقِحَ فَأَنزَلۡنَا مِنَ ٱلسَّمَآءِ مَآءٗ فَأَسۡقَيۡنَٰكُمُوهُ وَمَآ أَنتُمۡ  لَهُۥ بِخَٰزِنِينَ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Yo doy la vida y doy la muerte, y Yo soy el heredero [a quien todo lo creado ha de retornar].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وَإِنَّا لَنَحۡنُ نُحۡيِۦ وَنُمِيتُ وَنَحۡنُ ٱلۡوَٰرِثُونَ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Conozco a quienes los precedieron y también a quienes los sucederán.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عَلِمۡنَا ٱلۡمُسۡتَقۡدِمِينَ مِنكُمۡ وَلَقَدۡ عَلِمۡنَا ٱلۡمُسۡتَـٔۡخِرِينَ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Tu Señor los congregará. Él es Sabio, lo sabe todo.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رَبَّكَ هُوَ يَحۡشُرُهُمۡۚ إِنَّهُۥ حَكِيمٌ عَلِيمٞ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He creado al ser humano de arcilla, un barro maleable</w:t>
            </w:r>
            <w:r>
              <w:rPr>
                <w:rStyle w:val="FootnoteReference"/>
                <w:rFonts w:ascii="Times New Roman" w:eastAsia="Times New Roman" w:hAnsi="Times New Roman" w:cs="Times New Roman"/>
                <w:b/>
                <w:color w:val="006400"/>
                <w:sz w:val="18"/>
              </w:rPr>
              <w:footnoteReference w:id="399"/>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خَلَقۡنَا  ٱلۡإِنسَٰنَ مِن صَلۡصَٰلٖ مِّنۡ حَمَإٖ مَّسۡنُونٖ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Y al yinn lo había creado ya antes</w:t>
            </w:r>
            <w:r>
              <w:rPr>
                <w:rStyle w:val="FootnoteReference"/>
                <w:rFonts w:ascii="Times New Roman" w:eastAsia="Times New Roman" w:hAnsi="Times New Roman" w:cs="Times New Roman"/>
                <w:b/>
                <w:color w:val="006400"/>
                <w:sz w:val="18"/>
              </w:rPr>
              <w:footnoteReference w:id="400"/>
            </w:r>
            <w:r>
              <w:rPr>
                <w:rFonts w:ascii="Times New Roman" w:eastAsia="Times New Roman" w:hAnsi="Times New Roman" w:cs="Times New Roman"/>
                <w:b w:val="0"/>
                <w:color w:val="000000"/>
                <w:sz w:val="22"/>
              </w:rPr>
              <w:t xml:space="preserve"> de fuego.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وَٱلۡجَآنَّ خَلَقۡنَٰهُ مِن  قَبۡلُ مِن نَّارِ ٱلسَّمُومِ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[Recuerda] cuando tu Señor dijo a los ángeles: “Voy a crear un ser humano de arcilla, de barro maleable.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قَالَ رَبُّكَ لِلۡمَلَٰٓئِكَةِ إِنِّي خَٰلِقُۢ بَشَرٗا  مِّن صَلۡصَٰلٖ مِّنۡ حَمَإٖ مَّسۡنُونٖ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Cuando lo haya completado e insuflado en él el espíritu que he creado para él, hagan una reverencia [en honor a Mí] ante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سَوَّيۡتُهُۥ وَنَفَخۡتُ فِيهِ  مِن رُّوحِي فَقَعُواْ لَهُۥ سَٰجِدِينَ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Todos los ángeles hicieron la reverencia,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فَسَجَدَ ٱلۡمَلَٰٓئِكَةُ كُلُّهُمۡ  أَجۡمَعُونَ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excepto Iblís, que se negó a ser de quienes hicieron la reverencia.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إِبۡلِيسَ أَبَىٰٓ أَن يَكُونَ مَعَ ٱلسَّٰجِدِينَ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Dijo [Dios]: “¡Oh, Iblís! ¿Por qué no te cuentas entre quienes hicieron la reverencia?”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يَٰٓإِبۡلِيسُ مَا لَكَ أَلَّا تَكُونَ مَعَ ٱلسَّٰجِدِينَ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Dijo: “No he de hacerla ante un ser humano [que es inferior a mí], al que has creado de arcilla, de barro maleable”.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لَمۡ أَكُن  لِّأَسۡجُدَ لِبَشَرٍ خَلَقۡتَهُۥ مِن صَلۡصَٰلٖ مِّنۡ حَمَإٖ مَّسۡنُونٖ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Dijo [Dios]: “Sal de aquí</w:t>
            </w:r>
            <w:r>
              <w:rPr>
                <w:rStyle w:val="FootnoteReference"/>
                <w:rFonts w:ascii="Times New Roman" w:eastAsia="Times New Roman" w:hAnsi="Times New Roman" w:cs="Times New Roman"/>
                <w:b/>
                <w:color w:val="006400"/>
                <w:sz w:val="18"/>
              </w:rPr>
              <w:footnoteReference w:id="401"/>
            </w:r>
            <w:r>
              <w:rPr>
                <w:rFonts w:ascii="Times New Roman" w:eastAsia="Times New Roman" w:hAnsi="Times New Roman" w:cs="Times New Roman"/>
                <w:b w:val="0"/>
                <w:color w:val="000000"/>
                <w:sz w:val="22"/>
              </w:rPr>
              <w:t xml:space="preserve">, pues te maldigo.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فَٱخۡرُجۡ مِنۡهَا فَإِنَّكَ رَجِيمٞ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Serás maldito hasta el Día del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عَلَيۡكَ ٱللَّعۡنَةَ إِلَىٰ يَوۡمِ  ٱلدِّينِ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Dijo: “¡Señor mío! Tolérame hasta el Día de la Resurrección”.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فَأَنظِرۡنِيٓ إِلَىٰ يَوۡمِ يُبۡعَثُونَ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Dijo: “Te concedo la prórroga que me pides</w:t>
            </w:r>
            <w:r>
              <w:rPr>
                <w:rStyle w:val="FootnoteReference"/>
                <w:rFonts w:ascii="Times New Roman" w:eastAsia="Times New Roman" w:hAnsi="Times New Roman" w:cs="Times New Roman"/>
                <w:b/>
                <w:color w:val="006400"/>
                <w:sz w:val="18"/>
              </w:rPr>
              <w:footnoteReference w:id="40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فَإِنَّكَ  مِنَ ٱلۡمُنظَرِينَ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Hasta el día cuyo término está definido</w:t>
            </w:r>
            <w:r>
              <w:rPr>
                <w:rStyle w:val="FootnoteReference"/>
                <w:rFonts w:ascii="Times New Roman" w:eastAsia="Times New Roman" w:hAnsi="Times New Roman" w:cs="Times New Roman"/>
                <w:b/>
                <w:color w:val="006400"/>
                <w:sz w:val="18"/>
              </w:rPr>
              <w:footnoteReference w:id="40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إِلَىٰ يَوۡمِ ٱلۡوَقۡتِ ٱلۡمَعۡلُومِ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Dijo: “¡Señor mío! Por haber dejado que me extravíe, los seduciré y descarriaré a todos,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بِمَآ  أَغۡوَيۡتَنِي لَأُزَيِّنَنَّ لَهُمۡ فِي ٱلۡأَرۡضِ وَلَأُغۡوِيَنَّهُمۡ أَجۡمَعِينَ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excepto a quienes de Tus siervos hayas escogido [y protegido]”.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إِلَّا عِبَادَكَ مِنۡهُمُ ٱلۡمُخۡلَصِينَ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Dijo [Dios]: “Este es el camino que conduce directamente hacia Mí.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هَٰذَا صِرَٰطٌ عَلَيَّ  مُسۡتَقِيمٌ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No tendrás poder alguno sobre Mis siervos, salvo los que se extravíen siguiéndote”.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عِبَادِي لَيۡسَ لَكَ عَلَيۡهِمۡ سُلۡطَٰنٌ إِلَّا مَنِ  ٱتَّبَعَكَ مِنَ ٱلۡغَاوِينَ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El Infierno es el lugar donde se reunirán todos ellos</w:t>
            </w:r>
            <w:r>
              <w:rPr>
                <w:rStyle w:val="FootnoteReference"/>
                <w:rFonts w:ascii="Times New Roman" w:eastAsia="Times New Roman" w:hAnsi="Times New Roman" w:cs="Times New Roman"/>
                <w:b/>
                <w:color w:val="006400"/>
                <w:sz w:val="18"/>
              </w:rPr>
              <w:footnoteReference w:id="40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جَهَنَّمَ لَمَوۡعِدُهُمۡ أَجۡمَعِينَ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El Infierno posee siete puertas y cada una está destinada para un grupo determinado [de pecadores].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لَهَا سَبۡعَةُ أَبۡوَٰبٖ لِّكُلِّ بَابٖ مِّنۡهُمۡ جُزۡءٞ مَّقۡسُومٌ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Mientras que los piadosos serán retribuidos con jardines y manantiales.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ٱلۡمُتَّقِينَ فِي جَنَّٰتٖ وَعُيُونٍ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[Se les dirá:] Ingresen a ellos en paz, y estén seguros de que no se les privará de nada.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ٱدۡخُلُوهَا بِسَلَٰمٍ ءَامِنِينَ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Purificaremos sus corazones de todo rencor. Serán todos como hermanos y se sentarán en sofás unos enfrente de otros.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وَنَزَعۡنَا مَا فِي صُدُورِهِم مِّنۡ غِلٍّ إِخۡوَٰنًا عَلَىٰ سُرُرٖ مُّتَقَٰبِلِينَ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Allí no volverán a sufrir, y vivirán por toda la eternidad.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لَا يَمَسُّهُمۡ فِيهَا نَصَبٞ وَمَا هُم مِّنۡهَا بِمُخۡرَجِينَ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Anúnciales a Mis siervos [¡Oh, Mujámmad!] que soy el Absolvedor, el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نَبِّئۡ عِبَادِيٓ أَنِّيٓ أَنَا ٱلۡغَفُورُ ٱلرَّحِيمُ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y que Mi castigo es el verdadero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 عَذَابِي  هُوَ ٱلۡعَذَابُ ٱلۡأَلِيمُ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Relátales sobre los huéspedes de Abraham</w:t>
            </w:r>
            <w:r>
              <w:rPr>
                <w:rStyle w:val="FootnoteReference"/>
                <w:rFonts w:ascii="Times New Roman" w:eastAsia="Times New Roman" w:hAnsi="Times New Roman" w:cs="Times New Roman"/>
                <w:b/>
                <w:color w:val="006400"/>
                <w:sz w:val="18"/>
              </w:rPr>
              <w:footnoteReference w:id="405"/>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وَنَبِّئۡهُمۡ عَن ضَيۡفِ إِبۡرَٰهِيمَ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Cuando se presentaron ante él, dijeron: “¡La paz sea contigo!” [Abraham y su esposa, luego de haberles ofrecido comida y observar que no comían, dijeron]: “Ustedes nos infunden temor”.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دَخَلُواْ عَلَيۡهِ فَقَالُواْ سَلَٰمٗا قَالَ إِنَّا مِنكُمۡ وَجِلُونَ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Le dijeron: “No temas, te anunciamos el nacimiento de un hijo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لَا تَوۡجَلۡ إِنَّا نُبَشِّرُكَ بِغُلَٰمٍ عَلِيمٖ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Dijo: “¿Me dan ahora la albricia [de un hijo] siendo que me ha alcanzado la vejez?”</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أَبَشَّرۡتُمُونِي عَلَىٰٓ أَن  مَّسَّنِيَ ٱلۡكِبَرُ فَبِمَ تُبَشِّرُونَ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Dijeron: “Te albriciamos con la verdad. No seas de quienes han perdido la esperanza”.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بَشَّرۡنَٰكَ بِٱلۡحَقِّ  فَلَا تَكُن مِّنَ ٱلۡقَٰنِطِينَ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Dijo: “Solo desesperan de la misericordia de su Señor los extraviados”.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وَمَن يَقۡنَطُ مِن رَّحۡمَةِ  رَبِّهِۦٓ إِلَّا ٱلضَّآلُّونَ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Preguntó: “¿Cuál es su misión? ¡Oh, emisarios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فَمَا خَطۡبُكُمۡ أَيُّهَا ٱلۡمُرۡسَلُونَ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Dijeron: “Hemos sido enviados [para castigar] a un pueblo de pecadores,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إِنَّآ أُرۡسِلۡنَآ إِلَىٰ قَوۡمٖ مُّجۡرِمِينَ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salvo a la familia de Lot, a quienes salvaremos,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ءَالَ لُوطٍ  إِنَّا لَمُنَجُّوهُمۡ أَجۡمَعِينَ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pero no a su mujer, a quien Dios decretó que fuese de los condenados”.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ٱمۡرَأَتَهُۥ قَدَّرۡنَآ إِنَّهَا لَمِنَ  ٱلۡغَٰبِرِينَ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Los emisarios se presentaron ante la casa de Lot.</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جَآءَ ءَالَ لُوطٍ ٱلۡمُرۡسَلُونَ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Dijo [Lot]: “Me son gente desconocida”.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إِنَّكُمۡ قَوۡمٞ مُّنكَرُونَ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Dijeron: “Hemos sido enviados para ejecutar el castigo del cual tu pueblo dudaba.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بَلۡ جِئۡنَٰكَ بِمَا كَانُواْ فِيهِ  يَمۡتَرُونَ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Venimos a ti con la Verdad, y somos sinceros.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وَأَتَيۡنَٰكَ بِٱلۡحَقِّ وَإِنَّا لَصَٰدِقُونَ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Sal por la noche con tu familia [y tus seguidores]. Marcha detrás de ellos [para protegerlos] y que ninguno de ustedes mire hacia atrás. Diríjanse hacia donde se les ha ordenado”.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فَأَسۡرِ  بِأَهۡلِكَ بِقِطۡعٖ مِّنَ ٱلَّيۡلِ وَٱتَّبِعۡ أَدۡبَٰرَهُمۡ وَلَا يَلۡتَفِتۡ مِنكُمۡ أَحَدٞ  وَٱمۡضُواْ حَيۡثُ تُؤۡمَرُونَ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Entonces le revelé [a Lot Mi decreto]: “Todos ellos [los pecadores] serán destruidos al amanecer”.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وَقَضَيۡنَآ إِلَيۡهِ ذَٰلِكَ ٱلۡأَمۡرَ أَنَّ  دَابِرَ هَٰٓؤُلَآءِ مَقۡطُوعٞ مُّصۡبِحِينَ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Pero se presentaron los habitantes de la ciudad contentos</w:t>
            </w:r>
            <w:r>
              <w:rPr>
                <w:rStyle w:val="FootnoteReference"/>
                <w:rFonts w:ascii="Times New Roman" w:eastAsia="Times New Roman" w:hAnsi="Times New Roman" w:cs="Times New Roman"/>
                <w:b/>
                <w:color w:val="006400"/>
                <w:sz w:val="18"/>
              </w:rPr>
              <w:footnoteReference w:id="40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وَجَآءَ أَهۡلُ ٱلۡمَدِينَةِ  يَسۡتَبۡشِرُونَ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Les dijo [Lot]: “Ellos son mis huéspedes. No me avergüencen.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إِنَّ هَٰٓؤُلَآءِ ضَيۡفِي فَلَا تَفۡضَحُونِ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Tengan temor de Dios y no me humillen”.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وَٱتَّقُواْ ٱللَّهَ وَلَا تُخۡزُونِ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Dijeron: “¿No te habíamos prohibido que protegieras gente [en tu casa de nuestras perversiones]?”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أَوَلَمۡ نَنۡهَكَ عَنِ ٱلۡعَٰلَمِينَ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Les respondió: “Aquí están mis hijas si quisieran [casarse]</w:t>
            </w:r>
            <w:r>
              <w:rPr>
                <w:rStyle w:val="FootnoteReference"/>
                <w:rFonts w:ascii="Times New Roman" w:eastAsia="Times New Roman" w:hAnsi="Times New Roman" w:cs="Times New Roman"/>
                <w:b/>
                <w:color w:val="006400"/>
                <w:sz w:val="18"/>
              </w:rPr>
              <w:footnoteReference w:id="407"/>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هَٰٓؤُلَآءِ بَنَاتِيٓ إِن كُنتُمۡ فَٰعِلِينَ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[Dice Dios:] ¡Juro por tu vida! [¡Oh, Mujámmad!], que la aberración embriagaba sus mentes.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لَعَمۡرُكَ إِنَّهُمۡ لَفِي سَكۡرَتِهِمۡ  يَعۡمَهُونَ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Les sorprendió el castigo al amanecer.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فَأَخَذَتۡهُمُ ٱلصَّيۡحَةُ مُشۡرِقِينَ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74. Puse al pueblo de cabeza y les envié una lluvia de piedras de arcilla.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فَجَعَلۡنَا عَٰلِيَهَا  سَافِلَهَا وَأَمۡطَرۡنَا عَلَيۡهِمۡ حِجَارَةٗ مِّن سِجِّيلٍ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75. En eso hay signos para quienes reflexionan.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فِي ذَٰلِكَ  لَأٓيَٰتٖ لِّلۡمُتَوَسِّمِينَ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76. [Esta ciudad arrasada] está aún en una ruta [a la vista de los viajeros].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وَإِنَّهَا لَبِسَبِيلٖ مُّقِيمٍ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77. En eso hay un signo para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فِي ذَٰلِكَ  لَأٓيَةٗ لِّلۡمُؤۡمِنِينَ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78. Los habitantes del pueblo de Jetró cometían injusticias,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كَانَ أَصۡحَٰبُ ٱلۡأَيۡكَةِ لَظَٰلِمِينَ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79. por lo que los castigué. Ambas [ciudades, la de Lot y la de Jetró] son visibles desde una ruta.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فَٱنتَقَمۡنَا مِنۡهُمۡ وَإِنَّهُمَا لَبِإِمَامٖ مُّبِينٖ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80. Los habitantes de Al Hiyr</w:t>
            </w:r>
            <w:r>
              <w:rPr>
                <w:rStyle w:val="FootnoteReference"/>
                <w:rFonts w:ascii="Times New Roman" w:eastAsia="Times New Roman" w:hAnsi="Times New Roman" w:cs="Times New Roman"/>
                <w:b/>
                <w:color w:val="006400"/>
                <w:sz w:val="18"/>
              </w:rPr>
              <w:footnoteReference w:id="408"/>
            </w:r>
            <w:r>
              <w:rPr>
                <w:rFonts w:ascii="Times New Roman" w:eastAsia="Times New Roman" w:hAnsi="Times New Roman" w:cs="Times New Roman"/>
                <w:b w:val="0"/>
                <w:color w:val="000000"/>
                <w:sz w:val="22"/>
              </w:rPr>
              <w:t xml:space="preserve"> desmintieron a los Mensajeros.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كَذَّبَ أَصۡحَٰبُ  ٱلۡحِجۡرِ ٱلۡمُرۡسَلِينَ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81. Les presenté Mis signos, pero los rechazaron.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وَءَاتَيۡنَٰهُمۡ ءَايَٰتِنَا فَكَانُواْ عَنۡهَا مُعۡرِضِينَ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82. Construían sus casas esculpiendo las montañas y allí se sentían seguros.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وَكَانُواْ يَنۡحِتُونَ مِنَ ٱلۡجِبَالِ بُيُوتًا ءَامِنِينَ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83. Pero los sorprendió el castigo al amanecer,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فَأَخَذَتۡهُمُ  ٱلصَّيۡحَةُ مُصۡبِحِينَ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84. y no los benefició en nada la riqueza que poseían.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فَمَآ أَغۡنَىٰ عَنۡهُم مَّا كَانُواْ يَكۡسِبُونَ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85. No he creado los cielos, la Tierra y cuanto hay entre ambos sino con un fin justo y verdadero. La Hora</w:t>
            </w:r>
            <w:r>
              <w:rPr>
                <w:rStyle w:val="FootnoteReference"/>
                <w:rFonts w:ascii="Times New Roman" w:eastAsia="Times New Roman" w:hAnsi="Times New Roman" w:cs="Times New Roman"/>
                <w:b/>
                <w:color w:val="006400"/>
                <w:sz w:val="18"/>
              </w:rPr>
              <w:footnoteReference w:id="409"/>
            </w:r>
            <w:r>
              <w:rPr>
                <w:rFonts w:ascii="Times New Roman" w:eastAsia="Times New Roman" w:hAnsi="Times New Roman" w:cs="Times New Roman"/>
                <w:b w:val="0"/>
                <w:color w:val="000000"/>
                <w:sz w:val="22"/>
              </w:rPr>
              <w:t xml:space="preserve"> se aproxima, así que tú disculpa [a los que niegan el Mensaje] y trátalos de buena manera.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خَلَقۡنَا ٱلسَّمَٰوَٰتِ وَٱلۡأَرۡضَ وَمَا بَيۡنَهُمَآ إِلَّا بِٱلۡحَقِّۗ وَإِنَّ  ٱلسَّاعَةَ لَأٓتِيَةٞۖ فَٱصۡفَحِ ٱلصَّفۡحَ ٱلۡجَمِيلَ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86. Tu Señor es el Creador, el que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رَبَّكَ هُوَ  ٱلۡخَلَّٰقُ ٱلۡعَلِيمُ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87. Te he distinguido con la revelación de los siete versículos que se reiteran</w:t>
            </w:r>
            <w:r>
              <w:rPr>
                <w:rStyle w:val="FootnoteReference"/>
                <w:rFonts w:ascii="Times New Roman" w:eastAsia="Times New Roman" w:hAnsi="Times New Roman" w:cs="Times New Roman"/>
                <w:b/>
                <w:color w:val="006400"/>
                <w:sz w:val="18"/>
              </w:rPr>
              <w:footnoteReference w:id="410"/>
            </w:r>
            <w:r>
              <w:rPr>
                <w:rFonts w:ascii="Times New Roman" w:eastAsia="Times New Roman" w:hAnsi="Times New Roman" w:cs="Times New Roman"/>
                <w:b w:val="0"/>
                <w:color w:val="000000"/>
                <w:sz w:val="22"/>
              </w:rPr>
              <w:t xml:space="preserve"> como parte del grandioso Corán.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ءَاتَيۡنَٰكَ سَبۡعٗا مِّنَ ٱلۡمَثَانِي  وَٱلۡقُرۡءَانَ ٱلۡعَظِيمَ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88. No codicies aquello con lo que he agraciado a algunos de los ricos [de los que desmienten el Mensaje], y no sientas pena por ellos [a causa de su incredulidad]. Cobija bajo tus alas a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تَمُدَّنَّ عَيۡنَيۡكَ إِلَىٰ مَا مَتَّعۡنَا بِهِۦٓ أَزۡوَٰجٗا  مِّنۡهُمۡ وَلَا تَحۡزَنۡ عَلَيۡهِمۡ وَٱخۡفِضۡ جَنَاحَكَ لِلۡمُؤۡمِنِينَ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89. Di: “He sido enviado para advertirles claramente [sobre un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وَقُلۡ  إِنِّيٓ أَنَا ٱلنَّذِيرُ ٱلۡمُبِينُ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90. como el que le envié a los que rechazaron [el Mensaje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كَمَآ أَنزَلۡنَا عَلَى ٱلۡمُقۡتَسِمِينَ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91. Como los que creen en una parte del Corán y en otra 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جَعَلُواْ ٱلۡقُرۡءَانَ عِضِينَ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92. ¡Por tu Señor! Que haré rendir cuentas a todos ellos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فَوَرَبِّكَ لَنَسۡـَٔلَنَّهُمۡ  أَجۡمَعِينَ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93. por todo lo que hicieron.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عَمَّا كَانُواْ يَعۡمَلُونَ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94. Divulga lo que se te ordena [públicamente] y no te preocupes por los idólatras.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فَٱصۡدَعۡ بِمَا تُؤۡمَرُ وَأَعۡرِضۡ  عَنِ ٱلۡمُشۡرِكِينَ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95. Yo te protegeré de quienes se burlen,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كَفَيۡنَٰكَ ٱلۡمُسۡتَهۡزِءِينَ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96. de quienes ponen junto a Dios otras deidades, ellos ya pronto sabrán [el castigo que les espera].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يَجۡعَلُونَ مَعَ ٱللَّهِ إِلَٰهًا ءَاخَرَۚ فَسَوۡفَ يَعۡلَمُونَ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97. Sé que te apenas por cuanto dicen,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نَعۡلَمُ  أَنَّكَ يَضِيقُ صَدۡرُكَ بِمَا يَقُولُونَ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98. pero glorifica con alabanzas a tu Señor y cuéntate entre quienes se prosternan [en oración para aliviar su angustia],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فَسَبِّحۡ بِحَمۡدِ رَبِّكَ وَكُن  مِّنَ ٱلسَّٰجِدِينَ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99. y adora a tu Señor hasta que te llegue la certeza</w:t>
            </w:r>
            <w:r>
              <w:rPr>
                <w:rStyle w:val="FootnoteReference"/>
                <w:rFonts w:ascii="Times New Roman" w:eastAsia="Times New Roman" w:hAnsi="Times New Roman" w:cs="Times New Roman"/>
                <w:b/>
                <w:color w:val="006400"/>
                <w:sz w:val="18"/>
              </w:rPr>
              <w:footnoteReference w:id="411"/>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وَٱعۡبُدۡ رَبَّكَ حَتَّىٰ يَأۡتِيَكَ ٱلۡيَقِينُ ٩٩</w:t>
            </w:r>
          </w:p>
        </w:tc>
      </w:tr>
    </w:tbl>
    <w:p>
      <w:pPr>
        <w:sectPr>
          <w:headerReference w:type="even" r:id="rId101"/>
          <w:headerReference w:type="default" r:id="rId102"/>
          <w:headerReference w:type="first" r:id="rId103"/>
          <w:footerReference w:type="even" r:id="rId104"/>
          <w:footerReference w:type="default" r:id="rId105"/>
          <w:footerReference w:type="first" r:id="rId106"/>
          <w:footnotePr>
            <w:numRestart w:val="eachPage"/>
          </w:footnotePr>
          <w:pgSz w:w="8420" w:h="11900" w:orient="portrait"/>
          <w:pgMar w:top="567" w:right="567" w:bottom="567" w:left="850" w:header="284" w:footer="0" w:gutter="0"/>
        </w:sectPr>
      </w:pPr>
    </w:p>
    <w:p>
      <w:r>
        <w:pict>
          <v:shape id="_x0000_s1040" type="#_x0000_t202" style="width:350.12pt;height:48.26pt;margin-top:9pt;margin-left:42.53pt;mso-position-horizontal-relative:page;position:absolute;z-index:251673600" stroked="f">
            <v:fill r:id="rId16" o:title="" type="frame"/>
            <v:textbox>
              <w:txbxContent>
                <w:p>
                  <w:pPr>
                    <w:pStyle w:val="Heading1"/>
                    <w:spacing w:before="223" w:beforeAutospacing="0" w:after="0" w:afterAutospacing="0"/>
                    <w:jc w:val="center"/>
                  </w:pPr>
                  <w:bookmarkStart w:id="15" w:name="_Toc_1_3_0000000016"/>
                  <w:r>
                    <w:rPr>
                      <w:rFonts w:ascii="Times New Roman" w:eastAsia="Times New Roman" w:hAnsi="Times New Roman" w:cs="Times New Roman"/>
                      <w:b/>
                      <w:sz w:val="26"/>
                    </w:rPr>
                    <w:t xml:space="preserve">Al-Nahl</w:t>
                  </w:r>
                  <w:bookmarkEnd w:id="15"/>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La orden de Dios [para que comience el Día del Juicio] llegará pronto, no pretendan adelantarla. ¡Glorificado sea! Él está por encima de cuanto Le asocian.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أَتَىٰٓ أَمۡرُ ٱللَّهِ فَلَا تَسۡتَعۡجِلُوهُۚ سُبۡحَٰنَهُۥ وَتَعَٰلَىٰ عَمَّا يُشۡرِكُونَ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Él envía a los ángeles con la revelación de Sus órdenes a quien Le place de Sus siervos para que advierta: “No hay otra divinidad más que Yo, tengan temor de Mí”.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يُنَزِّلُ ٱلۡمَلَٰٓئِكَةَ بِٱلرُّوحِ مِنۡ أَمۡرِهِۦ عَلَىٰ مَن يَشَآءُ مِنۡ  عِبَادِهِۦٓ أَنۡ أَنذِرُوٓاْ أَنَّهُۥ لَآ إِلَٰهَ إِلَّآ أَنَا۠ فَٱتَّقُونِ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Dios creó los cielos y la Tierra con un fin justo y verdadero. Él está por encima de cuanto Le asocian.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خَلَقَ  ٱلسَّمَٰوَٰتِ وَٱلۡأَرۡضَ بِٱلۡحَقِّۚ تَعَٰلَىٰ عَمَّا يُشۡرِكُونَ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Creó al ser humano de [algo tan ínfimo como] un óvulo fecundado, y sin embargo este discute constantemente [la existencia y el poder de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خَلَقَ  ٱلۡإِنسَٰنَ مِن نُّطۡفَةٖ فَإِذَا هُوَ خَصِيمٞ مُّبِينٞ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Dios creó a los ganados, de los cuales ustedes obtienen sus abrigos y otros beneficios, y también de ellos se alimentan.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وَٱلۡأَنۡعَٰمَ  خَلَقَهَاۖ لَكُمۡ فِيهَا دِفۡءٞ وَمَنَٰفِعُ وَمِنۡهَا تَأۡكُلُونَ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Ustedes se regocijan cuando los arrean por la tarde y cuando los llevan a pastar por la mañana.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وَلَكُمۡ فِيهَا جَمَالٌ حِينَ تُرِيحُونَ وَحِينَ تَسۡرَحُونَ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Llevan sus cargas a lugares que ustedes no podrían alcanzar sino con mucha dificultad. Su Señor es Compasivo,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وَتَحۡمِلُ أَثۡقَالَكُمۡ إِلَىٰ بَلَدٖ لَّمۡ تَكُونُواْ بَٰلِغِيهِ إِلَّا بِشِقِّ  ٱلۡأَنفُسِۚ إِنَّ رَبَّكُمۡ لَرَءُوفٞ رَّحِيمٞ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[Dios creó] los caballos, las mulas y los asnos como montura y para que se luzcan con ellos. Y creó muchas otras cosas que no conocen.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وَٱلۡخَيۡلَ وَٱلۡبِغَالَ  وَٱلۡحَمِيرَ لِتَرۡكَبُوهَا وَزِينَةٗۚ وَيَخۡلُقُ مَا لَا تَعۡلَمُونَ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Dios es Quien enseña cuál es el sendero recto, del que muchos se desvían. Si hubiera querido los habría guiado a todos</w:t>
            </w:r>
            <w:r>
              <w:rPr>
                <w:rStyle w:val="FootnoteReference"/>
                <w:rFonts w:ascii="Times New Roman" w:eastAsia="Times New Roman" w:hAnsi="Times New Roman" w:cs="Times New Roman"/>
                <w:b/>
                <w:color w:val="006400"/>
                <w:sz w:val="18"/>
              </w:rPr>
              <w:footnoteReference w:id="41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وَعَلَى ٱللَّهِ قَصۡدُ ٱلسَّبِيلِ وَمِنۡهَا جَآئِرٞۚ وَلَوۡ شَآءَ لَهَدَىٰكُمۡ  أَجۡمَعِينَ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Él es Quien hace descender agua del cielo para que beban de ella y brote la vegetación de la que pastorean sus rebaños.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أَنزَلَ مِنَ ٱلسَّمَآءِ مَآءٗۖ لَّكُم  مِّنۡهُ شَرَابٞ وَمِنۡهُ شَجَرٞ فِيهِ تُسِيمُونَ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Con ella hace crecer los cereales, los olivos, las palmeras, las vides y toda variedad de frutos. En ello hay signos para quienes reflexionan.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يُنۢبِتُ لَكُم  بِهِ ٱلزَّرۡعَ وَٱلزَّيۡتُونَ وَٱلنَّخِيلَ وَٱلۡأَعۡنَٰبَ وَمِن كُلِّ  ٱلثَّمَرَٰتِۚ إِنَّ فِي ذَٰلِكَ لَأٓيَةٗ لِّقَوۡمٖ يَتَفَكَّرُونَ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Dios ha creado para beneficio de ustedes la noche, el día, el Sol, la Luna y las estrellas; todos están sometidos a Su voluntad. En esto hay signos para quienes razonan.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وَسَخَّرَ لَكُمُ ٱلَّيۡلَ وَٱلنَّهَارَ وَٱلشَّمۡسَ وَٱلۡقَمَرَۖ  وَٱلنُّجُومُ مُسَخَّرَٰتُۢ بِأَمۡرِهِۦٓۚ إِنَّ فِي ذَٰلِكَ لَأٓيَٰتٖ لِّقَوۡمٖ  يَعۡقِلُونَ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Él creó para ustedes una gran diversidad en la Tierra. En ello hay signos para quienes recapacitan.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ذَرَأَ لَكُمۡ فِي ٱلۡأَرۡضِ مُخۡتَلِفًا  أَلۡوَٰنُهُۥٓۚ إِنَّ فِي ذَٰلِكَ لَأٓيَةٗ لِّقَوۡمٖ يَذَّكَّرُونَ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Él es Quien ha puesto al mar a servicio de ustedes para que puedan comer de él carne fresca y extraer adornos para engalanarse. Pueden ver los barcos surcarlo y usarlos para buscar la gracia de Dios [su sustento]. ¿Por qué no son agradecidos?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وَهُوَ ٱلَّذِي سَخَّرَ ٱلۡبَحۡرَ لِتَأۡكُلُواْ مِنۡهُ لَحۡمٗا طَرِيّٗا  وَتَسۡتَخۡرِجُواْ مِنۡهُ حِلۡيَةٗ تَلۡبَسُونَهَاۖ وَتَرَى ٱلۡفُلۡكَ مَوَاخِرَ  فِيهِ وَلِتَبۡتَغُواْ مِن فَضۡلِهِۦ وَلَعَلَّكُمۡ تَشۡكُرُونَ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Dios afirmó la tierra con montañas para que se estabilizara</w:t>
            </w:r>
            <w:r>
              <w:rPr>
                <w:rStyle w:val="FootnoteReference"/>
                <w:rFonts w:ascii="Times New Roman" w:eastAsia="Times New Roman" w:hAnsi="Times New Roman" w:cs="Times New Roman"/>
                <w:b/>
                <w:color w:val="006400"/>
                <w:sz w:val="18"/>
              </w:rPr>
              <w:footnoteReference w:id="413"/>
            </w:r>
            <w:r>
              <w:rPr>
                <w:rFonts w:ascii="Times New Roman" w:eastAsia="Times New Roman" w:hAnsi="Times New Roman" w:cs="Times New Roman"/>
                <w:b w:val="0"/>
                <w:color w:val="000000"/>
                <w:sz w:val="22"/>
              </w:rPr>
              <w:t xml:space="preserve">, dispuso ríos y caminos para que puedan guiarse,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وَأَلۡقَىٰ فِي ٱلۡأَرۡضِ رَوَٰسِيَ أَن تَمِيدَ بِكُمۡ وَأَنۡهَٰرٗا وَسُبُلٗا  لَّعَلَّكُمۡ تَهۡتَدُونَ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y también señales, y para que se orienten en sus viajes, [creó] las estrellas.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وَعَلَٰمَٰتٖۚ وَبِٱلنَّجۡمِ هُمۡ يَهۡتَدُونَ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¿Es procedente comparar a Quien es capaz de crear con quien no puede crear nada? ¿Acaso no recapacitan?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أَفَمَن يَخۡلُقُ كَمَن لَّا يَخۡلُقُۚ أَفَلَا تَذَكَّرُونَ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Si intentaran contar las gracias de Dios no podrían enumerarlas. Dios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تَعُدُّواْ نِعۡمَةَ ٱللَّهِ لَا تُحۡصُوهَآۗ إِنَّ ٱللَّهَ لَغَفُورٞ رَّحِيمٞ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Dios sabe lo que ocultan y lo que manifiestan.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وَٱللَّهُ يَعۡلَمُ مَا تُسِرُّونَ وَمَا تُعۡلِنُونَ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[Los ídolos] a quienes ustedes invocan en lugar de Dios, no solo no pueden crear absolutamente nada, sino que ellos mismos son creados.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يَدۡعُونَ  مِن دُونِ ٱللَّهِ لَا يَخۡلُقُونَ شَيۡـٔٗا وَهُمۡ يُخۡلَقُونَ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Son [objetos] inertes, sin vida. ¿Cómo van a saber ellos cuándo serán resucitados?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أَمۡوَٰتٌ  غَيۡرُ أَحۡيَآءٖۖ وَمَا يَشۡعُرُونَ أَيَّانَ يُبۡعَثُونَ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Su divinidad es una sola, pero los corazones de quienes no creen en la otra vida no admiten [la fe] porque son soberbios.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إِلَٰهُكُمۡ إِلَٰهٞ  وَٰحِدٞۚ فَٱلَّذِينَ لَا يُؤۡمِنُونَ بِٱلۡأٓخِرَةِ قُلُوبُهُم مُّنكِرَةٞ وَهُم  مُّسۡتَكۡبِرُونَ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No hay duda de que Dios sabe lo que ocultan y lo que manifiestan. Él no ama a los soberbios.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جَرَمَ أَنَّ ٱللَّهَ يَعۡلَمُ مَا يُسِرُّونَ وَمَا  يُعۡلِنُونَۚ إِنَّهُۥ لَا يُحِبُّ ٱلۡمُسۡتَكۡبِرِينَ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Cuando se les pregunta [a los idólatras]: “¿Qué opinan sobre lo que ha revelado su Señor?” Responden: “Son leyendas de los antiguos”.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قِيلَ لَهُم  مَّاذَآ أَنزَلَ رَبُّكُمۡ قَالُوٓاْ أَسَٰطِيرُ ٱلۡأَوَّلِينَ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Éstos cargarán con sus propios pecados el Día de la Resurrección, y con parte de los pecados de aquellos a quienes extraviaron y que los siguieron por ignorancia. ¡Qué pésima es la carga que llevarán!</w:t>
            </w:r>
            <w:r>
              <w:rPr>
                <w:rStyle w:val="FootnoteReference"/>
                <w:rFonts w:ascii="Times New Roman" w:eastAsia="Times New Roman" w:hAnsi="Times New Roman" w:cs="Times New Roman"/>
                <w:b/>
                <w:color w:val="006400"/>
                <w:sz w:val="18"/>
              </w:rPr>
              <w:footnoteReference w:id="414"/>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لِيَحۡمِلُوٓاْ  أَوۡزَارَهُمۡ كَامِلَةٗ يَوۡمَ ٱلۡقِيَٰمَةِ وَمِنۡ أَوۡزَارِ ٱلَّذِينَ يُضِلُّونَهُم  بِغَيۡرِ عِلۡمٍۗ أَلَا سَآءَ مَا يَزِرُونَ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También se complotaron [los incrédulos] anteriormente [en Babel], pero Dios destruyó sus [altas] edificaciones desde los cimientos y los techos se derrumbaron sobre ellos. El castigo les llegó de donde menos lo esperaban.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قَدۡ مَكَرَ ٱلَّذِينَ مِن قَبۡلِهِمۡ  فَأَتَى ٱللَّهُ بُنۡيَٰنَهُم مِّنَ ٱلۡقَوَاعِدِ فَخَرَّ عَلَيۡهِمُ ٱلسَّقۡفُ  مِن فَوۡقِهِمۡ وَأَتَىٰهُمُ ٱلۡعَذَابُ مِنۡ حَيۡثُ لَا يَشۡعُرُونَ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Luego, el Día de la Resurrección, Dios los humillará y les preguntará: “¿Dónde están aquellos que ustedes Me asociaban y a los que defendían?” [Ese día] quienes recibieron el conocimiento [de cada nación] dirán [a sus pueblos]: “Hoy, la humillación y el castigo pesarán sobre los incrédulos”.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يَوۡمَ ٱلۡقِيَٰمَةِ يُخۡزِيهِمۡ وَيَقُولُ أَيۡنَ شُرَكَآءِيَ ٱلَّذِينَ  كُنتُمۡ تُشَٰٓقُّونَ فِيهِمۡۚ قَالَ ٱلَّذِينَ أُوتُواْ ٱلۡعِلۡمَ إِنَّ ٱلۡخِزۡيَ  ٱلۡيَوۡمَ وَٱلسُّوٓءَ عَلَى ٱلۡكَٰفِرِينَ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Cuando los ángeles tomen las almas de quienes hayan sido incrédulos, éstos se entregarán [diciendo]: “No cometimos ningún mal”. [Pero los ángeles responderán:] “¡Sí lo cometieron! Dios sabe bien lo que hacían.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تَتَوَفَّىٰهُمُ ٱلۡمَلَٰٓئِكَةُ  ظَالِمِيٓ أَنفُسِهِمۡۖ فَأَلۡقَوُاْ ٱلسَّلَمَ مَا كُنَّا نَعۡمَلُ مِن سُوٓءِۭۚ بَلَىٰٓۚ  إِنَّ ٱللَّهَ عَلِيمُۢ بِمَا كُنتُمۡ تَعۡمَلُونَ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Ingresen por las puertas del Infierno, allí permanecerán eternamente. ¡Qué pésima morada la que tendrán los soberbios!”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فَٱدۡخُلُوٓاْ أَبۡوَٰبَ جَهَنَّمَ  خَٰلِدِينَ فِيهَاۖ فَلَبِئۡسَ مَثۡوَى ٱلۡمُتَكَبِّرِينَ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[Y ese día] se les preguntará a los piadosos: “¿Qué ha revelado su Señor?” Responderán: “Lo mejor”. Quienes hayan obrado rectamente obtendrán en este mundo una bella recompensa, pero la morada de la otra vida será aún mejor. ¡Qué placentera será la morada de los piadosos!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وَقِيلَ  لِلَّذِينَ ٱتَّقَوۡاْ مَاذَآ أَنزَلَ رَبُّكُمۡۚ قَالُواْ خَيۡرٗاۗ لِّلَّذِينَ أَحۡسَنُواْ فِي  هَٰذِهِ ٱلدُّنۡيَا حَسَنَةٞۚ وَلَدَارُ ٱلۡأٓخِرَةِ خَيۡرٞۚ وَلَنِعۡمَ دَارُ ٱلۡمُتَّقِينَ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Ingresarán a los Jardines del Edén por donde corren ríos, y allí tendrán todo lo que deseen. Así retribuye Dios a los piadosos.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جَنَّٰتُ عَدۡنٖ يَدۡخُلُونَهَا تَجۡرِي مِن تَحۡتِهَا ٱلۡأَنۡهَٰرُۖ  لَهُمۡ فِيهَا مَا يَشَآءُونَۚ كَذَٰلِكَ يَجۡزِي ٱللَّهُ ٱلۡمُتَّقِينَ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Cuando los ángeles tomen las almas de los piadosos, les dirán: “¡Que la paz sea sobre ustedes! Ingresen al Paraíso como recompensa por sus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ٱلَّذِينَ تَتَوَفَّىٰهُمُ ٱلۡمَلَٰٓئِكَةُ طَيِّبِينَ يَقُولُونَ سَلَٰمٌ عَلَيۡكُمُ  ٱدۡخُلُواْ ٱلۡجَنَّةَ بِمَا كُنتُمۡ تَعۡمَلُونَ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¿Acaso esperan [los incrédulos] que se presenten ante ellos los ángeles [para tomar sus almas] o que los azote el castigo [para recién entonces creer]? Eso hicieron quienes los precedieron. Dios no fue injusto con ellos [al enviarles el castigo], sino que ellos fueron injustos consigo mismos.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هَلۡ يَنظُرُونَ إِلَّآ أَن  تَأۡتِيَهُمُ ٱلۡمَلَٰٓئِكَةُ أَوۡ يَأۡتِيَ أَمۡرُ رَبِّكَۚ كَذَٰلِكَ فَعَلَ ٱلَّذِينَ مِن  قَبۡلِهِمۡۚ وَمَا ظَلَمَهُمُ ٱللَّهُ وَلَٰكِن كَانُوٓاْ أَنفُسَهُمۡ يَظۡلِمُونَ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Sufrieron las consecuencias de las malas acciones que cometieron y los azotó el castigo del cual se burlaban.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فَأَصَابَهُمۡ سَيِّـَٔاتُ مَا عَمِلُواْ وَحَاقَ بِهِم مَّا كَانُواْ بِهِۦ يَسۡتَهۡزِءُونَ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Los idólatras argumentarán: “Si Dios hubiera querido, ni nosotros ni nuestros antepasados habríamos adorado a otro fuera de Él, ni habríamos declarado ilícitas las cosas sin Su permiso”. Lo mismo dijeron quienes los precedieron. Pero los Mensajeros solo tienen la obligación de transmitir el Mensaje con claridad [y Dios será Quien los juzgará].</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Envié a cada nación un Mensajero [para que los exhortara a] adorar a Dios y a rechazar la idolatría. Algunos de los pueblos fueron guiados por Dios, y a otros se les decretó el extravío. ¡Viajen por el mundo y observen cual fue el destino de quienes desmintieron [Mis signos]!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بَعَثۡنَا فِي كُلِّ أُمَّةٖ رَّسُولًا أَنِ ٱعۡبُدُواْ ٱللَّهَ  وَٱجۡتَنِبُواْ ٱلطَّٰغُوتَۖ فَمِنۡهُم مَّنۡ هَدَى ٱللَّهُ وَمِنۡهُم مَّنۡ  حَقَّتۡ عَلَيۡهِ ٱلضَّلَٰلَةُۚ فَسِيرُواْ فِي ٱلۡأَرۡضِ فَٱنظُرُواْ كَيۡفَ  كَانَ عَٰقِبَةُ ٱلۡمُكَذِّبِينَ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[Debes saber, ¡Oh, Mujámmad!] que por más que te empeñes en guiarlos, Dios no guiará a quienes haya extraviado. Ellos no tendrán quién los auxilie.</w:t>
            </w:r>
            <w:r>
              <w:rPr>
                <w:rStyle w:val="FootnoteReference"/>
                <w:rFonts w:ascii="Times New Roman" w:eastAsia="Times New Roman" w:hAnsi="Times New Roman" w:cs="Times New Roman"/>
                <w:b/>
                <w:color w:val="006400"/>
                <w:sz w:val="18"/>
              </w:rPr>
              <w:footnoteReference w:id="415"/>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تَحۡرِصۡ عَلَىٰ هُدَىٰهُمۡ  فَإِنَّ ٱللَّهَ لَا يَهۡدِي مَن يُضِلُّۖ وَمَا لَهُم مِّن نَّٰصِرِينَ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Juran solemnemente por Dios que Él no resucitará a los muertos. ¡Sí! [Los resucitará,] pues es una promesa inalterable [de Dios] y Él no falta a Su promesa. Aunque la mayoría de la gente lo ignore.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وَأَقۡسَمُواْ بِٱللَّهِ جَهۡدَ أَيۡمَٰنِهِمۡ لَا يَبۡعَثُ ٱللَّهُ مَن يَمُوتُۚ بَلَىٰ  وَعۡدًا عَلَيۡهِ حَقّٗا وَلَٰكِنَّ أَكۡثَرَ ٱلنَّاسِ لَا يَعۡلَمُونَ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[Dios los resucitará] para demostrarles cuál era la Verdad sobre la que discrepaban y para que los incrédulos comprendan que estaban equivocados.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لِيُبَيِّنَ لَهُمُ ٱلَّذِي يَخۡتَلِفُونَ فِيهِ وَلِيَعۡلَمَ ٱلَّذِينَ كَفَرُوٓاْ  أَنَّهُمۡ كَانُواْ كَٰذِبِينَ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Cuando decreto algo, digo: “¡Sé!” Y 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قَوۡلُنَا لِشَيۡءٍ إِذَآ أَرَدۡنَٰهُ أَن نَّقُولَ  لَهُۥ كُن فَيَكُونُ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A quienes emigraron por la causa de Dios después de haber sido perseguidos, les concederé una hermosa recompensa en esta vida, aunque la recompensa en la otra vida será aún mayor, si lo supieran.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هَاجَرُواْ فِي ٱللَّهِ مِنۢ بَعۡدِ مَا ظُلِمُواْ  لَنُبَوِّئَنَّهُمۡ فِي ٱلدُّنۡيَا حَسَنَةٗۖ وَلَأَجۡرُ ٱلۡأٓخِرَةِ أَكۡبَرُۚ لَوۡ كَانُواْ  يَعۡلَمُونَ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Ellos fueron pacientes y se encomendaron plenamente a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صَبَرُواْ وَعَلَىٰ رَبِّهِمۡ يَتَوَكَّلُونَ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No envié antes de ti sino hombres a quienes les transmitía Mi revelación. ¡Consulten a la gente de conocimiento lo que no sepan!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أَرۡسَلۡنَا مِن قَبۡلِكَ إِلَّا رِجَالٗا نُّوحِيٓ إِلَيۡهِمۡۖ فَسۡـَٔلُوٓاْ أَهۡلَ  ٱلذِّكۡرِ إِن كُنتُمۡ لَا تَعۡلَمُونَ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Los envié con evidencias claras y con Libros revelados. Y a ti [¡Oh, Mujámmad!] te he revelado el Corán para que expliques con claridad a la gente lo que fue revelado para ellos, para que así reflexionen.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بِٱلۡبَيِّنَٰتِ وَٱلزُّبُرِۗ وَأَنزَلۡنَآ إِلَيۡكَ  ٱلذِّكۡرَ لِتُبَيِّنَ لِلنَّاسِ مَا نُزِّلَ إِلَيۡهِمۡ وَلَعَلَّهُمۡ يَتَفَكَّرُونَ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¿Acaso quienes se confabularon [contra el Profeta] se sienten a salvo de que Dios los haga tragar por la tierra, o de que les llegue el castigo por donde menos lo esperan?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أَفَأَمِنَ ٱلَّذِينَ مَكَرُواْ ٱلسَّيِّـَٔاتِ أَن يَخۡسِفَ ٱللَّهُ بِهِمُ ٱلۡأَرۡضَ  أَوۡ يَأۡتِيَهُمُ ٱلۡعَذَابُ مِنۡ حَيۡثُ لَا يَشۡعُرُونَ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¿O de que los sorprenda ocupados en sus quehaceres sin que puedan evitarlo?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يَأۡخُذَهُمۡ  فِي تَقَلُّبِهِمۡ فَمَا هُم بِمُعۡجِزِينَ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¿O de que los alcance una lenta decadencia? Su Señor es Compasivo, Misericordioso [y no les adelantará el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يَأۡخُذَهُمۡ عَلَىٰ تَخَوُّفٖ فَإِنَّ  رَبَّكُمۡ لَرَءُوفٞ رَّحِيمٌ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¿Acaso no observan que todo cuanto Dios ha creado proyecta su sombra a su derecha y a su izquierda prosternándose ante Dios, mostrando su humildad?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يَرَوۡاْ إِلَىٰ مَا خَلَقَ ٱللَّهُ مِن شَيۡءٖ  يَتَفَيَّؤُاْ ظِلَٰلُهُۥ عَنِ ٱلۡيَمِينِ وَٱلشَّمَآئِلِ سُجَّدٗا لِّلَّهِ وَهُمۡ دَٰخِرُونَ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Ante Dios se prosternan los ángeles y toda criatura existente en los cielos y en la Tierra, y no se comportan con soberbia.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وَلِلَّهِۤ يَسۡجُدُۤ مَا فِي ٱلسَّمَٰوَٰتِ وَمَا فِي ٱلۡأَرۡضِ مِن دَآبَّةٖ  وَٱلۡمَلَٰٓئِكَةُ وَهُمۡ لَا يَسۡتَكۡبِرُونَ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[Los ángeles] temen a su Señor que está por encima de ellos, y ejecutan todo cuanto se les ordena.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يَخَافُونَ رَبَّهُم مِّن فَوۡقِهِمۡ  وَيَفۡعَلُونَ مَا يُؤۡمَرُونَ۩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Dios dice: “No adoren falsas divinidades. Yo soy la única divinidad, tengan temor devocional solo de Mí”.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ٱللَّهُ لَا تَتَّخِذُوٓاْ إِلَٰهَيۡنِ  ٱثۡنَيۡنِۖ إِنَّمَا هُوَ إِلَٰهٞ وَٰحِدٞ فَإِيَّٰيَ فَٱرۡهَبُونِ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A Él pertenece cuanto hay en los cielos y en la Tierra. Solamente a Él se debe adorar. ¿Acaso van a temer a otro que no sea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وَلَهُۥ مَا فِي ٱلسَّمَٰوَٰتِ  وَٱلۡأَرۡضِ وَلَهُ ٱلدِّينُ وَاصِبًاۚ أَفَغَيۡرَ ٱللَّهِ تَتَّقُونَ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Todas las gracias que tienen provienen de Dios. Pero ustedes solo recurren a Él cuando padecen una desgracia.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بِكُم مِّن  نِّعۡمَةٖ فَمِنَ ٱللَّهِۖ ثُمَّ إِذَا مَسَّكُمُ ٱلضُّرُّ فَإِلَيۡهِ تَجۡـَٔرُونَ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Luego, cuando los libra de la desgracia, algunos de ustedes vuelven a dedicar actos de adoración a otros que a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إِذَا  كَشَفَ ٱلضُّرَّ عَنكُمۡ إِذَا فَرِيقٞ مِّنكُم بِرَبِّهِمۡ يُشۡرِكُونَ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y no agradecen cuanto les ha concedido. Disfruten [transitoriamente, que] pronto sabrán.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لِيَكۡفُرُواْ بِمَآ ءَاتَيۡنَٰهُمۡۚ فَتَمَتَّعُواْ فَسَوۡفَ تَعۡلَمُونَ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Ofrecen una parte de cuanto Dios les concede a sus ídolos, y no saben que ellos no pueden perjudicarlos ni beneficiarlos. ¡Por Dios! Serán interrogados sobre lo que inventan.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وَيَجۡعَلُونَ  لِمَا لَا يَعۡلَمُونَ نَصِيبٗا مِّمَّا رَزَقۡنَٰهُمۡۗ تَٱللَّهِ لَتُسۡـَٔلُنَّ عَمَّا كُنتُمۡ  تَفۡتَرُونَ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¡Glorificado sea Dios! Le atribuyen hijas</w:t>
            </w:r>
            <w:r>
              <w:rPr>
                <w:rStyle w:val="FootnoteReference"/>
                <w:rFonts w:ascii="Times New Roman" w:eastAsia="Times New Roman" w:hAnsi="Times New Roman" w:cs="Times New Roman"/>
                <w:b/>
                <w:color w:val="006400"/>
                <w:sz w:val="18"/>
              </w:rPr>
              <w:footnoteReference w:id="416"/>
            </w:r>
            <w:r>
              <w:rPr>
                <w:rFonts w:ascii="Times New Roman" w:eastAsia="Times New Roman" w:hAnsi="Times New Roman" w:cs="Times New Roman"/>
                <w:b w:val="0"/>
                <w:color w:val="000000"/>
                <w:sz w:val="22"/>
              </w:rPr>
              <w:t xml:space="preserve">, pero solo desean para sí mismos los hijos varones.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وَيَجۡعَلُونَ لِلَّهِ ٱلۡبَنَٰتِ سُبۡحَٰنَهُۥ وَلَهُم مَّا يَشۡتَهُونَ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Cuando se le anuncia a uno de ellos [el nacimiento de] una niña, se refleja en su rostro la aflicción y la angustia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وَإِذَا بُشِّرَ أَحَدُهُم بِٱلۡأُنثَىٰ ظَلَّ وَجۡهُهُۥ مُسۡوَدّٗا وَهُوَ كَظِيمٞ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por lo que se le ha anunciado, se esconde de la gente avergonzado y duda si la dejará vivir a pesar de su deshonra o la enterrará viva</w:t>
            </w:r>
            <w:r>
              <w:rPr>
                <w:rStyle w:val="FootnoteReference"/>
                <w:rFonts w:ascii="Times New Roman" w:eastAsia="Times New Roman" w:hAnsi="Times New Roman" w:cs="Times New Roman"/>
                <w:b/>
                <w:color w:val="006400"/>
                <w:sz w:val="18"/>
              </w:rPr>
              <w:footnoteReference w:id="417"/>
            </w:r>
            <w:r>
              <w:rPr>
                <w:rFonts w:ascii="Times New Roman" w:eastAsia="Times New Roman" w:hAnsi="Times New Roman" w:cs="Times New Roman"/>
                <w:b w:val="0"/>
                <w:color w:val="000000"/>
                <w:sz w:val="22"/>
              </w:rPr>
              <w:t xml:space="preserve">. ¡Qué pésimo es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يَتَوَٰرَىٰ مِنَ ٱلۡقَوۡمِ مِن سُوٓءِ مَا بُشِّرَ بِهِۦٓۚ أَيُمۡسِكُهُۥ عَلَىٰ هُونٍ  أَمۡ يَدُسُّهُۥ فِي ٱلتُّرَابِۗ أَلَا سَآءَ مَا يَحۡكُمُونَ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Quienes no creen en la otra vida son el peor ejemplo [de ignorancia e incredulidad], y Dios es el más sublime ejemplo [de perfección absoluta]. Él es el Poderoso, el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لِلَّذِينَ لَا يُؤۡمِنُونَ  بِٱلۡأٓخِرَةِ مَثَلُ ٱلسَّوۡءِۖ وَلِلَّهِ ٱلۡمَثَلُ ٱلۡأَعۡلَىٰۚ وَهُوَ ٱلۡعَزِيزُ ٱلۡحَكِيمُ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Si Dios castigara inmediatamente a la gente por sus injusticias, no dejaría ningún ser vivo sobre la faz de la Tierra. Pero les da una prórroga por un plazo determinado, y cuando venza su plazo no podrán retrasarlo ni adelantarlo ni siquiera un instante.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 يُؤَاخِذُ ٱللَّهُ ٱلنَّاسَ بِظُلۡمِهِم مَّا تَرَكَ عَلَيۡهَا مِن دَآبَّةٖ  وَلَٰكِن يُؤَخِّرُهُمۡ إِلَىٰٓ أَجَلٖ مُّسَمّٗىۖ فَإِذَا جَآءَ أَجَلُهُمۡ لَا يَسۡتَـٔۡخِرُونَ  سَاعَةٗ وَلَا يَسۡتَقۡدِمُونَ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Le atribuyen a Dios lo que detestan para sí mismos</w:t>
            </w:r>
            <w:r>
              <w:rPr>
                <w:rStyle w:val="FootnoteReference"/>
                <w:rFonts w:ascii="Times New Roman" w:eastAsia="Times New Roman" w:hAnsi="Times New Roman" w:cs="Times New Roman"/>
                <w:b/>
                <w:color w:val="006400"/>
                <w:sz w:val="18"/>
              </w:rPr>
              <w:footnoteReference w:id="418"/>
            </w:r>
            <w:r>
              <w:rPr>
                <w:rFonts w:ascii="Times New Roman" w:eastAsia="Times New Roman" w:hAnsi="Times New Roman" w:cs="Times New Roman"/>
                <w:b w:val="0"/>
                <w:color w:val="000000"/>
                <w:sz w:val="22"/>
              </w:rPr>
              <w:t xml:space="preserve"> e inventan mentiras diciendo que alcanzarán el bienestar [en esta vida y en la otra]. Ellos serán los primeros en ser arrojados al Fuego.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وَيَجۡعَلُونَ لِلَّهِ مَا يَكۡرَهُونَۚ وَتَصِفُ  أَلۡسِنَتُهُمُ ٱلۡكَذِبَ أَنَّ لَهُمُ ٱلۡحُسۡنَىٰۚ لَا جَرَمَ أَنَّ لَهُمُ ٱلنَّارَ  وَأَنَّهُم مُّفۡرَطُونَ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Yo, Dios, juro por Mí mismo que envié Mensajeros a las naciones que te precedieron [¡Oh, Mujámmad!], pero el demonio les hizo ver sus malas acciones como buenas. Él es su aliado en esta vida, pero en la otra recibirán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تَٱللَّهِ لَقَدۡ أَرۡسَلۡنَآ إِلَىٰٓ أُمَمٖ مِّن قَبۡلِكَ  فَزَيَّنَ لَهُمُ ٱلشَّيۡطَٰنُ أَعۡمَٰلَهُمۡ فَهُوَ وَلِيُّهُمُ ٱلۡيَوۡمَ وَلَهُمۡ  عَذَابٌ أَلِيمٞ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No te he revelado el Libro [¡Oh, Mujámmad!] sino para que les aclares aquello sobre lo que discrepaban, como guía y misericordia para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أَنزَلۡنَا عَلَيۡكَ ٱلۡكِتَٰبَ إِلَّا لِتُبَيِّنَ لَهُمُ  ٱلَّذِي ٱخۡتَلَفُواْ فِيهِ وَهُدٗى وَرَحۡمَةٗ لِّقَوۡمٖ يُؤۡمِنُونَ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Dios hace descender agua del cielo dando vida con ella a la tierra azotada por la sequía. En esto hay un signo para quienes recapacitan.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وَٱللَّهُ أَنزَلَ مِنَ ٱلسَّمَآءِ مَآءٗ فَأَحۡيَا بِهِ ٱلۡأَرۡضَ بَعۡدَ مَوۡتِهَآۚ إِنَّ فِي  ذَٰلِكَ لَأٓيَةٗ لِّقَوۡمٖ يَسۡمَعُونَ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En los ganados tienen ustedes un ejemplo [del poder divino]. Les doy a beber de lo que se produce en sus vientres, entre quimo y sangre: leche pura, gustosa para quienes la beben.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لَكُمۡ فِي ٱلۡأَنۡعَٰمِ لَعِبۡرَةٗۖ نُّسۡقِيكُم  مِّمَّا فِي بُطُونِهِۦ مِنۢ بَيۡنِ فَرۡثٖ وَدَمٖ لَّبَنًا خَالِصٗا سَآئِغٗا لِّلشَّٰرِبِينَ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De los frutos de las palmeras y de las vides se obtiene un embriagante</w:t>
            </w:r>
            <w:r>
              <w:rPr>
                <w:rStyle w:val="FootnoteReference"/>
                <w:rFonts w:ascii="Times New Roman" w:eastAsia="Times New Roman" w:hAnsi="Times New Roman" w:cs="Times New Roman"/>
                <w:b/>
                <w:color w:val="006400"/>
                <w:sz w:val="18"/>
              </w:rPr>
              <w:footnoteReference w:id="419"/>
            </w:r>
            <w:r>
              <w:rPr>
                <w:rFonts w:ascii="Times New Roman" w:eastAsia="Times New Roman" w:hAnsi="Times New Roman" w:cs="Times New Roman"/>
                <w:b w:val="0"/>
                <w:color w:val="000000"/>
                <w:sz w:val="22"/>
              </w:rPr>
              <w:t xml:space="preserve"> y también un sustento puro. En esto hay un signo para quienes razonan.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ثَمَرَٰتِ ٱلنَّخِيلِ وَٱلۡأَعۡنَٰبِ تَتَّخِذُونَ مِنۡهُ سَكَرٗا وَرِزۡقًا  حَسَنًاۚ إِنَّ فِي ذَٰلِكَ لَأٓيَةٗ لِّقَوۡمٖ يَعۡقِلُونَ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Tu Señor les inspiró a las abejas</w:t>
            </w:r>
            <w:r>
              <w:rPr>
                <w:rStyle w:val="FootnoteReference"/>
                <w:rFonts w:ascii="Times New Roman" w:eastAsia="Times New Roman" w:hAnsi="Times New Roman" w:cs="Times New Roman"/>
                <w:b/>
                <w:color w:val="006400"/>
                <w:sz w:val="18"/>
              </w:rPr>
              <w:footnoteReference w:id="420"/>
            </w:r>
            <w:r>
              <w:rPr>
                <w:rFonts w:ascii="Times New Roman" w:eastAsia="Times New Roman" w:hAnsi="Times New Roman" w:cs="Times New Roman"/>
                <w:b w:val="0"/>
                <w:color w:val="000000"/>
                <w:sz w:val="22"/>
              </w:rPr>
              <w:t xml:space="preserve">: “Habiten en las moradas que hayan construido en las montañas, en los árboles y en las que la gente les construya.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وَأَوۡحَىٰ رَبُّكَ إِلَى ٱلنَّحۡلِ  أَنِ ٱتَّخِذِي مِنَ ٱلۡجِبَالِ بُيُوتٗا وَمِنَ ٱلشَّجَرِ وَمِمَّا يَعۡرِشُونَ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Aliméntense de los frutos y transiten por donde les ha facilitado su Señor”. De su interior sale un jarabe de diferentes colores que es medicina para la gente</w:t>
            </w:r>
            <w:r>
              <w:rPr>
                <w:rStyle w:val="FootnoteReference"/>
                <w:rFonts w:ascii="Times New Roman" w:eastAsia="Times New Roman" w:hAnsi="Times New Roman" w:cs="Times New Roman"/>
                <w:b/>
                <w:color w:val="006400"/>
                <w:sz w:val="18"/>
              </w:rPr>
              <w:footnoteReference w:id="421"/>
            </w:r>
            <w:r>
              <w:rPr>
                <w:rFonts w:ascii="Times New Roman" w:eastAsia="Times New Roman" w:hAnsi="Times New Roman" w:cs="Times New Roman"/>
                <w:b w:val="0"/>
                <w:color w:val="000000"/>
                <w:sz w:val="22"/>
              </w:rPr>
              <w:t xml:space="preserve">. En esto hay un signo para quienes reflexionan.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كُلِي مِن كُلِّ ٱلثَّمَرَٰتِ فَٱسۡلُكِي سُبُلَ رَبِّكِ ذُلُلٗاۚ يَخۡرُجُ مِنۢ بُطُونِهَا  شَرَابٞ مُّخۡتَلِفٌ أَلۡوَٰنُهُۥ فِيهِ شِفَآءٞ لِّلنَّاسِۚ إِنَّ فِي ذَٰلِكَ لَأٓيَةٗ لِّقَوۡمٖ  يَتَفَكَّرُونَ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Dios los crea a todos y luego los hace morir. A algunos de ustedes los hace llegar a la vejez en la que olvidan todo cuanto sabían. Dios lo sabe todo, es Poderoso.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وَٱللَّهُ خَلَقَكُمۡ ثُمَّ يَتَوَفَّىٰكُمۡۚ وَمِنكُم مَّن يُرَدُّ إِلَىٰٓ  أَرۡذَلِ ٱلۡعُمُرِ لِكَيۡ لَا يَعۡلَمَ بَعۡدَ عِلۡمٖ شَيۡـًٔاۚ إِنَّ ٱللَّهَ عَلِيمٞ قَدِيرٞ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Dios facilita los recursos a unos más que a otros. Los que han sido favorecidos con más recursos se niegan a compartirlos con aquellos que posee su diestra para no equipararse con ellos. ¿Acaso se niegan a reconocer [y compartir] las gracias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وَٱللَّهُ فَضَّلَ بَعۡضَكُمۡ عَلَىٰ بَعۡضٖ فِي ٱلرِّزۡقِۚ فَمَا ٱلَّذِينَ فُضِّلُواْ  بِرَآدِّي رِزۡقِهِمۡ عَلَىٰ مَا مَلَكَتۡ أَيۡمَٰنُهُمۡ فَهُمۡ فِيهِ سَوَآءٌۚ أَفَبِنِعۡمَةِ  ٱللَّهِ يَجۡحَدُونَ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Dios les ha creado cónyuges de su misma naturaleza, y luego les concede hijos y luego nietos. Dios les ha proveído todo lo bueno y beneficioso. ¿Acaso creen en las falsedades y reniegan de la gracia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وَٱللَّهُ جَعَلَ لَكُم مِّنۡ أَنفُسِكُمۡ أَزۡوَٰجٗا  وَجَعَلَ لَكُم مِّنۡ أَزۡوَٰجِكُم بَنِينَ وَحَفَدَةٗ وَرَزَقَكُم مِّنَ  ٱلطَّيِّبَٰتِۚ أَفَبِٱلۡبَٰطِلِ يُؤۡمِنُونَ وَبِنِعۡمَتِ ٱللَّهِ هُمۡ يَكۡفُرُونَ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En lugar de adorar a Dios, adoran lo que no tiene ni tendrá dominio alguno sobre las provisiones del cielo y de la Tierra.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وَيَعۡبُدُونَ مِن دُونِ ٱللَّهِ مَا لَا يَمۡلِكُ لَهُمۡ رِزۡقٗا مِّنَ ٱلسَّمَٰوَٰتِ  وَٱلۡأَرۡضِ شَيۡـٔٗا وَلَا يَسۡتَطِيعُونَ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74. No comparen a Dios</w:t>
            </w:r>
            <w:r>
              <w:rPr>
                <w:rStyle w:val="FootnoteReference"/>
                <w:rFonts w:ascii="Times New Roman" w:eastAsia="Times New Roman" w:hAnsi="Times New Roman" w:cs="Times New Roman"/>
                <w:b/>
                <w:color w:val="006400"/>
                <w:sz w:val="18"/>
              </w:rPr>
              <w:footnoteReference w:id="422"/>
            </w:r>
            <w:r>
              <w:rPr>
                <w:rFonts w:ascii="Times New Roman" w:eastAsia="Times New Roman" w:hAnsi="Times New Roman" w:cs="Times New Roman"/>
                <w:b w:val="0"/>
                <w:color w:val="000000"/>
                <w:sz w:val="22"/>
              </w:rPr>
              <w:t xml:space="preserve">. Dios sabe y ustedes no saben.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تَضۡرِبُواْ لِلَّهِ ٱلۡأَمۡثَالَۚ  إِنَّ ٱللَّهَ يَعۡلَمُ وَأَنتُمۡ لَا تَعۡلَمُونَ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75. Dios les expone un ejemplo [para que reflexionen]: ¿Puede equipararse un [incrédulo] esclavo [de sus pasiones] que carece de todo poder, con [un creyente] a quien le he concedido un sustento generoso y hace caridades en privado y en público? [¿Cómo pueden entonces comparar al Creador con los seres creados?] ¡Alabado sea Dios! La mayoría de la gente no reflexiona.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ضَرَبَ ٱللَّهُ مَثَلًا عَبۡدٗا  مَّمۡلُوكٗا لَّا يَقۡدِرُ عَلَىٰ شَيۡءٖ وَمَن رَّزَقۡنَٰهُ مِنَّا رِزۡقًا حَسَنٗا  فَهُوَ يُنفِقُ مِنۡهُ سِرّٗا وَجَهۡرًاۖ هَلۡ يَسۡتَوُۥنَۚ ٱلۡحَمۡدُ لِلَّهِۚ  بَلۡ أَكۡثَرُهُمۡ لَا يَعۡلَمُونَ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76. Dios les expone otro ejemplo [para que reflexionen acerca de Su unicidad]: ¿Acaso pueden equipararse dos personas: un incapaz y mudo que no hace nada bien y representa una carga para su tutor, y una persona que alza su voz para defender la justicia y está en el sendero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وَضَرَبَ ٱللَّهُ مَثَلٗا رَّجُلَيۡنِ  أَحَدُهُمَآ أَبۡكَمُ لَا يَقۡدِرُ عَلَىٰ شَيۡءٖ وَهُوَ كَلٌّ عَلَىٰ مَوۡلَىٰهُ  أَيۡنَمَا يُوَجِّههُّ لَا يَأۡتِ بِخَيۡرٍ هَلۡ يَسۡتَوِي هُوَ وَمَن يَأۡمُرُ  بِٱلۡعَدۡلِ وَهُوَ عَلَىٰ صِرَٰطٖ مُّسۡتَقِيمٖ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77. Dios conoce los secretos de los cielos y de la Tierra. La Hora [del Día del Juicio] llegará tan rápido como un abrir y cerrar de ojos, o más rápido aún. Dios tiene poder sobre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وَلِلَّهِ غَيۡبُ  ٱلسَّمَٰوَٰتِ وَٱلۡأَرۡضِۚ وَمَآ أَمۡرُ ٱلسَّاعَةِ إِلَّا كَلَمۡحِ  ٱلۡبَصَرِ أَوۡ هُوَ أَقۡرَبُۚ إِنَّ ٱللَّهَ عَلَىٰ كُلِّ شَيۡءٖ قَدِيرٞ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78. Dios los hizo nacer del vientre de sus madres sin conocimiento [del mundo que los rodea]. Él los dotó de oído, vista e intelecto, para que sean agradecidos.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وَٱللَّهُ أَخۡرَجَكُم مِّنۢ بُطُونِ أُمَّهَٰتِكُمۡ لَا تَعۡلَمُونَ شَيۡـٔٗا  وَجَعَلَ لَكُمُ ٱلسَّمۡعَ وَٱلۡأَبۡصَٰرَ وَٱلۡأَفۡـِٔدَةَ لَعَلَّكُمۡ  تَشۡكُرُونَ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79. ¿No han observado las aves suspendidas en el cielo? Es Dios quien las sustenta. En esto hay signos para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يَرَوۡاْ إِلَى ٱلطَّيۡرِ مُسَخَّرَٰتٖ فِي جَوِّ ٱلسَّمَآءِ  مَا يُمۡسِكُهُنَّ إِلَّا ٱللَّهُۚ إِنَّ فِي ذَٰلِكَ لَأٓيَٰتٖ لِّقَوۡمٖ يُؤۡمِنُونَ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80. Dios hizo que sus viviendas sean para ustedes un lugar de sosiego. Puso a su disposición el cuero de los rebaños para que hagan con él sus tiendas, las cuales son fáciles de transportar los días que viajan o acampan. También de su lana, pelo y crin hacen utensilios y alfombras con las que hacen confortable esta vida.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81. Dios les proporcionó sombra de cuanto creó, refugios en las montañas, vestimentas que los resguardan del calor [y el frío] y armaduras que los protegen en los combates. Así es como Dios les provee de Sus gracias para que se sometan a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وَٱللَّهُ جَعَلَ لَكُم مِّمَّا خَلَقَ ظِلَٰلٗا وَجَعَلَ لَكُم مِّنَ  ٱلۡجِبَالِ أَكۡنَٰنٗا وَجَعَلَ لَكُمۡ سَرَٰبِيلَ تَقِيكُمُ  ٱلۡحَرَّ وَسَرَٰبِيلَ تَقِيكُم بَأۡسَكُمۡۚ كَذَٰلِكَ يُتِمُّ نِعۡمَتَهُۥ  عَلَيۡكُمۡ لَعَلَّكُمۡ تُسۡلِمُونَ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82. Pero si se niegan a creer, sabe que a ti solo te incumbe transmitir [el Mensaje] con claridad.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تَوَلَّوۡاْ فَإِنَّمَا عَلَيۡكَ  ٱلۡبَلَٰغُ ٱلۡمُبِينُ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83. Ellos saben que las gracias provienen de Dios pero lo niegan; la mayoría de ellos son ingratos.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يَعۡرِفُونَ نِعۡمَتَ ٱللَّهِ ثُمَّ يُنكِرُونَهَا  وَأَكۡثَرُهُمُ ٱلۡكَٰفِرُونَ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84. El día que haga surgir de cada nación [a su Profeta] como testigo, no se les permitirá a los incrédulos excusarse ni que se arrepientan.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نَبۡعَثُ مِن كُلِّ أُمَّةٖ  شَهِيدٗا ثُمَّ لَا يُؤۡذَنُ لِلَّذِينَ كَفَرُواْ وَلَا هُمۡ يُسۡتَعۡتَبُونَ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85. Cuando los injustos vean el castigo, no habrá atenuantes ni prórrogas.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وَإِذَا رَءَا ٱلَّذِينَ ظَلَمُواْ ٱلۡعَذَابَ فَلَا يُخَفَّفُ عَنۡهُمۡ وَلَا هُمۡ  يُنظَرُونَ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86. Cuando los idólatras vean a sus ídolos dirán: “¡Señor nuestro! Éstos son los ídolos a quienes invocábamos en lugar de Ti”, pero ellos [los ídolos] los contradecirán: “Son unos mentirosos”.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رَءَا ٱلَّذِينَ أَشۡرَكُواْ شُرَكَآءَهُمۡ قَالُواْ  رَبَّنَا هَٰٓؤُلَآءِ شُرَكَآؤُنَا ٱلَّذِينَ كُنَّا نَدۡعُواْ مِن دُونِكَۖ  فَأَلۡقَوۡاْ إِلَيۡهِمُ ٱلۡقَوۡلَ إِنَّكُمۡ لَكَٰذِبُونَ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87. Ese día serán entregados a Dios [para que los castigue], y sus mentiras</w:t>
            </w:r>
            <w:r>
              <w:rPr>
                <w:rStyle w:val="FootnoteReference"/>
                <w:rFonts w:ascii="Times New Roman" w:eastAsia="Times New Roman" w:hAnsi="Times New Roman" w:cs="Times New Roman"/>
                <w:b/>
                <w:color w:val="006400"/>
                <w:sz w:val="18"/>
              </w:rPr>
              <w:footnoteReference w:id="423"/>
            </w:r>
            <w:r>
              <w:rPr>
                <w:rFonts w:ascii="Times New Roman" w:eastAsia="Times New Roman" w:hAnsi="Times New Roman" w:cs="Times New Roman"/>
                <w:b w:val="0"/>
                <w:color w:val="000000"/>
                <w:sz w:val="22"/>
              </w:rPr>
              <w:t xml:space="preserve"> se desvanecerán.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وَأَلۡقَوۡاْ إِلَى  ٱللَّهِ يَوۡمَئِذٍ ٱلسَّلَمَۖ وَضَلَّ عَنۡهُم مَّا كَانُواْ يَفۡتَرُونَ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88. A los incrédulos que desviaron a la gente del camino de Dios, les duplicaré el castigo por haber sembrado la corrupción.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كَفَرُواْ وَصَدُّواْ عَن سَبِيلِ ٱللَّهِ زِدۡنَٰهُمۡ عَذَابٗا  فَوۡقَ ٱلۡعَذَابِ بِمَا كَانُواْ يُفۡسِدُونَ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89. [El Día del Juicio] haré surgir de cada nación [a su Profeta] para que atestigüe en contra de ellos, y a ti [¡Oh, Mujámmad!] como testigo de tu nación. Te he revelado el Libro que contiene todas las explicaciones, el cual es guía, misericordia y albricias para los musulmanes que se someten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نَبۡعَثُ فِي  كُلِّ أُمَّةٖ شَهِيدًا عَلَيۡهِم مِّنۡ أَنفُسِهِمۡۖ وَجِئۡنَا بِكَ  شَهِيدًا عَلَىٰ هَٰٓؤُلَآءِۚ وَنَزَّلۡنَا عَلَيۡكَ ٱلۡكِتَٰبَ تِبۡيَٰنٗا لِّكُلِّ  شَيۡءٖ وَهُدٗى وَرَحۡمَةٗ وَبُشۡرَىٰ لِلۡمُسۡلِمِينَ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90. Dios ordena la justicia, hacer el bien y ayudar a la familia; pero prohíbe la obscenidad, la mala conducta y la opresión. Así los exhorta para que reflexionen.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ٱللَّهَ  يَأۡمُرُ بِٱلۡعَدۡلِ وَٱلۡإِحۡسَٰنِ وَإِيتَآيِٕ ذِي ٱلۡقُرۡبَىٰ وَيَنۡهَىٰ عَنِ  ٱلۡفَحۡشَآءِ وَٱلۡمُنكَرِ وَٱلۡبَغۡيِۚ يَعِظُكُمۡ لَعَلَّكُمۡ تَذَكَّرُونَ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91. Cumplan su compromiso con Dios. No quebranten los juramentos después de haberlos realizado, habiendo puesto a Dios como testigo. Dios sabe bien cuanto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وَأَوۡفُواْ بِعَهۡدِ ٱللَّهِ إِذَا عَٰهَدتُّمۡ وَلَا تَنقُضُواْ ٱلۡأَيۡمَٰنَ  بَعۡدَ تَوۡكِيدِهَا وَقَدۡ جَعَلۡتُمُ ٱللَّهَ عَلَيۡكُمۡ كَفِيلًاۚ إِنَّ  ٱللَّهَ يَعۡلَمُ مَا تَفۡعَلُونَ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92. No sean como quien deshace el hilado que había realizado cuidadosamente. No hagan del juramento un medio de engaño. No rompan un pacto hecho con una nación por beneficiarse de un pacto con otra nación más poderosa. Dios los pone a prueba para que se les evidencie quienes Lo obedecen de quienes no. El Día del Juicio juzgará entre ustedes sobre lo que discrepaban.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93. Si Dios hubiera querido habría hecho de ustedes una sola nación [con una única religión], pero extravía a quien quiere [por rechazar la verdad] y guía a quien quiere. Todos serán interrogados [el Día del Juicio] por cuanto hicieron.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 شَآءَ ٱللَّهُ لَجَعَلَكُمۡ أُمَّةٗ وَٰحِدَةٗ وَلَٰكِن يُضِلُّ مَن  يَشَآءُ وَيَهۡدِي مَن يَشَآءُۚ وَلَتُسۡـَٔلُنَّ عَمَّا كُنتُمۡ تَعۡمَلُونَ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94. No hagan de sus juramentos una herramienta de engaño. Si lo hacen se los castigará por haberse extraviado y desviado a otros del sendero de Dios, y el castigo que sufrirán será terrible.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تَتَّخِذُوٓاْ أَيۡمَٰنَكُمۡ دَخَلَۢا بَيۡنَكُمۡ فَتَزِلَّ قَدَمُۢ بَعۡدَ  ثُبُوتِهَا وَتَذُوقُواْ ٱلسُّوٓءَ بِمَا صَدَدتُّمۡ عَن سَبِيلِ ٱللَّهِ وَلَكُمۡ  عَذَابٌ عَظِيمٞ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95. No vendan su compromiso con Dios a vil precio. Lo que Dios les tiene reservado en esta vida y en la otra es mejor para ustedes, si lo supieran.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تَشۡتَرُواْ بِعَهۡدِ ٱللَّهِ ثَمَنٗا قَلِيلًاۚ إِنَّمَا  عِندَ ٱللَّهِ هُوَ خَيۡرٞ لَّكُمۡ إِن كُنتُمۡ تَعۡلَمُونَ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96. [Sepan que] lo que ustedes tienen es temporal y lo que Dios tiene es eterno. A quienes hayan sido pacientes les multiplicaré la recompensa de sus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عِندَكُمۡ  يَنفَدُ وَمَا عِندَ ٱللَّهِ بَاقٖۗ وَلَنَجۡزِيَنَّ ٱلَّذِينَ صَبَرُوٓاْ أَجۡرَهُم  بِأَحۡسَنِ مَا كَانُواْ يَعۡمَلُونَ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97. Al creyente que obre rectamente, sea varón o mujer, le concederé una vida buena y le multiplicaré la recompensa de sus buenas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عَمِلَ صَٰلِحٗا  مِّن ذَكَرٍ أَوۡ أُنثَىٰ وَهُوَ مُؤۡمِنٞ فَلَنُحۡيِيَنَّهُۥ حَيَوٰةٗ طَيِّبَةٗۖ  وَلَنَجۡزِيَنَّهُمۡ أَجۡرَهُم بِأَحۡسَنِ مَا كَانُواْ يَعۡمَلُونَ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98. Cuando recites el Corán refúgiate en Dios del demonio maldito.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فَإِذَا قَرَأۡتَ ٱلۡقُرۡءَانَ فَٱسۡتَعِذۡ بِٱللَّهِ مِنَ ٱلشَّيۡطَٰنِ ٱلرَّجِيمِ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99. El demonio no tiene poder sobre los creyentes que se encomiendan a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إِنَّهُۥ لَيۡسَ لَهُۥ سُلۡطَٰنٌ عَلَى ٱلَّذِينَ ءَامَنُواْ وَعَلَىٰ رَبِّهِمۡ  يَتَوَكَّلُونَ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100. Solamente tiene poder sobre quienes lo toman como aliado protector y aquellos que lo adoran asociándolo [en el poder y la adoración]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سُلۡطَٰنُهُۥ عَلَى ٱلَّذِينَ يَتَوَلَّوۡنَهُۥ وَٱلَّذِينَ  هُم بِهِۦ مُشۡرِكُونَ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101. Cuando revelo un precepto para abrogar otro, y Dios bien sabe lo que hace, dicen [tus detractores]: “Eres tú quien lo ha inventado”. Pero la mayoría de ellos son ignorantes.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بَدَّلۡنَآ ءَايَةٗ مَّكَانَ ءَايَةٖ  وَٱللَّهُ أَعۡلَمُ بِمَا يُنَزِّلُ قَالُوٓاْ إِنَّمَآ أَنتَ مُفۡتَرِۭۚ بَلۡ أَكۡثَرُهُمۡ  لَا يَعۡلَمُونَ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102. Diles: “Es el Espíritu Santo [el ángel Gabriel] quien lo ha descendido [proveniente] de tu Señor con la Verdad, para afirmar a los creyentes en su fe, y como guía y albricias para los musulmanes que se someten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نَزَّلَهُۥ رُوحُ ٱلۡقُدُسِ مِن رَّبِّكَ بِٱلۡحَقِّ  لِيُثَبِّتَ ٱلَّذِينَ ءَامَنُواْ وَهُدٗى وَبُشۡرَىٰ لِلۡمُسۡلِمِينَ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103. Sé muy bien que dicen: “Es un hombre quien se lo transmite [el Corán]</w:t>
            </w:r>
            <w:r>
              <w:rPr>
                <w:rStyle w:val="FootnoteReference"/>
                <w:rFonts w:ascii="Times New Roman" w:eastAsia="Times New Roman" w:hAnsi="Times New Roman" w:cs="Times New Roman"/>
                <w:b/>
                <w:color w:val="006400"/>
                <w:sz w:val="18"/>
              </w:rPr>
              <w:footnoteReference w:id="424"/>
            </w:r>
            <w:r>
              <w:rPr>
                <w:rFonts w:ascii="Times New Roman" w:eastAsia="Times New Roman" w:hAnsi="Times New Roman" w:cs="Times New Roman"/>
                <w:b w:val="0"/>
                <w:color w:val="000000"/>
                <w:sz w:val="22"/>
              </w:rPr>
              <w:t xml:space="preserve">”. Pero bien saben que el idioma de quien ellos aluden no es el árabe, mientras que éste [Corán] es en árabe puro.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نَعۡلَمُ أَنَّهُمۡ يَقُولُونَ إِنَّمَا يُعَلِّمُهُۥ بَشَرٞۗ لِّسَانُ  ٱلَّذِي يُلۡحِدُونَ إِلَيۡهِ أَعۡجَمِيّٞ وَهَٰذَا لِسَانٌ عَرَبِيّٞ مُّبِينٌ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104. A quienes no crean en los signos de Dios, Dios no los guiará y recibirán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ٱلَّذِينَ لَا يُؤۡمِنُونَ بِـَٔايَٰتِ ٱللَّهِ لَا يَهۡدِيهِمُ ٱللَّهُ  وَلَهُمۡ عَذَابٌ أَلِيمٌ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105. Solamente inventan mentiras quienes no creen en los signos de Dios. Ellos son los mentirosos [y no el Profeta].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يَفۡتَرِي ٱلۡكَذِبَ ٱلَّذِينَ  لَا يُؤۡمِنُونَ بِـَٔايَٰتِ ٱللَّهِۖ وَأُوْلَٰٓئِكَ هُمُ ٱلۡكَٰذِبُونَ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106. Quienes renieguen de la fe en Dios por haber sido forzados a ello, permaneciendo sus corazones tranquilos [y firmes] en la fe [no serán reprochados]</w:t>
            </w:r>
            <w:r>
              <w:rPr>
                <w:rStyle w:val="FootnoteReference"/>
                <w:rFonts w:ascii="Times New Roman" w:eastAsia="Times New Roman" w:hAnsi="Times New Roman" w:cs="Times New Roman"/>
                <w:b/>
                <w:color w:val="006400"/>
                <w:sz w:val="18"/>
              </w:rPr>
              <w:footnoteReference w:id="425"/>
            </w:r>
            <w:r>
              <w:rPr>
                <w:rFonts w:ascii="Times New Roman" w:eastAsia="Times New Roman" w:hAnsi="Times New Roman" w:cs="Times New Roman"/>
                <w:b w:val="0"/>
                <w:color w:val="000000"/>
                <w:sz w:val="22"/>
              </w:rPr>
              <w:t xml:space="preserve">; pero quienes lo hagan y se complazcan con la incredulidad, incurrirán en la ira de Dios y tendrán un castigo terrible,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مَن كَفَرَ بِٱللَّهِ مِنۢ بَعۡدِ إِيمَٰنِهِۦٓ إِلَّا مَنۡ أُكۡرِهَ وَقَلۡبُهُۥ  مُطۡمَئِنُّۢ بِٱلۡإِيمَٰنِ وَلَٰكِن مَّن شَرَحَ بِٱلۡكُفۡرِ  صَدۡرٗا فَعَلَيۡهِمۡ غَضَبٞ مِّنَ ٱللَّهِ وَلَهُمۡ عَذَابٌ عَظِيمٞ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107. porque prefirieron la vida mundanal a la otra. Dios no guía al pueblo incrédulo.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ذَٰلِكَ بِأَنَّهُمُ ٱسۡتَحَبُّواْ ٱلۡحَيَوٰةَ ٱلدُّنۡيَا عَلَى  ٱلۡأٓخِرَةِ وَأَنَّ ٱللَّهَ لَا يَهۡدِي ٱلۡقَوۡمَ ٱلۡكَٰفِرِينَ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108. A ellos Dios les ha sellado sus corazones, sus oídos y sus ojos [con la incredulidad], y son indiferentes [ante los signos].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أُوْلَٰٓئِكَ ٱلَّذِينَ طَبَعَ ٱللَّهُ عَلَىٰ قُلُوبِهِمۡ وَسَمۡعِهِمۡ  وَأَبۡصَٰرِهِمۡۖ وَأُوْلَٰٓئِكَ هُمُ ٱلۡغَٰفِلُونَ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109. No hay duda de que en la otra vida ellos serán los perdedores.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جَرَمَ  أَنَّهُمۡ فِي ٱلۡأٓخِرَةِ هُمُ ٱلۡخَٰسِرُونَ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110. Quienes emigraron luego de haber sido perseguidos, combatieron y fueron pacientes, tu Señor será Absolvedor y Misericordioso con ellos.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إِنَّ رَبَّكَ  لِلَّذِينَ هَاجَرُواْ مِنۢ بَعۡدِ مَا فُتِنُواْ ثُمَّ جَٰهَدُواْ  وَصَبَرُوٓاْ إِنَّ رَبَّكَ مِنۢ بَعۡدِهَا لَغَفُورٞ رَّحِيمٞ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111.</w:t>
              <w:tab/>
              <w:t xml:space="preserve">111. Ese día toda alma argumentará para alcanzar la salvación y será juzgada acorde a sus obras; nadie será tratado injustamente.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يَوۡمَ تَأۡتِي كُلُّ نَفۡسٖ تُجَٰدِلُ عَن نَّفۡسِهَا وَتُوَفَّىٰ كُلُّ  نَفۡسٖ مَّا عَمِلَتۡ وَهُمۡ لَا يُظۡلَمُونَ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112.</w:t>
              <w:tab/>
              <w:t xml:space="preserve">112. Dios les expone el ejemplo de una ciudad [La Meca], cuyos habitantes se sentían seguros y tranquilos, les llegaba abundante sustento proveniente de todas las regiones. Pero no agradecieron los favores de Dios, entonces Él los hizo padecer hambre y temor por cuanto habían cometido.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وَضَرَبَ ٱللَّهُ مَثَلٗا  قَرۡيَةٗ كَانَتۡ ءَامِنَةٗ مُّطۡمَئِنَّةٗ يَأۡتِيهَا رِزۡقُهَا رَغَدٗا مِّن  كُلِّ مَكَانٖ فَكَفَرَتۡ بِأَنۡعُمِ ٱللَّهِ فَأَذَٰقَهَا ٱللَّهُ لِبَاسَ  ٱلۡجُوعِ وَٱلۡخَوۡفِ بِمَا كَانُواْ يَصۡنَعُونَ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113.</w:t>
              <w:tab/>
              <w:t xml:space="preserve">113. El Mensajero que se les presentó era uno de ellos, pero lo desmintieron y el castigo los sorprendió por las injusticias que cometían.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جَآءَهُمۡ  رَسُولٞ مِّنۡهُمۡ فَكَذَّبُوهُ فَأَخَذَهُمُ ٱلۡعَذَابُ وَهُمۡ ظَٰلِمُونَ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114.</w:t>
              <w:tab/>
              <w:t xml:space="preserve">114. Coman de lo lícito y bueno que Dios les ha sustentado. Agradezcan las bendiciones de Dios, si es que solo a Él adoran.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فَكُلُواْ مِمَّا رَزَقَكُمُ ٱللَّهُ حَلَٰلٗا طَيِّبٗا وَٱشۡكُرُواْ  نِعۡمَتَ ٱللَّهِ إِن كُنتُمۡ إِيَّاهُ تَعۡبُدُونَ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115.</w:t>
              <w:tab/>
              <w:t xml:space="preserve">115. Se les ha prohibido [alimentarse de] la carne del animal muerto por causa natural, la sangre, la carne de cerdo, la del animal que haya sido sacrificado invocando otro nombre que no sea el de Dios. Pero si alguien se ve forzado [a ingerirlos por hambre extrema], sin intención de pecar ni excederse, no cometerá pecado. Dios es Absolvedor, Indulgente.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حَرَّمَ  عَلَيۡكُمُ ٱلۡمَيۡتَةَ وَٱلدَّمَ وَلَحۡمَ ٱلۡخِنزِيرِ وَمَآ أُهِلَّ لِغَيۡرِ  ٱللَّهِ بِهِۦۖ فَمَنِ ٱضۡطُرَّ غَيۡرَ بَاغٖ وَلَا عَادٖ فَإِنَّ ٱللَّهَ غَفُورٞ  رَّحِيمٞ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116.</w:t>
              <w:tab/>
              <w:t xml:space="preserve">116. No profieran mentiras dejando que sus lenguas determinen [a su antojo] diciendo: “Esto es lícito y aquello es ilícito”, inventando mentiras acerca de Dios. Quienes inventen mentiras acerca de Dios no prosperarán jamás.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تَقُولُواْ لِمَا تَصِفُ أَلۡسِنَتُكُمُ ٱلۡكَذِبَ  هَٰذَا حَلَٰلٞ وَهَٰذَا حَرَامٞ لِّتَفۡتَرُواْ عَلَى ٱللَّهِ ٱلۡكَذِبَۚ إِنَّ  ٱلَّذِينَ يَفۡتَرُونَ عَلَى ٱللَّهِ ٱلۡكَذِبَ لَا يُفۡلِحُونَ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117.</w:t>
              <w:tab/>
              <w:t xml:space="preserve">117. Ellos tendrán un goce transitorio, pero luego [el Día del Juicio] recibirán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مَتَٰعٞ قَلِيلٞ  وَلَهُمۡ عَذَابٌ أَلِيمٞ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118.</w:t>
              <w:tab/>
              <w:t xml:space="preserve">118. A los judíos les prohibí lo que te he narrado anteriormente. No fui injusto con ellos sino que ellos lo fueron consigo mismos.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وَعَلَى ٱلَّذِينَ هَادُواْ حَرَّمۡنَا مَا قَصَصۡنَا عَلَيۡكَ  مِن قَبۡلُۖ وَمَا ظَلَمۡنَٰهُمۡ وَلَٰكِن كَانُوٓاْ أَنفُسَهُمۡ يَظۡلِمُونَ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119.</w:t>
              <w:tab/>
              <w:t xml:space="preserve">119. Con quienes hayan cometido un mal por ignorancia y luego se arrepientan y enmienden, tu Señor será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إِنَّ رَبَّكَ لِلَّذِينَ عَمِلُواْ ٱلسُّوٓءَ بِجَهَٰلَةٖ ثُمَّ تَابُواْ مِنۢ بَعۡدِ  ذَٰلِكَ وَأَصۡلَحُوٓاْ إِنَّ رَبَّكَ مِنۢ بَعۡدِهَا لَغَفُورٞ رَّحِيمٌ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120.</w:t>
              <w:tab/>
              <w:t xml:space="preserve">120. Abraham fue un guía ejemplar, era obediente a Dios, monoteísta, y jamás fue idólatra.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إِبۡرَٰهِيمَ كَانَ أُمَّةٗ قَانِتٗا لِّلَّهِ حَنِيفٗا وَلَمۡ يَكُ مِنَ ٱلۡمُشۡرِكِينَ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121.</w:t>
              <w:tab/>
              <w:t xml:space="preserve">121. Era agradecido por los favores de Dios. Él lo eligió y lo guió por el sendero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شَاكِرٗا لِّأَنۡعُمِهِۚ ٱجۡتَبَىٰهُ وَهَدَىٰهُ إِلَىٰ صِرَٰطٖ مُّسۡتَقِيمٖ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122.</w:t>
              <w:tab/>
              <w:t xml:space="preserve">122. Le concedí en la vida mundanal todo lo bueno, y en la otra vida estará con los 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وَءَاتَيۡنَٰهُ فِي ٱلدُّنۡيَا حَسَنَةٗۖ وَإِنَّهُۥ فِي ٱلۡأٓخِرَةِ لَمِنَ ٱلصَّٰلِحِينَ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123.</w:t>
              <w:tab/>
              <w:t xml:space="preserve">123. A ti [¡Oh, Mujámmad!] te he inspirado: “Sigue la religión pura monoteísta de Abraham, que jamás fue de los idólatras”.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أَوۡحَيۡنَآ إِلَيۡكَ أَنِ ٱتَّبِعۡ مِلَّةَ إِبۡرَٰهِيمَ حَنِيفٗاۖ وَمَا كَانَ  مِنَ ٱلۡمُشۡرِكِينَ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124.</w:t>
              <w:tab/>
              <w:t xml:space="preserve">124. Les fue ordenado [a los judíos] dedicar el día sábado a la adoración cuando discreparon [y no aceptaron que este día fuera el viernes]. Tu Señor juzgará entre ellos el Día de la Resurrección sobre lo que discrepaban.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جُعِلَ ٱلسَّبۡتُ عَلَى ٱلَّذِينَ ٱخۡتَلَفُواْ  فِيهِۚ وَإِنَّ رَبَّكَ لَيَحۡكُمُ بَيۡنَهُمۡ يَوۡمَ ٱلۡقِيَٰمَةِ فِيمَا  كَانُواْ فِيهِ يَخۡتَلِفُونَ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125.</w:t>
              <w:tab/>
              <w:t xml:space="preserve">125. Convoca al sendero de tu Señor con sabiduría y bellas palabras. Argumenta de la mejor manera. Tu Señor sabe bien quién se extravía de Su camino y quién sigue la guía.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ٱدۡعُ إِلَىٰ سَبِيلِ رَبِّكَ بِٱلۡحِكۡمَةِ  وَٱلۡمَوۡعِظَةِ ٱلۡحَسَنَةِۖ وَجَٰدِلۡهُم بِٱلَّتِي هِيَ أَحۡسَنُۚ إِنَّ رَبَّكَ  هُوَ أَعۡلَمُ بِمَن ضَلَّ عَن سَبِيلِهِۦ وَهُوَ أَعۡلَمُ بِٱلۡمُهۡتَدِينَ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126.</w:t>
              <w:tab/>
              <w:t xml:space="preserve">126. Si los agreden, respondan del mismo modo que se los ha agredido [y no se excedan]. Pero si son pacientes [y perdonan] será lo mejor para ustedes.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عَاقَبۡتُمۡ فَعَاقِبُواْ بِمِثۡلِ مَا عُوقِبۡتُم بِهِۦۖ وَلَئِن  صَبَرۡتُمۡ لَهُوَ خَيۡرٞ لِّلصَّٰبِرِينَ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127.</w:t>
              <w:tab/>
              <w:t xml:space="preserve">127. Sé paciente y sabe que la paciencia es una virtud que Dios concede a quien quiere. No sientas pena [por la incredulidad de tu pueblo] ni te angusties por lo que traman.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وَٱصۡبِرۡ وَمَا صَبۡرُكَ  إِلَّا بِٱللَّهِۚ وَلَا تَحۡزَنۡ عَلَيۡهِمۡ وَلَا تَكُ فِي ضَيۡقٖ مِّمَّا يَمۡكُرُونَ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128.</w:t>
              <w:tab/>
              <w:t xml:space="preserve">128. Dios está con los piadosos y con los que hacen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ٱللَّهَ مَعَ ٱلَّذِينَ ٱتَّقَواْ وَّٱلَّذِينَ هُم مُّحۡسِنُونَ ١٢٨</w:t>
            </w:r>
          </w:p>
        </w:tc>
      </w:tr>
    </w:tbl>
    <w:p>
      <w:pPr>
        <w:sectPr>
          <w:headerReference w:type="even" r:id="rId107"/>
          <w:headerReference w:type="default" r:id="rId108"/>
          <w:headerReference w:type="first" r:id="rId109"/>
          <w:footerReference w:type="even" r:id="rId110"/>
          <w:footerReference w:type="default" r:id="rId111"/>
          <w:footerReference w:type="first" r:id="rId112"/>
          <w:footnotePr>
            <w:numRestart w:val="eachPage"/>
          </w:footnotePr>
          <w:pgSz w:w="8420" w:h="11900" w:orient="portrait"/>
          <w:pgMar w:top="567" w:right="567" w:bottom="567" w:left="850" w:header="284" w:footer="0" w:gutter="0"/>
        </w:sectPr>
      </w:pPr>
    </w:p>
    <w:p>
      <w:r>
        <w:pict>
          <v:shape id="_x0000_s1041" type="#_x0000_t202" style="width:350.12pt;height:48.26pt;margin-top:9pt;margin-left:42.53pt;mso-position-horizontal-relative:page;position:absolute;z-index:251674624" stroked="f">
            <v:fill r:id="rId16" o:title="" type="frame"/>
            <v:textbox>
              <w:txbxContent>
                <w:p>
                  <w:pPr>
                    <w:pStyle w:val="Heading1"/>
                    <w:spacing w:before="223" w:beforeAutospacing="0" w:after="0" w:afterAutospacing="0"/>
                    <w:jc w:val="center"/>
                  </w:pPr>
                  <w:bookmarkStart w:id="16" w:name="_Toc_1_3_0000000017"/>
                  <w:r>
                    <w:rPr>
                      <w:rFonts w:ascii="Times New Roman" w:eastAsia="Times New Roman" w:hAnsi="Times New Roman" w:cs="Times New Roman"/>
                      <w:b/>
                      <w:sz w:val="26"/>
                    </w:rPr>
                    <w:t xml:space="preserve">Al-Israa</w:t>
                  </w:r>
                  <w:bookmarkEnd w:id="16"/>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Glorificado sea Quien transportó a Su siervo durante la noche, desde la mezquita</w:t>
            </w:r>
            <w:r>
              <w:rPr>
                <w:rStyle w:val="FootnoteReference"/>
                <w:rFonts w:ascii="Times New Roman" w:eastAsia="Times New Roman" w:hAnsi="Times New Roman" w:cs="Times New Roman"/>
                <w:b/>
                <w:color w:val="006400"/>
                <w:sz w:val="18"/>
              </w:rPr>
              <w:footnoteReference w:id="426"/>
            </w:r>
            <w:r>
              <w:rPr>
                <w:rFonts w:ascii="Times New Roman" w:eastAsia="Times New Roman" w:hAnsi="Times New Roman" w:cs="Times New Roman"/>
                <w:b w:val="0"/>
                <w:color w:val="000000"/>
                <w:sz w:val="22"/>
              </w:rPr>
              <w:t xml:space="preserve"> sagrada</w:t>
            </w:r>
            <w:r>
              <w:rPr>
                <w:rStyle w:val="FootnoteReference"/>
                <w:rFonts w:ascii="Times New Roman" w:eastAsia="Times New Roman" w:hAnsi="Times New Roman" w:cs="Times New Roman"/>
                <w:b/>
                <w:color w:val="006400"/>
                <w:sz w:val="18"/>
              </w:rPr>
              <w:footnoteReference w:id="427"/>
            </w:r>
            <w:r>
              <w:rPr>
                <w:rFonts w:ascii="Times New Roman" w:eastAsia="Times New Roman" w:hAnsi="Times New Roman" w:cs="Times New Roman"/>
                <w:b w:val="0"/>
                <w:color w:val="000000"/>
                <w:sz w:val="22"/>
              </w:rPr>
              <w:t xml:space="preserve"> a la mezquita lejana</w:t>
            </w:r>
            <w:r>
              <w:rPr>
                <w:rStyle w:val="FootnoteReference"/>
                <w:rFonts w:ascii="Times New Roman" w:eastAsia="Times New Roman" w:hAnsi="Times New Roman" w:cs="Times New Roman"/>
                <w:b/>
                <w:color w:val="006400"/>
                <w:sz w:val="18"/>
              </w:rPr>
              <w:footnoteReference w:id="428"/>
            </w:r>
            <w:r>
              <w:rPr>
                <w:rFonts w:ascii="Times New Roman" w:eastAsia="Times New Roman" w:hAnsi="Times New Roman" w:cs="Times New Roman"/>
                <w:b w:val="0"/>
                <w:color w:val="000000"/>
                <w:sz w:val="22"/>
              </w:rPr>
              <w:t xml:space="preserve"> cuyos alrededores bendije, para mostrarle algunos de Mis signos. Él todo lo oye, todo lo 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سُبۡحَٰنَ ٱلَّذِيٓ أَسۡرَىٰ بِعَبۡدِهِۦ لَيۡلٗا مِّنَ ٱلۡمَسۡجِدِ ٱلۡحَرَامِ إِلَى  ٱلۡمَسۡجِدِ ٱلۡأَقۡصَا ٱلَّذِي بَٰرَكۡنَا حَوۡلَهُۥ لِنُرِيَهُۥ مِنۡ ءَايَٰتِنَآۚ إِنَّهُۥ  هُوَ ٱلسَّمِيعُ ٱلۡبَصِيرُ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He revelado a Moisés el Libro</w:t>
            </w:r>
            <w:r>
              <w:rPr>
                <w:rStyle w:val="FootnoteReference"/>
                <w:rFonts w:ascii="Times New Roman" w:eastAsia="Times New Roman" w:hAnsi="Times New Roman" w:cs="Times New Roman"/>
                <w:b/>
                <w:color w:val="006400"/>
                <w:sz w:val="18"/>
              </w:rPr>
              <w:footnoteReference w:id="429"/>
            </w:r>
            <w:r>
              <w:rPr>
                <w:rFonts w:ascii="Times New Roman" w:eastAsia="Times New Roman" w:hAnsi="Times New Roman" w:cs="Times New Roman"/>
                <w:b w:val="0"/>
                <w:color w:val="000000"/>
                <w:sz w:val="22"/>
              </w:rPr>
              <w:t xml:space="preserve"> como guía para el pueblo de Israel, y les ordené: “No tomen protector fuera de Mí”.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وَءَاتَيۡنَا مُوسَى ٱلۡكِتَٰبَ وَجَعَلۡنَٰهُ  هُدٗى لِّبَنِيٓ إِسۡرَٰٓءِيلَ أَلَّا تَتَّخِذُواْ مِن دُونِي وَكِيلٗا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Ustedes son descendientes de quienes salvé [en el arca] junto a Noé, [sigan su ejemplo porque] él [Noé] fue un siervo agradecido.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ذُرِّيَّةَ مَنۡ حَمَلۡنَا مَعَ نُوحٍۚ إِنَّهُۥ كَانَ عَبۡدٗا شَكُورٗا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He revelado en el Libro lo que decreté para el pueblo de Israel: “Corromperán la Tierra dos veces y se convertirán en tiranos soberbios.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وَقَضَيۡنَآ إِلَىٰ بَنِيٓ إِسۡرَٰٓءِيلَ فِي ٱلۡكِتَٰبِ لَتُفۡسِدُنَّ فِي ٱلۡأَرۡضِ  مَرَّتَيۡنِ وَلَتَعۡلُنَّ عُلُوّٗا كَبِيرٗا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Cuando corrompan por primera vez, enviaré contra ustedes siervos Míos en huestes de gran fortaleza y rudeza, que atacarán sus hogares. Esta promesa será cumplida.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جَآءَ وَعۡدُ أُولَىٰهُمَا  بَعَثۡنَا عَلَيۡكُمۡ عِبَادٗا لَّنَآ أُوْلِي بَأۡسٖ شَدِيدٖ فَجَاسُواْ خِلَٰلَ  ٱلدِّيَارِۚ وَكَانَ وَعۡدٗا مَّفۡعُولٗا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Luego les permitiré que retornen a sus hogares [victoriosos] expulsándolos. Los agraciaré con bienes materiales e hijos y los convertiré en un pueblo numeroso.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رَدَدۡنَا لَكُمُ ٱلۡكَرَّةَ  عَلَيۡهِمۡ وَأَمۡدَدۡنَٰكُم بِأَمۡوَٰلٖ وَبَنِينَ وَجَعَلۡنَٰكُمۡ أَكۡثَرَ نَفِيرًا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Si obran bien será en beneficio propio, pero si obran mal será en contra suya. Cuando corrompan por segunda vez, los vencerán [sus enemigos] e ingresarán al Templo</w:t>
            </w:r>
            <w:r>
              <w:rPr>
                <w:rStyle w:val="FootnoteReference"/>
                <w:rFonts w:ascii="Times New Roman" w:eastAsia="Times New Roman" w:hAnsi="Times New Roman" w:cs="Times New Roman"/>
                <w:b/>
                <w:color w:val="006400"/>
                <w:sz w:val="18"/>
              </w:rPr>
              <w:footnoteReference w:id="430"/>
            </w:r>
            <w:r>
              <w:rPr>
                <w:rFonts w:ascii="Times New Roman" w:eastAsia="Times New Roman" w:hAnsi="Times New Roman" w:cs="Times New Roman"/>
                <w:b w:val="0"/>
                <w:color w:val="000000"/>
                <w:sz w:val="22"/>
              </w:rPr>
              <w:t xml:space="preserve"> como lo hicieron la primera vez y devastarán todo lo que encuentren.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أَحۡسَنتُمۡ أَحۡسَنتُمۡ لِأَنفُسِكُمۡۖ وَإِنۡ أَسَأۡتُمۡ فَلَهَاۚ فَإِذَا  جَآءَ وَعۡدُ ٱلۡأٓخِرَةِ لِيَسُـُٔواْ وُجُوهَكُمۡ وَلِيَدۡخُلُواْ ٱلۡمَسۡجِدَ  كَمَا دَخَلُوهُ أَوَّلَ مَرَّةٖ وَلِيُتَبِّرُواْ مَا عَلَوۡاْ تَتۡبِيرًا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Luego su Señor se apiadará de ustedes, pero si reinciden [en la corrupción] los volveré a castigar. El Infierno será prisión para los que se nieguen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عَسَىٰ رَبُّكُمۡ أَن يَرۡحَمَكُمۡۚ وَإِنۡ عُدتُّمۡ عُدۡنَاۚ وَجَعَلۡنَا جَهَنَّمَ لِلۡكَٰفِرِينَ  حَصِيرًا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El Corán guía por el sendero más justo y firme, y albricia a los creyentes, que obran rectamente, que recibirán una gran recompensa.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هَٰذَا ٱلۡقُرۡءَانَ يَهۡدِي لِلَّتِي هِيَ أَقۡوَمُ وَيُبَشِّرُ  ٱلۡمُؤۡمِنِينَ ٱلَّذِينَ يَعۡمَلُونَ ٱلصَّٰلِحَٰتِ أَنَّ لَهُمۡ أَجۡرٗا كَبِيرٗا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Pero a quienes no crean en la otra vida les he preparado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وَأَنَّ ٱلَّذِينَ لَا يُؤۡمِنُونَ بِٱلۡأٓخِرَةِ أَعۡتَدۡنَا لَهُمۡ عَذَابًا أَلِيمٗا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El ser humano ruega a Dios el mal</w:t>
            </w:r>
            <w:r>
              <w:rPr>
                <w:rStyle w:val="FootnoteReference"/>
                <w:rFonts w:ascii="Times New Roman" w:eastAsia="Times New Roman" w:hAnsi="Times New Roman" w:cs="Times New Roman"/>
                <w:b/>
                <w:color w:val="006400"/>
                <w:sz w:val="18"/>
              </w:rPr>
              <w:footnoteReference w:id="431"/>
            </w:r>
            <w:r>
              <w:rPr>
                <w:rFonts w:ascii="Times New Roman" w:eastAsia="Times New Roman" w:hAnsi="Times New Roman" w:cs="Times New Roman"/>
                <w:b w:val="0"/>
                <w:color w:val="000000"/>
                <w:sz w:val="22"/>
              </w:rPr>
              <w:t xml:space="preserve"> con la misma facilidad con que ruega pidiendo el bien: el ser humano es muy precipitado.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وَيَدۡعُ ٱلۡإِنسَٰنُ بِٱلشَّرِّ دُعَآءَهُۥ بِٱلۡخَيۡرِۖ وَكَانَ ٱلۡإِنسَٰنُ عَجُولٗا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He hecho del día y de la noche dos signos: el signo de la noche es la oscuridad, y el signo del día es la luminosidad para que busquen el favor de su Señor, e hice que con estos dos signos pudieran saber el número de los años y el cómputo de los meses. Todas las cosas las he explicado detalladamente.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وَجَعَلۡنَا ٱلَّيۡلَ وَٱلنَّهَارَ ءَايَتَيۡنِۖ فَمَحَوۡنَآ ءَايَةَ ٱلَّيۡلِ وَجَعَلۡنَآ ءَايَةَ  ٱلنَّهَارِ مُبۡصِرَةٗ لِّتَبۡتَغُواْ فَضۡلٗا مِّن رَّبِّكُمۡ وَلِتَعۡلَمُواْ عَدَدَ  ٱلسِّنِينَ وَٱلۡحِسَابَۚ وَكُلَّ شَيۡءٖ فَصَّلۡنَٰهُ تَفۡصِيلٗا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Todo ser humano será responsable por sus actos, y el Día de la Resurrección le entregaré un libro abierto.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وَكُلَّ إِنسَٰنٍ  أَلۡزَمۡنَٰهُ طَٰٓئِرَهُۥ فِي عُنُقِهِۦۖ وَنُخۡرِجُ لَهُۥ يَوۡمَ ٱلۡقِيَٰمَةِ كِتَٰبٗا يَلۡقَىٰهُ  مَنشُورًا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[Se le dirá:] “Lee tu libro, pues hoy será suficiente con que tú mismo leas el registro de tus obras [para saber cuál será tu destino]”.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ٱقۡرَأۡ كِتَٰبَكَ كَفَىٰ بِنَفۡسِكَ ٱلۡيَوۡمَ عَلَيۡكَ حَسِيبٗا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Quien siga la guía será en beneficio propio, pero quien se desvíe solo se perjudicará a sí mismo. Nadie cargará con pecados ajenos. No he castigado a ningún pueblo sin antes haberle enviado un Mensajero</w:t>
            </w:r>
            <w:r>
              <w:rPr>
                <w:rStyle w:val="FootnoteReference"/>
                <w:rFonts w:ascii="Times New Roman" w:eastAsia="Times New Roman" w:hAnsi="Times New Roman" w:cs="Times New Roman"/>
                <w:b/>
                <w:color w:val="006400"/>
                <w:sz w:val="18"/>
              </w:rPr>
              <w:footnoteReference w:id="43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مَّنِ ٱهۡتَدَىٰ فَإِنَّمَا يَهۡتَدِي لِنَفۡسِهِۦۖ وَمَن ضَلَّ فَإِنَّمَا يَضِلُّ  عَلَيۡهَاۚ وَلَا تَزِرُ وَازِرَةٞ وِزۡرَ أُخۡرَىٰۗ وَمَا كُنَّا مُعَذِّبِينَ حَتَّىٰ نَبۡعَثَ  رَسُولٗا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Cuando tengo la voluntad de destruir un pueblo, ordeno a la élite [que obedezcan a Dios a través de un Profeta], pero cuando estos desobedecen y siembran la corrupción, se cumple la sentencia, y lo destruyo completamente.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أَرَدۡنَآ أَن نُّهۡلِكَ قَرۡيَةً أَمَرۡنَا مُتۡرَفِيهَا فَفَسَقُواْ فِيهَا  فَحَقَّ عَلَيۡهَا ٱلۡقَوۡلُ فَدَمَّرۡنَٰهَا تَدۡمِيرٗا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Así es como he destruido a muchas generaciones luego de Noé. ¡Es suficiente con que Dios vea y sepa de los pecados que cometen Sus siervos!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وَكَمۡ أَهۡلَكۡنَا مِنَ ٱلۡقُرُونِ  مِنۢ بَعۡدِ نُوحٖۗ وَكَفَىٰ بِرَبِّكَ بِذُنُوبِ عِبَادِهِۦ خَبِيرَۢا بَصِيرٗا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Quienes prefieran los placeres transitorios de la vida mundanal sepan que se los concederé a quien Yo quiera, pero les destinaré el Infierno, donde ingresarán humillados y condenados [por haberse olvidado de obrar para la otra vida].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كَانَ يُرِيدُ ٱلۡعَاجِلَةَ عَجَّلۡنَا لَهُۥ فِيهَا مَا نَشَآءُ لِمَن نُّرِيدُ ثُمَّ  جَعَلۡنَا لَهُۥ جَهَنَّمَ يَصۡلَىٰهَا مَذۡمُومٗا مَّدۡحُورٗا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Mientras que a quienes anhelen la vida del más allá, sean creyentes y se esfuercen por alcanzarla, se les retribuirá por su esfuerzo.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أَرَادَ  ٱلۡأٓخِرَةَ وَسَعَىٰ لَهَا سَعۡيَهَا وَهُوَ مُؤۡمِنٞ فَأُوْلَٰٓئِكَ كَانَ  سَعۡيُهُم مَّشۡكُورٗا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A todos [en esta vida] se les concederá de los favores de tu Señor, a los unos</w:t>
            </w:r>
            <w:r>
              <w:rPr>
                <w:rStyle w:val="FootnoteReference"/>
                <w:rFonts w:ascii="Times New Roman" w:eastAsia="Times New Roman" w:hAnsi="Times New Roman" w:cs="Times New Roman"/>
                <w:b/>
                <w:color w:val="006400"/>
                <w:sz w:val="18"/>
              </w:rPr>
              <w:footnoteReference w:id="433"/>
            </w:r>
            <w:r>
              <w:rPr>
                <w:rFonts w:ascii="Times New Roman" w:eastAsia="Times New Roman" w:hAnsi="Times New Roman" w:cs="Times New Roman"/>
                <w:b w:val="0"/>
                <w:color w:val="000000"/>
                <w:sz w:val="22"/>
              </w:rPr>
              <w:t xml:space="preserve"> y a los otros</w:t>
            </w:r>
            <w:r>
              <w:rPr>
                <w:rStyle w:val="FootnoteReference"/>
                <w:rFonts w:ascii="Times New Roman" w:eastAsia="Times New Roman" w:hAnsi="Times New Roman" w:cs="Times New Roman"/>
                <w:b/>
                <w:color w:val="006400"/>
                <w:sz w:val="18"/>
              </w:rPr>
              <w:footnoteReference w:id="434"/>
            </w:r>
            <w:r>
              <w:rPr>
                <w:rFonts w:ascii="Times New Roman" w:eastAsia="Times New Roman" w:hAnsi="Times New Roman" w:cs="Times New Roman"/>
                <w:b w:val="0"/>
                <w:color w:val="000000"/>
                <w:sz w:val="22"/>
              </w:rPr>
              <w:t xml:space="preserve">. Sus favores no le son vedados a nadie.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نُّمِدُّ هَٰٓؤُلَآءِ وَهَٰٓؤُلَآءِ مِنۡ  عَطَآءِ رَبِّكَۚ وَمَا كَانَ عَطَآءُ رَبِّكَ مَحۡظُورًا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Observa cómo he agraciado a unos sobre otros [con bienes materiales en este mundo], pero en la otra vida la distinción será mayor [entre los que creen y los que no creen].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ٱنظُرۡ كَيۡفَ  فَضَّلۡنَا بَعۡضَهُمۡ عَلَىٰ بَعۡضٖۚ وَلَلۡأٓخِرَةُ أَكۡبَرُ دَرَجَٰتٖ وَأَكۡبَرُ  تَفۡضِيلٗا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No adoren a otros junto a Dios, porque serán condenados y humillados.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تَجۡعَلۡ مَعَ ٱللَّهِ إِلَٰهًا ءَاخَرَ فَتَقۡعُدَ مَذۡمُومٗا  مَّخۡذُولٗا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Tu Señor ha ordenado que no adoren sino a Él y que honren a sus padres. Si uno de ellos o ambos llegan a la vejez, no sean insolentes con ellos, ni siquiera les digan: “¡Uf!” Háblenles siempre con bondad.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وَقَضَىٰ رَبُّكَ أَلَّا تَعۡبُدُوٓاْ إِلَّآ إِيَّاهُ وَبِٱلۡوَٰلِدَيۡنِ إِحۡسَٰنًاۚ  إِمَّا يَبۡلُغَنَّ عِندَكَ ٱلۡكِبَرَ أَحَدُهُمَآ أَوۡ كِلَاهُمَا فَلَا تَقُل لَّهُمَآ  أُفّٖ وَلَا تَنۡهَرۡهُمَا وَقُل لَّهُمَا قَوۡلٗا كَرِيمٗا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Trátenlos con humildad y compasión, y rueguen [por ellos diciendo]: “¡Señor mío! Ten misericordia de ellos como ellos la tuvieron conmigo cuando me criaron siendo niño”.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وَٱخۡفِضۡ لَهُمَا  جَنَاحَ ٱلذُّلِّ مِنَ ٱلرَّحۡمَةِ وَقُل رَّبِّ ٱرۡحَمۡهُمَا كَمَا رَبَّيَانِي  صَغِيرٗا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Su Señor es Quien mejor conoce lo que hay en sus corazones. Si son piadosos, sepan que Él perdona a los que se arrepienten.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رَّبُّكُمۡ أَعۡلَمُ بِمَا فِي نُفُوسِكُمۡۚ إِن تَكُونُواْ صَٰلِحِينَ  فَإِنَّهُۥ كَانَ لِلۡأَوَّٰبِينَ غَفُورٗا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Da a los parientes lo que es su derecho, también al pobre y al viajero insolvente, pero no derroches,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وَءَاتِ ذَا ٱلۡقُرۡبَىٰ حَقَّهُۥ  وَٱلۡمِسۡكِينَ وَٱبۡنَ ٱلسَّبِيلِ وَلَا تُبَذِّرۡ تَبۡذِيرًا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porque los que derrochan son hermanos de los demonios, y el demonio fue ingrato con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ٱلۡمُبَذِّرِينَ  كَانُوٓاْ إِخۡوَٰنَ ٱلشَّيَٰطِينِۖ وَكَانَ ٱلشَّيۡطَٰنُ لِرَبِّهِۦ كَفُورٗا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Pero si no puedes darles una ayuda, y esperas una misericordia de tu Señor, excúsate con amabilidad.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وَإِمَّا تُعۡرِضَنَّ عَنۡهُمُ ٱبۡتِغَآءَ رَحۡمَةٖ مِّن رَّبِّكَ تَرۡجُوهَا فَقُل لَّهُمۡ قَوۡلٗا  مَّيۡسُورٗا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No seas avaro ni tampoco derrochador, porque te verás censurado [en el primer caso] y arruinado [en el segundo].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تَجۡعَلۡ يَدَكَ مَغۡلُولَةً إِلَىٰ عُنُقِكَ وَلَا تَبۡسُطۡهَا  كُلَّ ٱلۡبَسۡطِ فَتَقۡعُدَ مَلُومٗا مَّحۡسُورًا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Tu Señor concede un sustento abundante a quien quiere, y se lo restringe a quien quiere. Él a Sus siervos los conoce bien, y los ve siempre.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رَبَّكَ يَبۡسُطُ ٱلرِّزۡقَ  لِمَن يَشَآءُ وَيَقۡدِرُۚ إِنَّهُۥ كَانَ بِعِبَادِهِۦ خَبِيرَۢا بَصِيرٗا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No maten a sus hijos por temor a la pobreza</w:t>
            </w:r>
            <w:r>
              <w:rPr>
                <w:rStyle w:val="FootnoteReference"/>
                <w:rFonts w:ascii="Times New Roman" w:eastAsia="Times New Roman" w:hAnsi="Times New Roman" w:cs="Times New Roman"/>
                <w:b/>
                <w:color w:val="006400"/>
                <w:sz w:val="18"/>
              </w:rPr>
              <w:footnoteReference w:id="435"/>
            </w:r>
            <w:r>
              <w:rPr>
                <w:rFonts w:ascii="Times New Roman" w:eastAsia="Times New Roman" w:hAnsi="Times New Roman" w:cs="Times New Roman"/>
                <w:b w:val="0"/>
                <w:color w:val="000000"/>
                <w:sz w:val="22"/>
              </w:rPr>
              <w:t xml:space="preserve">. Yo los sustento a ellos y a ustedes. Matarlos es un pecado gravísimo.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تَقۡتُلُوٓاْ  أَوۡلَٰدَكُمۡ خَشۡيَةَ إِمۡلَٰقٖۖ نَّحۡنُ نَرۡزُقُهُمۡ وَإِيَّاكُمۡۚ إِنَّ قَتۡلَهُمۡ كَانَ  خِطۡـٔٗا كَبِيرٗا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No se acerquen a lo que lleve a la fornicación, pues es una inmoralidad y un mal camino.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تَقۡرَبُواْ ٱلزِّنَىٰٓۖ إِنَّهُۥ كَانَ فَٰحِشَةٗ وَسَآءَ  سَبِيلٗا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No maten, pues Dios lo ha prohibido, salvo con motivo justo. A quien se le dé muerte injustamente le concedo a su familiar directo o apoderado el derecho</w:t>
            </w:r>
            <w:r>
              <w:rPr>
                <w:rStyle w:val="FootnoteReference"/>
                <w:rFonts w:ascii="Times New Roman" w:eastAsia="Times New Roman" w:hAnsi="Times New Roman" w:cs="Times New Roman"/>
                <w:b/>
                <w:color w:val="006400"/>
                <w:sz w:val="18"/>
              </w:rPr>
              <w:footnoteReference w:id="436"/>
            </w:r>
            <w:r>
              <w:rPr>
                <w:rFonts w:ascii="Times New Roman" w:eastAsia="Times New Roman" w:hAnsi="Times New Roman" w:cs="Times New Roman"/>
                <w:b w:val="0"/>
                <w:color w:val="000000"/>
                <w:sz w:val="22"/>
              </w:rPr>
              <w:t xml:space="preserve">, pero que éste no mate buscando venganza</w:t>
            </w:r>
            <w:r>
              <w:rPr>
                <w:rStyle w:val="FootnoteReference"/>
                <w:rFonts w:ascii="Times New Roman" w:eastAsia="Times New Roman" w:hAnsi="Times New Roman" w:cs="Times New Roman"/>
                <w:b/>
                <w:color w:val="006400"/>
                <w:sz w:val="18"/>
              </w:rPr>
              <w:footnoteReference w:id="437"/>
            </w:r>
            <w:r>
              <w:rPr>
                <w:rFonts w:ascii="Times New Roman" w:eastAsia="Times New Roman" w:hAnsi="Times New Roman" w:cs="Times New Roman"/>
                <w:b w:val="0"/>
                <w:color w:val="000000"/>
                <w:sz w:val="22"/>
              </w:rPr>
              <w:t xml:space="preserve">. Su derecho [a exigir justicia] está legalmente garantizado.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تَقۡتُلُواْ ٱلنَّفۡسَ ٱلَّتِي حَرَّمَ ٱللَّهُ إِلَّا بِٱلۡحَقِّۗ  وَمَن قُتِلَ مَظۡلُومٗا فَقَدۡ جَعَلۡنَا لِوَلِيِّهِۦ سُلۡطَٰنٗا فَلَا يُسۡرِف فِّي  ٱلۡقَتۡلِۖ إِنَّهُۥ كَانَ مَنصُورٗا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No utilicen los bienes del huérfano a menos que sea para beneficiarlo, y entréguenselos cuando alcance la madurez. Cumplan con sus compromisos, porque se los interrogará por ellos.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تَقۡرَبُواْ مَالَ ٱلۡيَتِيمِ إِلَّا بِٱلَّتِي  هِيَ أَحۡسَنُ حَتَّىٰ يَبۡلُغَ أَشُدَّهُۥۚ وَأَوۡفُواْ بِٱلۡعَهۡدِۖ إِنَّ ٱلۡعَهۡدَ كَانَ  مَسۡـُٔولٗا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Midan y pesen con equidad. Esto es lo más conveniente y mejor para ustedes.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وَأَوۡفُواْ ٱلۡكَيۡلَ إِذَا كِلۡتُمۡ وَزِنُواْ بِٱلۡقِسۡطَاسِ ٱلۡمُسۡتَقِيمِۚ  ذَٰلِكَ خَيۡرٞ وَأَحۡسَنُ تَأۡوِيلٗا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No hagan ni digan nada si no tienen conocimiento. Serán interrogados acerca de [lo que hayan hecho con] su oído, vista y corazón.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تَقۡفُ مَا لَيۡسَ لَكَ بِهِۦ عِلۡمٌۚ إِنَّ  ٱلسَّمۡعَ وَٱلۡبَصَرَ وَٱلۡفُؤَادَ كُلُّ أُوْلَٰٓئِكَ كَانَ عَنۡهُ مَسۡـُٔولٗا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No caminen por la Tierra con arrogancia, pues ella no se abrirá por su andar, ni tampoco podrán igualar a las montañas en altura [para ser tan imponentes como ellas].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تَمۡشِ فِي ٱلۡأَرۡضِ مَرَحًاۖ إِنَّكَ لَن تَخۡرِقَ ٱلۡأَرۡضَ وَلَن تَبۡلُغَ  ٱلۡجِبَالَ طُولٗا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Todos estos comportamientos son perjudiciales para ustedes y detestables ante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 ذَٰلِكَ كَانَ سَيِّئُهُۥ عِندَ رَبِّكَ مَكۡرُوهٗا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Esto es parte de la sabiduría que tu Señor te ha revelado. No adoren a nadie junto a Dios porque serán arrojados en el Infierno, condenados y humillados.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مِمَّآ أَوۡحَىٰٓ إِلَيۡكَ رَبُّكَ مِنَ ٱلۡحِكۡمَةِۗ وَلَا تَجۡعَلۡ مَعَ ٱللَّهِ إِلَٰهًا  ءَاخَرَ فَتُلۡقَىٰ فِي جَهَنَّمَ مَلُومٗا مَّدۡحُورًا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¿Acaso creen que su Señor prefirió para ustedes los hijos varones y para Sí hijas que son los ángeles</w:t>
            </w:r>
            <w:r>
              <w:rPr>
                <w:rStyle w:val="FootnoteReference"/>
                <w:rFonts w:ascii="Times New Roman" w:eastAsia="Times New Roman" w:hAnsi="Times New Roman" w:cs="Times New Roman"/>
                <w:b/>
                <w:color w:val="006400"/>
                <w:sz w:val="18"/>
              </w:rPr>
              <w:footnoteReference w:id="438"/>
            </w:r>
            <w:r>
              <w:rPr>
                <w:rFonts w:ascii="Times New Roman" w:eastAsia="Times New Roman" w:hAnsi="Times New Roman" w:cs="Times New Roman"/>
                <w:b w:val="0"/>
                <w:color w:val="000000"/>
                <w:sz w:val="22"/>
              </w:rPr>
              <w:t xml:space="preserve">? Lo que dicen es muy grave.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أَفَأَصۡفَىٰكُمۡ رَبُّكُم  بِٱلۡبَنِينَ وَٱتَّخَذَ مِنَ ٱلۡمَلَٰٓئِكَةِ إِنَٰثًاۚ إِنَّكُمۡ لَتَقُولُونَ قَوۡلًا عَظِيمٗا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En este Corán he expuesto todo tipo de argumentos para que reflexionen, pero [a algunos] esto los hace extraviarse aún más.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صَرَّفۡنَا فِي هَٰذَا ٱلۡقُرۡءَانِ لِيَذَّكَّرُواْ وَمَا يَزِيدُهُمۡ إِلَّا نُفُورٗا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Diles: “Si junto a Dios hubiera otros dioses, como dicen [los idólatras], ellos buscarían acercarse al Señor del Trono [para complacerlo]”.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لَّوۡ كَانَ مَعَهُۥٓ ءَالِهَةٞ كَمَا يَقُولُونَ إِذٗا لَّٱبۡتَغَوۡاْ إِلَىٰ ذِي ٱلۡعَرۡشِ سَبِيلٗا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¡Glorificado sea! Él está por encima de lo que dicen.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سُبۡحَٰنَهُۥ وَتَعَٰلَىٰ عَمَّا يَقُولُونَ عُلُوّٗا كَبِيرٗا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Lo glorifican los siete cielos, la Tierra y todo cuanto hay en ellos. No existe nada que no Lo glorifique con alabanzas, aunque ustedes no puedan percibir sus glorificaciones. Él es Magnánimo, Perdonador.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تُسَبِّحُ لَهُ ٱلسَّمَٰوَٰتُ  ٱلسَّبۡعُ وَٱلۡأَرۡضُ وَمَن فِيهِنَّۚ وَإِن مِّن شَيۡءٍ إِلَّا يُسَبِّحُ بِحَمۡدِهِۦ وَلَٰكِن  لَّا تَفۡقَهُونَ تَسۡبِيحَهُمۡۚ إِنَّهُۥ كَانَ حَلِيمًا غَفُورٗا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Cuando recitas el Corán ponemos un velo imperceptible entre tú y quienes no creen en la otra vida.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قَرَأۡتَ  ٱلۡقُرۡءَانَ جَعَلۡنَا بَيۡنَكَ وَبَيۡنَ ٱلَّذِينَ لَا يُؤۡمِنُونَ بِٱلۡأٓخِرَةِ حِجَابٗا  مَّسۡتُورٗا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[Como respuesta a su rechazo] coloqué un velo sobre sus corazones y tapé sus oídos, para que no pudieran comprender [el Mensaje]. Cuando mencionas en el Corán que tu Señor es la única divinidad [con derecho a ser adorada], te dan la espalda disgustados.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وَجَعَلۡنَا عَلَىٰ قُلُوبِهِمۡ أَكِنَّةً أَن يَفۡقَهُوهُ وَفِيٓ ءَاذَانِهِمۡ  وَقۡرٗاۚ وَإِذَا ذَكَرۡتَ رَبَّكَ فِي ٱلۡقُرۡءَانِ وَحۡدَهُۥ وَلَّوۡاْ عَلَىٰٓ أَدۡبَٰرِهِمۡ نُفُورٗا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Yo bien sé cómo se burlan cuando te escuchan [recitar el Corán] o cuando hablan en secreto; y dicen los idólatras: “Están siguiendo a un hombre hechizado”.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نَّحۡنُ أَعۡلَمُ بِمَا يَسۡتَمِعُونَ بِهِۦٓ إِذۡ يَسۡتَمِعُونَ إِلَيۡكَ وَإِذۡ هُمۡ نَجۡوَىٰٓ  إِذۡ يَقُولُ ٱلظَّٰلِمُونَ إِن تَتَّبِعُونَ إِلَّا رَجُلٗا مَّسۡحُورًا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Observa cómo te comparan y por ello se extravían. No pueden encontrar el camino.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ٱنظُرۡ  كَيۡفَ ضَرَبُواْ لَكَ ٱلۡأَمۡثَالَ فَضَلُّواْ فَلَا يَسۡتَطِيعُونَ سَبِيلٗا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Dicen: “¿Acaso cuando seamos huesos y polvo seremos resucitados y creados nuevamente?”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وَقَالُوٓاْ أَءِذَا كُنَّا عِظَٰمٗا وَرُفَٰتًا أَءِنَّا لَمَبۡعُوثُونَ خَلۡقٗا جَدِيدٗا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Respóndeles: “¡Sí! Aunque se conviertan en piedra, hierro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كُونُواْ حِجَارَةً أَوۡ حَدِيدًا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o cualquier otra materia que veneren en su pensamiento”. Dirán: “¿Quién nos resucitará?” Respóndeles: “Quien los creó por primera vez”. Pero negando con su cabeza te dirán: “¿Cuándo?” Diles: “Es posible que sea pronto”.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خَلۡقٗا مِّمَّا يَكۡبُرُ فِي  صُدُورِكُمۡۚ فَسَيَقُولُونَ مَن يُعِيدُنَاۖ قُلِ ٱلَّذِي فَطَرَكُمۡ أَوَّلَ مَرَّةٖۚ  فَسَيُنۡغِضُونَ إِلَيۡكَ رُءُوسَهُمۡ وَيَقُولُونَ مَتَىٰ هُوَۖ قُلۡ عَسَىٰٓ أَن  يَكُونَ قَرِيبٗا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El día que los convoque responderán alabándolo, y les parecerá que no han permanecido [en las tumbas] sino poco tiempo.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يَدۡعُوكُمۡ فَتَسۡتَجِيبُونَ بِحَمۡدِهِۦ وَتَظُنُّونَ  إِن لَّبِثۡتُمۡ إِلَّا قَلِيلٗا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Exhorta a Mis siervos a hablar con respeto, porque el demonio quiere sembrar la discordia entre ellos. El demonio es el enemigo declarado del ser humano.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وَقُل لِّعِبَادِي يَقُولُواْ ٱلَّتِي هِيَ أَحۡسَنُۚ  إِنَّ ٱلشَّيۡطَٰنَ يَنزَغُ بَيۡنَهُمۡۚ إِنَّ ٱلشَّيۡطَٰنَ كَانَ لِلۡإِنسَٰنِ عَدُوّٗا  مُّبِينٗا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Su Señor los conoce bien. Si quiere tendrá misericordia con ustedes, o si quiere los castigará [con justicia]. Pero tú [¡Oh, Mujámmad!] no eres responsable de lo que ellos hagan.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رَّبُّكُمۡ أَعۡلَمُ بِكُمۡۖ إِن يَشَأۡ يَرۡحَمۡكُمۡ أَوۡ إِن يَشَأۡ  يُعَذِّبۡكُمۡۚ وَمَآ أَرۡسَلۡنَٰكَ عَلَيۡهِمۡ وَكِيلٗا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Tu Señor conoce bien a quienes están en los cielos y en la Tierra. He favorecido a los Profetas unos sobre otros: a David le revelé salmos.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وَرَبُّكَ أَعۡلَمُ  بِمَن فِي ٱلسَّمَٰوَٰتِ وَٱلۡأَرۡضِۗ وَلَقَدۡ فَضَّلۡنَا بَعۡضَ ٱلنَّبِيِّـۧنَ عَلَىٰ  بَعۡضٖۖ وَءَاتَيۡنَا دَاوُۥدَ زَبُورٗا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Diles: “Invoquen a los que afirman que comparten la divinidad con Dios. Ellos no pueden salvarlos de ningún mal, ni siquiera evitarlo”.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ٱدۡعُواْ ٱلَّذِينَ زَعَمۡتُم مِّن  دُونِهِۦ فَلَا يَمۡلِكُونَ كَشۡفَ ٱلضُّرِّ عَنكُمۡ وَلَا تَحۡوِيلًا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[Aquellos] a los que ustedes invocan buscan el medio de acercarse más a su Señor, anhelan Su misericordia y temen Su castigo. ¡Porque el castigo de tu Señor es temible!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يَدۡعُونَ يَبۡتَغُونَ إِلَىٰ رَبِّهِمُ ٱلۡوَسِيلَةَ أَيُّهُمۡ أَقۡرَبُ  وَيَرۡجُونَ رَحۡمَتَهُۥ وَيَخَافُونَ عَذَابَهُۥٓۚ إِنَّ عَذَابَ رَبِّكَ كَانَ  مَحۡذُورٗا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No hay ninguna ciudad [de incrédulos] que no vaya a destruir o castigar antes del Día de la Resurrección. Esto es lo que ha sido decretado y registrado en el Libro [preservado].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مِّن قَرۡيَةٍ إِلَّا نَحۡنُ مُهۡلِكُوهَا قَبۡلَ يَوۡمِ ٱلۡقِيَٰمَةِ  أَوۡ مُعَذِّبُوهَا عَذَابٗا شَدِيدٗاۚ كَانَ ذَٰلِكَ فِي ٱلۡكِتَٰبِ مَسۡطُورٗا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No les envié los milagros que pedían, porque los desmentirían como lo hicieron los pueblos del pasado. Al pueblo de Zamud le envié la camella como un milagro evidente, pero cometieron la injusticia [de matarla]. Solo envío signos como advertencia.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مَنَعَنَآ أَن نُّرۡسِلَ بِٱلۡأٓيَٰتِ إِلَّآ أَن كَذَّبَ بِهَا ٱلۡأَوَّلُونَۚ  وَءَاتَيۡنَا ثَمُودَ ٱلنَّاقَةَ مُبۡصِرَةٗ فَظَلَمُواْ بِهَاۚ وَمَا نُرۡسِلُ بِٱلۡأٓيَٰتِ  إِلَّا تَخۡوِيفٗا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Cuando te dije [¡Oh, Mujámmad!]: “Tu Señor tiene poder total sobre las personas [y Él te protegerá]”. Lo que te mostré</w:t>
            </w:r>
            <w:r>
              <w:rPr>
                <w:rStyle w:val="FootnoteReference"/>
                <w:rFonts w:ascii="Times New Roman" w:eastAsia="Times New Roman" w:hAnsi="Times New Roman" w:cs="Times New Roman"/>
                <w:b/>
                <w:color w:val="006400"/>
                <w:sz w:val="18"/>
              </w:rPr>
              <w:footnoteReference w:id="439"/>
            </w:r>
            <w:r>
              <w:rPr>
                <w:rFonts w:ascii="Times New Roman" w:eastAsia="Times New Roman" w:hAnsi="Times New Roman" w:cs="Times New Roman"/>
                <w:b w:val="0"/>
                <w:color w:val="000000"/>
                <w:sz w:val="22"/>
              </w:rPr>
              <w:t xml:space="preserve"> y el árbol maldito mencionado en el Corán, no es sino para probar la fe de las personas. Los atemorizo [con Mis signos], pero esto les incrementó aún más su desobediencia.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[Recuerda] cuando les dije a los ángeles: “Hagan una reverencia ante Adán”. Todos hicieron la reverencia, excepto Iblís que dijo: “¿Acaso voy a hacer una reverencia ante quien has creado de barro?”</w:t>
            </w:r>
            <w:r>
              <w:rPr>
                <w:rStyle w:val="FootnoteReference"/>
                <w:rFonts w:ascii="Times New Roman" w:eastAsia="Times New Roman" w:hAnsi="Times New Roman" w:cs="Times New Roman"/>
                <w:b/>
                <w:color w:val="006400"/>
                <w:sz w:val="18"/>
              </w:rPr>
              <w:footnoteReference w:id="440"/>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 قُلۡنَا لِلۡمَلَٰٓئِكَةِ ٱسۡجُدُواْ لِأٓدَمَ فَسَجَدُوٓاْ إِلَّآ إِبۡلِيسَ  قَالَ ءَأَسۡجُدُ لِمَنۡ خَلَقۡتَ طِينٗا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Dijo también: “¿Por qué lo has honrado más que a mí?</w:t>
            </w:r>
            <w:r>
              <w:rPr>
                <w:rStyle w:val="FootnoteReference"/>
                <w:rFonts w:ascii="Times New Roman" w:eastAsia="Times New Roman" w:hAnsi="Times New Roman" w:cs="Times New Roman"/>
                <w:b/>
                <w:color w:val="006400"/>
                <w:sz w:val="18"/>
              </w:rPr>
              <w:footnoteReference w:id="441"/>
            </w:r>
            <w:r>
              <w:rPr>
                <w:rFonts w:ascii="Times New Roman" w:eastAsia="Times New Roman" w:hAnsi="Times New Roman" w:cs="Times New Roman"/>
                <w:b w:val="0"/>
                <w:color w:val="000000"/>
                <w:sz w:val="22"/>
              </w:rPr>
              <w:t xml:space="preserve"> Si me das tiempo hasta el Día de la Resurrección, desviaré a la mayoría de sus descendientes”.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أَرَءَيۡتَكَ هَٰذَا ٱلَّذِي  كَرَّمۡتَ عَلَيَّ لَئِنۡ أَخَّرۡتَنِ إِلَىٰ يَوۡمِ ٱلۡقِيَٰمَةِ لَأَحۡتَنِكَنَّ  ذُرِّيَّتَهُۥٓ إِلَّا قَلِيلٗا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Dijo [Dios]: “¡Vete! Y quienes de ellos te sigan merecerán el Infierno, pues es el castigo que les tengo reservado.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ٱذۡهَبۡ فَمَن تَبِعَكَ مِنۡهُمۡ فَإِنَّ  جَهَنَّمَ جَزَآؤُكُمۡ جَزَآءٗ مَّوۡفُورٗا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Seduce con tus palabras a quien puedas de ellos, arremete con tu caballería y con tu infantería. Hazte su socio inseparable en sus bienes e hijos y hazles las promesas que quieras. Pero sepan que el demonio solo hace promesas falsas</w:t>
            </w:r>
            <w:r>
              <w:rPr>
                <w:rStyle w:val="FootnoteReference"/>
                <w:rFonts w:ascii="Times New Roman" w:eastAsia="Times New Roman" w:hAnsi="Times New Roman" w:cs="Times New Roman"/>
                <w:b/>
                <w:color w:val="006400"/>
                <w:sz w:val="18"/>
              </w:rPr>
              <w:footnoteReference w:id="44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وَٱسۡتَفۡزِزۡ مَنِ ٱسۡتَطَعۡتَ  مِنۡهُم بِصَوۡتِكَ وَأَجۡلِبۡ عَلَيۡهِم بِخَيۡلِكَ وَرَجِلِكَ وَشَارِكۡهُمۡ  فِي ٱلۡأَمۡوَٰلِ وَٱلۡأَوۡلَٰدِ وَعِدۡهُمۡۚ وَمَا يَعِدُهُمُ ٱلشَّيۡطَٰنُ إِلَّا  غُرُورًا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[Dijo Dios:] “Pero no tienes poder alguno sobre Mis siervos creyentes”. Es suficiente con tu Señor como protector [para quienes se encomiendan a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عِبَادِي لَيۡسَ لَكَ عَلَيۡهِمۡ سُلۡطَٰنٞۚ وَكَفَىٰ  بِرَبِّكَ وَكِيلٗا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Su Señor es Quien impulsa los barcos en el mar para que con ellos puedan procurar Su favor. Él es Misericordioso con ustedes.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رَّبُّكُمُ ٱلَّذِي يُزۡجِي لَكُمُ ٱلۡفُلۡكَ فِي  ٱلۡبَحۡرِ لِتَبۡتَغُواْ مِن فَضۡلِهِۦٓۚ إِنَّهُۥ كَانَ بِكُمۡ رَحِيمٗا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Cuando los alcanza una desgracia en el mar se dan cuenta que cuanto invocaban fuera de Dios no puede salvarlos, y que solo Dios es Quien puede hacerlo. Pero cuando los salva llevándolos a tierra firme, Lo niegan nuevamente. ¡El ser humano es ingrato!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مَسَّكُمُ ٱلضُّرُّ فِي ٱلۡبَحۡرِ ضَلَّ مَن تَدۡعُونَ إِلَّآ إِيَّاهُۖ فَلَمَّا  نَجَّىٰكُمۡ إِلَى ٱلۡبَرِّ أَعۡرَضۡتُمۡۚ وَكَانَ ٱلۡإِنسَٰنُ كَفُورًا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¿Acaso se sienten a salvo de que Dios los haga tragar por la tierra o que les envíe una tormenta de piedras? Si así lo hiciera, no encontrarían quién los pudiera proteger.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أَفَأَمِنتُمۡ  أَن يَخۡسِفَ بِكُمۡ جَانِبَ ٱلۡبَرِّ أَوۡ يُرۡسِلَ عَلَيۡكُمۡ حَاصِبٗا ثُمَّ  لَا تَجِدُواْ لَكُمۡ وَكِيلًا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¿O se sienten seguros de que cuando se encuentren en el mar otra vez, Él no les envíe una tormenta y los ahogue como castigo a su ingratitud? Si así lo hiciera, no tendrían quién Le reclamara por ustedes.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أَمِنتُمۡ أَن يُعِيدَكُمۡ فِيهِ تَارَةً  أُخۡرَىٰ فَيُرۡسِلَ عَلَيۡكُمۡ قَاصِفٗا مِّنَ ٱلرِّيحِ فَيُغۡرِقَكُم بِمَا كَفَرۡتُمۡ  ثُمَّ لَا تَجِدُواْ لَكُمۡ عَلَيۡنَا بِهِۦ تَبِيعٗا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Le concedí al ser humano dignidad</w:t>
            </w:r>
            <w:r>
              <w:rPr>
                <w:rStyle w:val="FootnoteReference"/>
                <w:rFonts w:ascii="Times New Roman" w:eastAsia="Times New Roman" w:hAnsi="Times New Roman" w:cs="Times New Roman"/>
                <w:b/>
                <w:color w:val="006400"/>
                <w:sz w:val="18"/>
              </w:rPr>
              <w:footnoteReference w:id="443"/>
            </w:r>
            <w:r>
              <w:rPr>
                <w:rFonts w:ascii="Times New Roman" w:eastAsia="Times New Roman" w:hAnsi="Times New Roman" w:cs="Times New Roman"/>
                <w:b w:val="0"/>
                <w:color w:val="000000"/>
                <w:sz w:val="22"/>
              </w:rPr>
              <w:t xml:space="preserve"> y le he facilitado los medios para viajar por la tierra y por el mar, le he proveído de todo lo bueno y lo he favorecido sobre muchas otras criaturas.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كَرَّمۡنَا بَنِيٓ  ءَادَمَ وَحَمَلۡنَٰهُمۡ فِي ٱلۡبَرِّ وَٱلۡبَحۡرِ وَرَزَقۡنَٰهُم مِّنَ ٱلطَّيِّبَٰتِ  وَفَضَّلۡنَٰهُمۡ عَلَىٰ كَثِيرٖ مِّمَّنۡ خَلَقۡنَا تَفۡضِيلٗا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El día que convoque a todos los seres humanos junto a sus guías</w:t>
            </w:r>
            <w:r>
              <w:rPr>
                <w:rStyle w:val="FootnoteReference"/>
                <w:rFonts w:ascii="Times New Roman" w:eastAsia="Times New Roman" w:hAnsi="Times New Roman" w:cs="Times New Roman"/>
                <w:b/>
                <w:color w:val="006400"/>
                <w:sz w:val="18"/>
              </w:rPr>
              <w:footnoteReference w:id="444"/>
            </w:r>
            <w:r>
              <w:rPr>
                <w:rFonts w:ascii="Times New Roman" w:eastAsia="Times New Roman" w:hAnsi="Times New Roman" w:cs="Times New Roman"/>
                <w:b w:val="0"/>
                <w:color w:val="000000"/>
                <w:sz w:val="22"/>
              </w:rPr>
              <w:t xml:space="preserve"> y les entregue sus registros, a quien le sea entregado el libro de sus obras en la derecha, [se alegrará] leyendo su libro porque verá que no ha sido defraudado en lo más mínimo.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نَدۡعُواْ  كُلَّ أُنَاسِۭ بِإِمَٰمِهِمۡۖ فَمَنۡ أُوتِيَ كِتَٰبَهُۥ بِيَمِينِهِۦ فَأُوْلَٰٓئِكَ  يَقۡرَءُونَ كِتَٰبَهُمۡ وَلَا يُظۡلَمُونَ فَتِيلٗا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Pero quien haya estado en esta vida ciego [en la incredulidad], en la otra también lo estará y más perdido aún.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كَانَ  فِي هَٰذِهِۦٓ أَعۡمَىٰ فَهُوَ فِي ٱلۡأٓخِرَةِ أَعۡمَىٰ وَأَضَلُّ سَبِيلٗا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Los idólatras [¡Oh, Mujámmad!] querían persuadirte que cedieras a favor de sus peticiones, contrariando las instrucciones que te había revelado. Si lo hubieras hecho, te habrían convertido en su aliado.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كَادُواْ لَيَفۡتِنُونَكَ عَنِ ٱلَّذِيٓ أَوۡحَيۡنَآ إِلَيۡكَ لِتَفۡتَرِيَ  عَلَيۡنَا غَيۡرَهُۥۖ وَإِذٗا لَّٱتَّخَذُوكَ خَلِيلٗا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74. Si no te hubiera fortalecido, te habrías inclinado a aceptar parte de sus peticiones.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وَلَوۡلَآ أَن ثَبَّتۡنَٰكَ  لَقَدۡ كِدتَّ تَرۡكَنُ إِلَيۡهِمۡ شَيۡـٔٗا قَلِيلًا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75. Y si hubieras cedido en algo, te habría hecho sufrir un castigo</w:t>
            </w:r>
            <w:r>
              <w:rPr>
                <w:rStyle w:val="FootnoteReference"/>
                <w:rFonts w:ascii="Times New Roman" w:eastAsia="Times New Roman" w:hAnsi="Times New Roman" w:cs="Times New Roman"/>
                <w:b/>
                <w:color w:val="006400"/>
                <w:sz w:val="18"/>
              </w:rPr>
              <w:footnoteReference w:id="445"/>
            </w:r>
            <w:r>
              <w:rPr>
                <w:rFonts w:ascii="Times New Roman" w:eastAsia="Times New Roman" w:hAnsi="Times New Roman" w:cs="Times New Roman"/>
                <w:b w:val="0"/>
                <w:color w:val="000000"/>
                <w:sz w:val="22"/>
              </w:rPr>
              <w:t xml:space="preserve"> doble en esta vida y en la otra. No hubieras encontrado quién te protegiera de Mí.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إِذٗا لَّأَذَقۡنَٰكَ ضِعۡفَ  ٱلۡحَيَوٰةِ وَضِعۡفَ ٱلۡمَمَاتِ ثُمَّ لَا تَجِدُ لَكَ عَلَيۡنَا نَصِيرٗا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76. Casi logran intimidarte para que abandones tu tierra [La Meca], pero si lo hubiesen logrado no habrían permanecido en ella sino poco tiempo [porque habría enviado sobre ellos el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كَادُواْ لَيَسۡتَفِزُّونَكَ مِنَ ٱلۡأَرۡضِ لِيُخۡرِجُوكَ مِنۡهَاۖ  وَإِذٗا لَّا يَلۡبَثُونَ خِلَٰفَكَ إِلَّا قَلِيلٗا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77. Lo mismo sucedió con los Mensajeros que envié antes de ti. No encontrarás cambio alguno en Mi proceder.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سُنَّةَ مَن قَدۡ أَرۡسَلۡنَا  قَبۡلَكَ مِن رُّسُلِنَاۖ وَلَا تَجِدُ لِسُنَّتِنَا تَحۡوِيلًا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78. Observa las oraciones prescritas desde pasado el mediodía hasta la oscuridad de la noche, y también la oración del alba, y prolonga la recitación en ella, pues ésta es atestiguada [por los ángeles de la noche y el día].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أَقِمِ  ٱلصَّلَوٰةَ لِدُلُوكِ ٱلشَّمۡسِ إِلَىٰ غَسَقِ ٱلَّيۡلِ وَقُرۡءَانَ ٱلۡفَجۡرِۖ  إِنَّ قُرۡءَانَ ٱلۡفَجۡرِ كَانَ مَشۡهُودٗا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79. También levántate parte de la noche a realizar oraciones voluntarias, para que tu Señor te conceda un rango digno de alabanza.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ٱلَّيۡلِ فَتَهَجَّدۡ  بِهِۦ نَافِلَةٗ لَّكَ عَسَىٰٓ أَن يَبۡعَثَكَ رَبُّكَ مَقَامٗا مَّحۡمُودٗا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80. Di: “¡Señor mío! Concédeme una entrada y una salida dignas [en todos los asuntos de mi vida]</w:t>
            </w:r>
            <w:r>
              <w:rPr>
                <w:rStyle w:val="FootnoteReference"/>
                <w:rFonts w:ascii="Times New Roman" w:eastAsia="Times New Roman" w:hAnsi="Times New Roman" w:cs="Times New Roman"/>
                <w:b/>
                <w:color w:val="006400"/>
                <w:sz w:val="18"/>
              </w:rPr>
              <w:footnoteReference w:id="446"/>
            </w:r>
            <w:r>
              <w:rPr>
                <w:rFonts w:ascii="Times New Roman" w:eastAsia="Times New Roman" w:hAnsi="Times New Roman" w:cs="Times New Roman"/>
                <w:b w:val="0"/>
                <w:color w:val="000000"/>
                <w:sz w:val="22"/>
              </w:rPr>
              <w:t xml:space="preserve">, y concédeme los medios para lograr el éxito”.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وَقُل رَّبِّ أَدۡخِلۡنِي مُدۡخَلَ صِدۡقٖ وَأَخۡرِجۡنِي مُخۡرَجَ صِدۡقٖ  وَٱجۡعَل لِّي مِن لَّدُنكَ سُلۡطَٰنٗا نَّصِيرٗا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81. Y di: “Ha triunfado la Verdad y se ha disipado la falsedad; la falsedad siempre se desvanece”.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وَقُلۡ جَآءَ ٱلۡحَقُّ وَزَهَقَ  ٱلۡبَٰطِلُۚ إِنَّ ٱلۡبَٰطِلَ كَانَ زَهُوقٗا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82. Revelo en el Corán lo que es sanación y misericordia para los creyentes, pero al mismo tiempo no hace sino aumentar la perdición de los idólatras.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وَنُنَزِّلُ مِنَ ٱلۡقُرۡءَانِ مَا هُوَ  شِفَآءٞ وَرَحۡمَةٞ لِّلۡمُؤۡمِنِينَ وَلَا يَزِيدُ ٱلظَّٰلِمِينَ إِلَّا خَسَارٗا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83. El incrédulo, cuando lo agracio, no Me agradece por arrogancia; pero cuando lo aflige un mal se desespera.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وَإِذَآ أَنۡعَمۡنَا عَلَى ٱلۡإِنسَٰنِ أَعۡرَضَ وَنَـَٔا بِجَانِبِهِۦ وَإِذَا مَسَّهُ  ٱلشَّرُّ كَانَ يَـُٔوسٗا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84. Diles: “Que cada uno obre como le plazca, pero sepan que su Señor conoce a quien está mejor encaminado”.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كُلّٞ يَعۡمَلُ عَلَىٰ شَاكِلَتِهِۦ فَرَبُّكُمۡ أَعۡلَمُ  بِمَنۡ هُوَ أَهۡدَىٰ سَبِيلٗا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85. Te preguntan acerca del espíritu. Diles: “La naturaleza del espíritu es un asunto del que solo Dios tiene conocimiento</w:t>
            </w:r>
            <w:r>
              <w:rPr>
                <w:rStyle w:val="FootnoteReference"/>
                <w:rFonts w:ascii="Times New Roman" w:eastAsia="Times New Roman" w:hAnsi="Times New Roman" w:cs="Times New Roman"/>
                <w:b/>
                <w:color w:val="006400"/>
                <w:sz w:val="18"/>
              </w:rPr>
              <w:footnoteReference w:id="447"/>
            </w:r>
            <w:r>
              <w:rPr>
                <w:rFonts w:ascii="Times New Roman" w:eastAsia="Times New Roman" w:hAnsi="Times New Roman" w:cs="Times New Roman"/>
                <w:b w:val="0"/>
                <w:color w:val="000000"/>
                <w:sz w:val="22"/>
              </w:rPr>
              <w:t xml:space="preserve">. No se les ha permitido acceder sino a una pequeña parte del inmenso conocimiento de Dios</w:t>
            </w:r>
            <w:r>
              <w:rPr>
                <w:rStyle w:val="FootnoteReference"/>
                <w:rFonts w:ascii="Times New Roman" w:eastAsia="Times New Roman" w:hAnsi="Times New Roman" w:cs="Times New Roman"/>
                <w:b/>
                <w:color w:val="006400"/>
                <w:sz w:val="18"/>
              </w:rPr>
              <w:footnoteReference w:id="448"/>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وَيَسۡـَٔلُونَكَ عَنِ ٱلرُّوحِۖ قُلِ ٱلرُّوحُ مِنۡ  أَمۡرِ رَبِّي وَمَآ أُوتِيتُم مِّنَ ٱلۡعِلۡمِ إِلَّا قَلِيلٗا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86. Si quisiera, borraría todo lo que te he revelado</w:t>
            </w:r>
            <w:r>
              <w:rPr>
                <w:rStyle w:val="FootnoteReference"/>
                <w:rFonts w:ascii="Times New Roman" w:eastAsia="Times New Roman" w:hAnsi="Times New Roman" w:cs="Times New Roman"/>
                <w:b/>
                <w:color w:val="006400"/>
                <w:sz w:val="18"/>
              </w:rPr>
              <w:footnoteReference w:id="449"/>
            </w:r>
            <w:r>
              <w:rPr>
                <w:rFonts w:ascii="Times New Roman" w:eastAsia="Times New Roman" w:hAnsi="Times New Roman" w:cs="Times New Roman"/>
                <w:b w:val="0"/>
                <w:color w:val="000000"/>
                <w:sz w:val="22"/>
              </w:rPr>
              <w:t xml:space="preserve">, y entonces no encontrarías quién abogara por ti ante Mí [para que lo pudieras recordar].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وَلَئِن شِئۡنَا لَنَذۡهَبَنَّ  بِٱلَّذِيٓ أَوۡحَيۡنَآ إِلَيۡكَ ثُمَّ لَا تَجِدُ لَكَ بِهِۦ عَلَيۡنَا وَكِيلًا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87. Pero no lo haré por misericordia. El favor con el que tu Señor te ha agraciado es inmenso.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رَحۡمَةٗ مِّن رَّبِّكَۚ إِنَّ فَضۡلَهُۥ كَانَ عَلَيۡكَ كَبِيرٗا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88. Diles: “Si los seres humanos y los yinn se unieran para redactar un texto similar al Corán, no podrían lograrlo, aunque se ayudaran mutuamente”.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لَّئِنِ ٱجۡتَمَعَتِ ٱلۡإِنسُ وَٱلۡجِنُّ عَلَىٰٓ أَن يَأۡتُواْ بِمِثۡلِ هَٰذَا ٱلۡقُرۡءَانِ  لَا يَأۡتُونَ بِمِثۡلِهِۦ وَلَوۡ كَانَ بَعۡضُهُمۡ لِبَعۡضٖ ظَهِيرٗا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89. He expuesto a los seres humanos en este Corán toda clase de ejemplos. Pero la mayoría de las personas no creen y rechazan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صَرَّفۡنَا لِلنَّاسِ فِي هَٰذَا ٱلۡقُرۡءَانِ مِن كُلِّ مَثَلٖ فَأَبَىٰٓ أَكۡثَرُ  ٱلنَّاسِ إِلَّا كُفُورٗا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90. Dicen [los que se niegan a creer]: “No creeremos en ti hasta que no hagas fluir para nosotros vertientes de la tierra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لَن نُّؤۡمِنَ لَكَ حَتَّىٰ تَفۡجُرَ  لَنَا مِنَ ٱلۡأَرۡضِ يَنۢبُوعًا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91. o poseas un huerto con palmeras y vides, y hagas brotar en él ríos,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تَكُونَ لَكَ جَنَّةٞ مِّن نَّخِيلٖ  وَعِنَبٖ فَتُفَجِّرَ ٱلۡأَنۡهَٰرَ خِلَٰلَهَا تَفۡجِيرًا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92. o hagas descender sobre nosotros un castigo del cielo como advertiste, o nos traigas a Dios y a los ángeles para que los podamos ver,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تُسۡقِطَ ٱلسَّمَآءَ  كَمَا زَعَمۡتَ عَلَيۡنَا كِسَفًا أَوۡ تَأۡتِيَ بِٱللَّهِ وَٱلۡمَلَٰٓئِكَةِ  قَبِيلًا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93. o poseas una casa de oro o asciendas al cielo, y aun así no creeremos en ti a menos que nos traigas del cielo un libro que podamos leer</w:t>
            </w:r>
            <w:r>
              <w:rPr>
                <w:rStyle w:val="FootnoteReference"/>
                <w:rFonts w:ascii="Times New Roman" w:eastAsia="Times New Roman" w:hAnsi="Times New Roman" w:cs="Times New Roman"/>
                <w:b/>
                <w:color w:val="006400"/>
                <w:sz w:val="18"/>
              </w:rPr>
              <w:footnoteReference w:id="450"/>
            </w:r>
            <w:r>
              <w:rPr>
                <w:rFonts w:ascii="Times New Roman" w:eastAsia="Times New Roman" w:hAnsi="Times New Roman" w:cs="Times New Roman"/>
                <w:b w:val="0"/>
                <w:color w:val="000000"/>
                <w:sz w:val="22"/>
              </w:rPr>
              <w:t xml:space="preserve">”. Diles: “¡Glorificado sea mi Señor! Pero, ¿no soy acaso solo un ser humano enviado como Mensajero?”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يَكُونَ لَكَ بَيۡتٞ مِّن زُخۡرُفٍ أَوۡ تَرۡقَىٰ فِي ٱلسَّمَآءِ  وَلَن نُّؤۡمِنَ لِرُقِيِّكَ حَتَّىٰ تُنَزِّلَ عَلَيۡنَا كِتَٰبٗا نَّقۡرَؤُهُۥۗ قُلۡ  سُبۡحَانَ رَبِّي هَلۡ كُنتُ إِلَّا بَشَرٗا رَّسُولٗا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94. Lo que impidió que creyera la gente cuando se les presentaron los Mensajeros con la guía fue la misma retórica: [Decían] “¿No encontró Dios nada mejor que enviar a un ser humano como Mensajero?”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مَنَعَ ٱلنَّاسَ  أَن يُؤۡمِنُوٓاْ إِذۡ جَآءَهُمُ ٱلۡهُدَىٰٓ إِلَّآ أَن قَالُوٓاْ أَبَعَثَ ٱللَّهُ بَشَرٗا  رَّسُولٗا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95. Diles: “Si los ángeles habitaran la Tierra, entonces les habría enviado del cielo un ángel como Mensajero”.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لَّوۡ كَانَ فِي ٱلۡأَرۡضِ مَلَٰٓئِكَةٞ يَمۡشُونَ مُطۡمَئِنِّينَ  لَنَزَّلۡنَا عَلَيۡهِم مِّنَ ٱلسَّمَآءِ مَلَكٗا رَّسُولٗا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96. Diles: “Dios es suficiente testigo de mi veracidad entre ustedes y yo. Él está bien informado sobre Sus siervos y los observa”.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كَفَىٰ بِٱللَّهِ  شَهِيدَۢا بَيۡنِي وَبَيۡنَكُمۡۚ إِنَّهُۥ كَانَ بِعِبَادِهِۦ خَبِيرَۢا بَصِيرٗا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97. A quien Dios guíe estará bien encaminado, pero a quienes permita que se extravíen nadie los podrá socorrer salvo Él. Los congregaré de cabeza el Día de la Resurrección, ciegos, mudos y sordos. El Infierno será su morada; siempre que el fuego se atenúe avivaré su llama.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98. Ese será su castigo por no haber creído en Mis milagros y haber dicho: “¿Acaso cuando seamos huesos y polvo seremos resucitados y creados nuevamente?”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ذَٰلِكَ جَزَآؤُهُم بِأَنَّهُمۡ كَفَرُواْ بِـَٔايَٰتِنَا وَقَالُوٓاْ أَءِذَا كُنَّا عِظَٰمٗا  وَرُفَٰتًا أَءِنَّا لَمَبۡعُوثُونَ خَلۡقٗا جَدِيدًا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99. ¿Acaso no ven que Dios, Quien ha creado los cielos y la Tierra, tiene el poder de crearlos nuevamente? Les ha establecido un plazo determinado para su resurrección, pero los idólatras lo niegan con incredulidad.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أَوَلَمۡ يَرَوۡاْ أَنَّ ٱللَّهَ  ٱلَّذِي خَلَقَ ٱلسَّمَٰوَٰتِ وَٱلۡأَرۡضَ قَادِرٌ عَلَىٰٓ أَن يَخۡلُقَ مِثۡلَهُمۡ  وَجَعَلَ لَهُمۡ أَجَلٗا لَّا رَيۡبَ فِيهِ فَأَبَى ٱلظَّٰلِمُونَ إِلَّا كُفُورٗا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100. Diles: “Si tuvieran en sus manos las arcas de mi Señor, no las compartirían por temor a empobrecer. ¡Qué avaro es el ser humano!”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لَّوۡ أَنتُمۡ تَمۡلِكُونَ خَزَآئِنَ رَحۡمَةِ رَبِّيٓ إِذٗا لَّأَمۡسَكۡتُمۡ خَشۡيَةَ  ٱلۡإِنفَاقِۚ وَكَانَ ٱلۡإِنسَٰنُ قَتُورٗا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101. Concedí a Moisés nueve milagros evidentes. Pregunta [¡Oh, Mujámmad!] al pueblo de Israel si no es verdad que cuando [Moisés] se presentó ante el Faraón, éste le dijo: “¡Oh, Moisés! Creo que estás afectado por un hechizo”.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ءَاتَيۡنَا مُوسَىٰ تِسۡعَ  ءَايَٰتِۭ بَيِّنَٰتٖۖ فَسۡـَٔلۡ بَنِيٓ إِسۡرَٰٓءِيلَ إِذۡ جَآءَهُمۡ فَقَالَ لَهُۥ فِرۡعَوۡنُ  إِنِّي لَأَظُنُّكَ يَٰمُوسَىٰ مَسۡحُورٗا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102. Dijo [Moisés]: “Tú sabes bien que estos milagros los ha enviado el Señor de los cielos y de la tierra como prueba [de mi veracidad]. ¡Oh, Faraón! Creo que estás condenado”.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لَقَدۡ عَلِمۡتَ مَآ أَنزَلَ  هَٰٓؤُلَآءِ إِلَّا رَبُّ ٱلسَّمَٰوَٰتِ وَٱلۡأَرۡضِ بَصَآئِرَ وَإِنِّي لَأَظُنُّكَ  يَٰفِرۡعَوۡنُ مَثۡبُورٗا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103. [El Faraón] quiso expulsarlos de la tierra</w:t>
            </w:r>
            <w:r>
              <w:rPr>
                <w:rStyle w:val="FootnoteReference"/>
                <w:rFonts w:ascii="Times New Roman" w:eastAsia="Times New Roman" w:hAnsi="Times New Roman" w:cs="Times New Roman"/>
                <w:b/>
                <w:color w:val="006400"/>
                <w:sz w:val="18"/>
              </w:rPr>
              <w:footnoteReference w:id="451"/>
            </w:r>
            <w:r>
              <w:rPr>
                <w:rFonts w:ascii="Times New Roman" w:eastAsia="Times New Roman" w:hAnsi="Times New Roman" w:cs="Times New Roman"/>
                <w:b w:val="0"/>
                <w:color w:val="000000"/>
                <w:sz w:val="22"/>
              </w:rPr>
              <w:t xml:space="preserve">, pero lo ahogué junto a su ejército.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فَأَرَادَ أَن يَسۡتَفِزَّهُم مِّنَ ٱلۡأَرۡضِ  فَأَغۡرَقۡنَٰهُ وَمَن مَّعَهُۥ جَمِيعٗا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104. Luego dije al pueblo de Israel: “Habiten la tierra y sepan que cuando llegue el Día del Juicio del que Dios les advirtió, los haré comparecer a todos”.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وَقُلۡنَا مِنۢ بَعۡدِهِۦ لِبَنِيٓ إِسۡرَٰٓءِيلَ  ٱسۡكُنُواْ ٱلۡأَرۡضَ فَإِذَا جَآءَ وَعۡدُ ٱلۡأٓخِرَةِ جِئۡنَا بِكُمۡ لَفِيفٗا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105. Lo he revelado [al Corán] con la verdad y lo he protegido para que así les llegue. No te he enviado [¡Oh, Mujámmad!] sino como albriciador y amonestador.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وَبِٱلۡحَقِّ أَنزَلۡنَٰهُ وَبِٱلۡحَقِّ نَزَلَۗ وَمَآ أَرۡسَلۡنَٰكَ إِلَّا مُبَشِّرٗا وَنَذِيرٗا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106. Te he revelado el Corán en partes para que se lo recites gradualmente a la gente. Te lo he ido revelando poco a poco.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وَقُرۡءَانٗا فَرَقۡنَٰهُ لِتَقۡرَأَهُۥ عَلَى ٱلنَّاسِ عَلَىٰ مُكۡثٖ وَنَزَّلۡنَٰهُ تَنزِيلٗا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107. Diles: “Crean o no crean en él [es su responsabilidad]”. Quienes fueron agraciados con el conocimiento de las revelaciones anteriores, cuando escuchan la recitación del Corán se prosternan ante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ءَامِنُواْ بِهِۦٓ أَوۡ لَا تُؤۡمِنُوٓاْۚ إِنَّ ٱلَّذِينَ أُوتُواْ ٱلۡعِلۡمَ مِن قَبۡلِهِۦٓ إِذَا يُتۡلَىٰ  عَلَيۡهِمۡ يَخِرُّونَۤ لِلۡأَذۡقَانِۤ سُجَّدٗاۤ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108. Y dicen: “¡Glorificado sea nuestro Señor! La promesa de nuestro Señor se ha cumplido”.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وَيَقُولُونَ سُبۡحَٰنَ رَبِّنَآ إِن كَانَ  وَعۡدُ رَبِّنَا لَمَفۡعُولٗا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109. Se prosternan ante Dios con los ojos llenos de lágrimas, y [el Corán] les acrecienta su humildad y sumisión.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وَيَخِرُّونَ لِلۡأَذۡقَانِ يَبۡكُونَ وَيَزِيدُهُمۡ  خُشُوعٗا۩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110. Diles: “Ya sea que Lo invoquen diciendo: ¡Oh, Dios!, [o lo hagan diciendo:] ¡Oh, Compasivo!, como quiera que Lo invoquen, [Él los oirá]. Sepan que Él posee los nombres [y atributos] más sublimes”. Cuando realices una oración modera tu voz en la recitación, no la hagas con voz muy alta ni tampoco en silencio.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ٱدۡعُواْ ٱللَّهَ أَوِ ٱدۡعُواْ ٱلرَّحۡمَٰنَۖ أَيّٗا مَّا تَدۡعُواْ فَلَهُ  ٱلۡأَسۡمَآءُ ٱلۡحُسۡنَىٰۚ وَلَا تَجۡهَرۡ بِصَلَاتِكَ وَلَا تُخَافِتۡ بِهَا وَٱبۡتَغِ  بَيۡنَ ذَٰلِكَ سَبِيلٗا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111.</w:t>
              <w:tab/>
              <w:t xml:space="preserve">111. Di: “¡Alabado sea Dios! Él no tiene ningún hijo ni tiene asociado alguno en Su soberanía ni necesita de ningún socorredor”. ¡Glorifica a Dios proclamando Su grandeza!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وَقُلِ ٱلۡحَمۡدُ لِلَّهِ ٱلَّذِي لَمۡ يَتَّخِذۡ وَلَدٗا وَلَمۡ يَكُن  لَّهُۥ شَرِيكٞ فِي ٱلۡمُلۡكِ وَلَمۡ يَكُن لَّهُۥ وَلِيّٞ مِّنَ ٱلذُّلِّۖ وَكَبِّرۡهُ تَكۡبِيرَۢا ١١١</w:t>
            </w:r>
          </w:p>
        </w:tc>
      </w:tr>
    </w:tbl>
    <w:p>
      <w:pPr>
        <w:sectPr>
          <w:headerReference w:type="even" r:id="rId113"/>
          <w:headerReference w:type="default" r:id="rId114"/>
          <w:headerReference w:type="first" r:id="rId115"/>
          <w:footerReference w:type="even" r:id="rId116"/>
          <w:footerReference w:type="default" r:id="rId117"/>
          <w:footerReference w:type="first" r:id="rId118"/>
          <w:footnotePr>
            <w:numRestart w:val="eachPage"/>
          </w:footnotePr>
          <w:pgSz w:w="8420" w:h="11900" w:orient="portrait"/>
          <w:pgMar w:top="567" w:right="567" w:bottom="567" w:left="850" w:header="284" w:footer="0" w:gutter="0"/>
        </w:sectPr>
      </w:pPr>
    </w:p>
    <w:p>
      <w:r>
        <w:pict>
          <v:shape id="_x0000_s1042" type="#_x0000_t202" style="width:350.12pt;height:48.26pt;margin-top:9pt;margin-left:42.53pt;mso-position-horizontal-relative:page;position:absolute;z-index:251675648" stroked="f">
            <v:fill r:id="rId16" o:title="" type="frame"/>
            <v:textbox>
              <w:txbxContent>
                <w:p>
                  <w:pPr>
                    <w:pStyle w:val="Heading1"/>
                    <w:spacing w:before="223" w:beforeAutospacing="0" w:after="0" w:afterAutospacing="0"/>
                    <w:jc w:val="center"/>
                  </w:pPr>
                  <w:bookmarkStart w:id="17" w:name="_Toc_1_3_0000000018"/>
                  <w:r>
                    <w:rPr>
                      <w:rFonts w:ascii="Times New Roman" w:eastAsia="Times New Roman" w:hAnsi="Times New Roman" w:cs="Times New Roman"/>
                      <w:b/>
                      <w:sz w:val="26"/>
                    </w:rPr>
                    <w:t xml:space="preserve">Al-Kahf</w:t>
                  </w:r>
                  <w:bookmarkEnd w:id="17"/>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¡Alabado sea Dios! Quien ha revelado a Su siervo el Libro en el que no hay contradicciones ni defectos</w:t>
            </w:r>
            <w:r>
              <w:rPr>
                <w:rStyle w:val="FootnoteReference"/>
                <w:rFonts w:ascii="Times New Roman" w:eastAsia="Times New Roman" w:hAnsi="Times New Roman" w:cs="Times New Roman"/>
                <w:b/>
                <w:color w:val="006400"/>
                <w:sz w:val="18"/>
              </w:rPr>
              <w:footnoteReference w:id="45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ٱلۡحَمۡدُ لِلَّهِ ٱلَّذِيٓ أَنزَلَ عَلَىٰ عَبۡدِهِ ٱلۡكِتَٰبَ وَلَمۡ يَجۡعَل لَّهُۥ عِوَجَاۜ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un Libro justo para advertir [a los que rechazan el Mensaje] de Su castigo severo, y para albriciar a los creyentes que obran rectamente que recibirán una hermosa recompensa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قَيِّمٗا لِّيُنذِرَ بَأۡسٗا شَدِيدٗا مِّن لَّدُنۡهُ وَيُبَشِّرَ ٱلۡمُؤۡمِنِينَ  ٱلَّذِينَ يَعۡمَلُونَ ٱلصَّٰلِحَٰتِ أَنَّ لَهُمۡ أَجۡرًا حَسَنٗا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en la que permanecerán por toda la eternidad.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مَّٰكِثِينَ فِيهِ أَبَدٗا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También para advertir a quienes dicen que Dios ha engendrado un hijo: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وَيُنذِرَ ٱلَّذِينَ قَالُواْ ٱتَّخَذَ ٱللَّهُ وَلَدٗا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No tienen conocimiento sobre eso ni lo tenían sus antepasados. ¡Qué graves palabras salen de sus bocas! No dicen sino mentiras.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لَهُم بِهِۦ مِنۡ عِلۡمٖ وَلَا لِأٓبَآئِهِمۡۚ كَبُرَتۡ كَلِمَةٗ تَخۡرُجُ مِنۡ  أَفۡوَٰهِهِمۡۚ إِن يَقُولُونَ إِلَّا كَذِبٗا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¿Acaso vas a dejar que te consuma la pena si ellos se niegan a creer en estas palabras</w:t>
            </w:r>
            <w:r>
              <w:rPr>
                <w:rStyle w:val="FootnoteReference"/>
                <w:rFonts w:ascii="Times New Roman" w:eastAsia="Times New Roman" w:hAnsi="Times New Roman" w:cs="Times New Roman"/>
                <w:b/>
                <w:color w:val="006400"/>
                <w:sz w:val="18"/>
              </w:rPr>
              <w:footnoteReference w:id="45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فَلَعَلَّكَ بَٰخِعٞ نَّفۡسَكَ  عَلَىٰٓ ءَاثَٰرِهِمۡ إِن لَّمۡ يُؤۡمِنُواْ بِهَٰذَا ٱلۡحَدِيثِ أَسَفًا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He hecho de cuanto hay en la Tierra un adorno para probar quién obra mejor,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جَعَلۡنَا مَا عَلَى ٱلۡأَرۡضِ زِينَةٗ لَّهَا لِنَبۡلُوَهُمۡ أَيُّهُمۡ أَحۡسَنُ عَمَلٗا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pero luego la convertiré en un terreno árido.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وَإِنَّا لَجَٰعِلُونَ مَا عَلَيۡهَا صَعِيدٗا جُرُزًا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¿Acaso consideras [¡Oh, Mujámmad!] que la historia de los jóvenes de la caverna y [su devoción por] la escritura fue uno de Mis milagros más sorprendentes</w:t>
            </w:r>
            <w:r>
              <w:rPr>
                <w:rStyle w:val="FootnoteReference"/>
                <w:rFonts w:ascii="Times New Roman" w:eastAsia="Times New Roman" w:hAnsi="Times New Roman" w:cs="Times New Roman"/>
                <w:b/>
                <w:color w:val="006400"/>
                <w:sz w:val="18"/>
              </w:rPr>
              <w:footnoteReference w:id="45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حَسِبۡتَ  أَنَّ أَصۡحَٰبَ ٱلۡكَهۡفِ وَٱلرَّقِيمِ كَانُواْ مِنۡ ءَايَٰتِنَا عَجَبًا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Cuando los jóvenes se refugiaron en la caverna dijeron: “¡Señor nuestro! Acógenos en Tu misericordia y concédenos que nuestra situación se solucione correctamente”.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إِذۡ أَوَى ٱلۡفِتۡيَةُ إِلَى ٱلۡكَهۡفِ فَقَالُواْ رَبَّنَآ ءَاتِنَا مِن لَّدُنكَ  رَحۡمَةٗ وَهَيِّئۡ لَنَا مِنۡ أَمۡرِنَا رَشَدٗا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Entonces hice que durmieran en la caverna por muchos años.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فَضَرَبۡنَا عَلَىٰٓ ءَاذَانِهِمۡ  فِي ٱلۡكَهۡفِ سِنِينَ عَدَدٗا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Luego hice que despertaran para distinguir cuál de los dos grupos [creyentes e incrédulos] calculaba mejor el tiempo que habían permanecido allí.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بَعَثۡنَٰهُمۡ لِنَعۡلَمَ أَيُّ  ٱلۡحِزۡبَيۡنِ أَحۡصَىٰ لِمَا لَبِثُوٓاْ أَمَدٗا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Te relato su verdadera historia: Eran jóvenes que creían en su Señor y les aumenté su guía,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نَّحۡنُ نَقُصُّ عَلَيۡكَ نَبَأَهُم  بِٱلۡحَقِّۚ إِنَّهُمۡ فِتۡيَةٌ ءَامَنُواْ بِرَبِّهِمۡ وَزِدۡنَٰهُمۡ هُدٗى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fortalecí sus corazones cuando se reunieron [antes de dejar sus hogares y su gente] y dijeron: “Nuestro Señor es el Señor de los cielos y de la Tierra. No invocaremos nada fuera de Él, si lo hiciéramos estaríamos cometiendo una desviación.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وَرَبَطۡنَا عَلَىٰ قُلُوبِهِمۡ إِذۡ قَامُواْ فَقَالُواْ رَبُّنَا رَبُّ ٱلسَّمَٰوَٰتِ  وَٱلۡأَرۡضِ لَن نَّدۡعُوَاْ مِن دُونِهِۦٓ إِلَٰهٗاۖ لَّقَدۡ قُلۡنَآ إِذٗا شَطَطًا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Nuestro pueblo adora fuera de Él falsas deidades. ¿Por qué no presentan un fundamento válido para hacerlo? ¿Acaso hay alguien más injusto que quien inventa una mentira y la atribuye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هَٰٓؤُلَآءِ قَوۡمُنَا ٱتَّخَذُواْ مِن دُونِهِۦٓ ءَالِهَةٗۖ لَّوۡلَا يَأۡتُونَ عَلَيۡهِم  بِسُلۡطَٰنِۭ بَيِّنٖۖ فَمَنۡ أَظۡلَمُ مِمَّنِ ٱفۡتَرَىٰ عَلَى ٱللَّهِ كَذِبٗا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[Dijo uno de ellos:] “Si se apartan de ellos y reniegan de cuanto adoran en vez de Dios, refúgiense en la caverna, que su Señor los cubrirá con Su misericordia y les facilitará una salida a su situación”.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ٱعۡتَزَلۡتُمُوهُمۡ وَمَا يَعۡبُدُونَ إِلَّا ٱللَّهَ فَأۡوُۥٓاْ إِلَى ٱلۡكَهۡفِ  يَنشُرۡ لَكُمۡ رَبُّكُم مِّن رَّحۡمَتِهِۦ وَيُهَيِّئۡ لَكُم مِّنۡ أَمۡرِكُم مِّرۡفَقٗا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Se podía observar cómo el Sol naciente se alejaba de la caverna por la derecha dejándolos al ocultarse por la izquierda, mientras ellos permanecían en un espacio de la misma. Este es uno de los milagros de Dios. Aquel a quien Dios guíe estará bien encaminado, pero a quien deja en el extravío no podrá encontrar protector que lo guíe.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Habrías creído que estaban despiertos, pero estaban dormidos. Los volteaba hacia la derecha y hacia la izquierda, y su perro estaba con las patas delanteras extendidas en la entrada. Si los hubieras visto, habrías huido aterrorizado.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وَتَحۡسَبُهُمۡ أَيۡقَاظٗا  وَهُمۡ رُقُودٞۚ وَنُقَلِّبُهُمۡ ذَاتَ ٱلۡيَمِينِ وَذَاتَ ٱلشِّمَالِۖ وَكَلۡبُهُم  بَٰسِطٞ ذِرَاعَيۡهِ بِٱلۡوَصِيدِۚ لَوِ ٱطَّلَعۡتَ عَلَيۡهِمۡ لَوَلَّيۡتَ مِنۡهُمۡ  فِرَارٗا وَلَمُلِئۡتَ مِنۡهُمۡ رُعۡبٗا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Entonces los desperté para que se preguntaran unos a otros. Uno de ellos dijo: “¿Cuánto tiempo piensan que hemos permanecido aquí?” Respondieron: “Permanecimos un día o parte de un día”. Dijeron: “Nuestro Señor sabe mejor cuánto tiempo hemos permanecido. Enviemos a uno de nosotros con nuestro dinero a la ciudad para que busque la mejor comida y nos aprovisione, que se conduzca con sutileza y que no llame la atención de nadie,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porque si se enteran de nuestra presencia, nos apedrearán o nos obligarán a regresar a su religión, y si eso sucede jamás estaremos entre los que alcancen el éxito [en el más allá]”.</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إِنَّهُمۡ إِن يَظۡهَرُواْ عَلَيۡكُمۡ يَرۡجُمُوكُمۡ  أَوۡ يُعِيدُوكُمۡ فِي مِلَّتِهِمۡ وَلَن تُفۡلِحُوٓاْ إِذًا أَبَدٗا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Pero hice que los descubrieran para que supieran que la promesa de Dios es verdadera, y que la Hora del Juicio es indubitable [y luego los hice morir]. Fue entonces cuando los habitantes del pueblo discutieron acerca de ellos</w:t>
            </w:r>
            <w:r>
              <w:rPr>
                <w:rStyle w:val="FootnoteReference"/>
                <w:rFonts w:ascii="Times New Roman" w:eastAsia="Times New Roman" w:hAnsi="Times New Roman" w:cs="Times New Roman"/>
                <w:b/>
                <w:color w:val="006400"/>
                <w:sz w:val="18"/>
              </w:rPr>
              <w:footnoteReference w:id="455"/>
            </w:r>
            <w:r>
              <w:rPr>
                <w:rFonts w:ascii="Times New Roman" w:eastAsia="Times New Roman" w:hAnsi="Times New Roman" w:cs="Times New Roman"/>
                <w:b w:val="0"/>
                <w:color w:val="000000"/>
                <w:sz w:val="22"/>
              </w:rPr>
              <w:t xml:space="preserve">. Algunos dijeron: “Construyan una pared que bloquee la entrada de la cueva, pues solo Dios sabe la verdad sobre ellos”. Pero aquellos cuya opinión prevaleció dijeron: “Construyamos sobre ellos un oratorio</w:t>
            </w:r>
            <w:r>
              <w:rPr>
                <w:rStyle w:val="FootnoteReference"/>
                <w:rFonts w:ascii="Times New Roman" w:eastAsia="Times New Roman" w:hAnsi="Times New Roman" w:cs="Times New Roman"/>
                <w:b/>
                <w:color w:val="006400"/>
                <w:sz w:val="18"/>
              </w:rPr>
              <w:footnoteReference w:id="45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Algunos dirán que eran tres y cuatro con su perro. Otros que eran cinco y seis con su perro, conjeturando sobre lo que no tienen conocimiento. Y otros dirán que eran siete y ocho con su perro. Diles: “Mi Señor es Quien sabe exactamente cuántos eran, y solo pocos lo saben. No profundicen sobre ellos más de lo que les ha sido revelado. No consulten [a quien no tenga conocimiento] sobre ellos”.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No digas acerca de algo: “¡Haré tal cosa!”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تَقُولَنَّ لِشَاْيۡءٍ  إِنِّي فَاعِلٞ ذَٰلِكَ غَدًا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Salvo que agregues: “¡Si Dios quiere!” Pero si te olvidas de mencionar a tu Señor, invoca su nombre y reza diciendo: “Ruego a mi Señor que me guíe a la vía más recta”.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أَن يَشَآءَ ٱللَّهُۚ وَٱذۡكُر رَّبَّكَ  إِذَا نَسِيتَ وَقُلۡ عَسَىٰٓ أَن يَهۡدِيَنِ رَبِّي لِأَقۡرَبَ مِنۡ هَٰذَا رَشَدٗا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Permanecieron en su caverna trescientos años y nueve más</w:t>
            </w:r>
            <w:r>
              <w:rPr>
                <w:rStyle w:val="FootnoteReference"/>
                <w:rFonts w:ascii="Times New Roman" w:eastAsia="Times New Roman" w:hAnsi="Times New Roman" w:cs="Times New Roman"/>
                <w:b/>
                <w:color w:val="006400"/>
                <w:sz w:val="18"/>
              </w:rPr>
              <w:footnoteReference w:id="457"/>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وَلَبِثُواْ فِي كَهۡفِهِمۡ ثَلَٰثَ مِاْئَةٖ سِنِينَ وَٱزۡدَادُواْ تِسۡعٗا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Diles</w:t>
            </w:r>
            <w:r>
              <w:rPr>
                <w:rStyle w:val="FootnoteReference"/>
                <w:rFonts w:ascii="Times New Roman" w:eastAsia="Times New Roman" w:hAnsi="Times New Roman" w:cs="Times New Roman"/>
                <w:b/>
                <w:color w:val="006400"/>
                <w:sz w:val="18"/>
              </w:rPr>
              <w:footnoteReference w:id="458"/>
            </w:r>
            <w:r>
              <w:rPr>
                <w:rFonts w:ascii="Times New Roman" w:eastAsia="Times New Roman" w:hAnsi="Times New Roman" w:cs="Times New Roman"/>
                <w:b w:val="0"/>
                <w:color w:val="000000"/>
                <w:sz w:val="22"/>
              </w:rPr>
              <w:t xml:space="preserve">: “Dios es Quien realmente sabe cuánto permanecieron. Él conoce los secretos de los cielos y de la Tierra; Él todo lo ve, todo lo oye. No tienen protector fuera de Él, y Él no asocia a nadie en Sus decisiones”.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ٱللَّهُ أَعۡلَمُ بِمَا لَبِثُواْۖ لَهُۥ غَيۡبُ ٱلسَّمَٰوَٰتِ وَٱلۡأَرۡضِۖ  أَبۡصِرۡ بِهِۦ وَأَسۡمِعۡۚ مَا لَهُم مِّن دُونِهِۦ مِن وَلِيّٖ وَلَا يُشۡرِكُ  فِي حُكۡمِهِۦٓ أَحَدٗا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Recita lo que se te ha revelado del Libro de tu Señor. No hay quien pueda tergiversar Sus palabras, y no encontrarás protector fuera de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وَٱتۡلُ مَآ أُوحِيَ إِلَيۡكَ مِن كِتَابِ  رَبِّكَۖ لَا مُبَدِّلَ لِكَلِمَٰتِهِۦ وَلَن تَجِدَ مِن دُونِهِۦ مُلۡتَحَدٗا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Reúnete con quienes invocan a su Señor por la mañana y por la tarde anhelando Su rostro. No te apartes de ellos buscando el encanto de la vida mundanal. No obedezcas a aquel cuyo corazón se ha olvidado de recordarme, sigue sus pasiones y actúa con negligencia.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Diles: “La Verdad proviene de su Señor. Quien quiera que crea, y quien no quiera que no lo haga”. Pero sepan que tengo preparado para los que cometen injusticias un fuego que los rodeará. Cuando sofocados pidan de beber, se les verterá un líquido como el metal fundido que les quemará el rostro. ¡Qué pésima bebida y qué horrible morada!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En cambio, quienes crean y obren rectamente, sepan que recompensaré todas sus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ءَامَنُواْ وَعَمِلُواْ  ٱلصَّٰلِحَٰتِ إِنَّا لَا نُضِيعُ أَجۡرَ مَنۡ أَحۡسَنَ عَمَلًا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Ellos alcanzarán los Jardines del Edén por donde corren ríos. Serán engalanados con brazaletes de oro, vestidos con prendas verdes de seda y brocado. Estarán recostados sobre sofás. ¡Qué placentera recompensa y qué hermoso lugar de descanso!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Exponles el ejemplo de dos hombres</w:t>
            </w:r>
            <w:r>
              <w:rPr>
                <w:rStyle w:val="FootnoteReference"/>
                <w:rFonts w:ascii="Times New Roman" w:eastAsia="Times New Roman" w:hAnsi="Times New Roman" w:cs="Times New Roman"/>
                <w:b/>
                <w:color w:val="006400"/>
                <w:sz w:val="18"/>
              </w:rPr>
              <w:footnoteReference w:id="459"/>
            </w:r>
            <w:r>
              <w:rPr>
                <w:rFonts w:ascii="Times New Roman" w:eastAsia="Times New Roman" w:hAnsi="Times New Roman" w:cs="Times New Roman"/>
                <w:b w:val="0"/>
                <w:color w:val="000000"/>
                <w:sz w:val="22"/>
              </w:rPr>
              <w:t xml:space="preserve">. Al incrédulo le concedí dos viñedos cercados con palmeras y en medio de ambos un sembrado.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وَٱضۡرِبۡ  لَهُم مَّثَلٗا رَّجُلَيۡنِ جَعَلۡنَا لِأَحَدِهِمَا جَنَّتَيۡنِ مِنۡ أَعۡنَٰبٖ وَحَفَفۡنَٰهُمَا  بِنَخۡلٖ وَجَعَلۡنَا بَيۡنَهُمَا زَرۡعٗا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Ambos viñedos dieron sus frutos sin ninguna pérdida, e hice brotar en medio de ellos un río.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كِلۡتَا ٱلۡجَنَّتَيۡنِ ءَاتَتۡ أُكُلَهَا وَلَمۡ  تَظۡلِم مِّنۡهُ شَيۡـٔٗاۚ وَفَجَّرۡنَا خِلَٰلَهُمَا نَهَرٗا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Su dueño, que poseía abundantes riquezas, hablando [arrogantemente] con el creyente le dijo: “Tengo más riqueza que tú y mi gente es más fuerte”.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وَكَانَ لَهُۥ ثَمَرٞ فَقَالَ  لِصَٰحِبِهِۦ وَهُوَ يُحَاوِرُهُۥٓ أَنَا۠ أَكۡثَرُ مِنكَ مَالٗا وَأَعَزُّ نَفَرٗا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Luego ingresó en su viñedo lleno de soberbia e incredulidad y exclamó: “No creo que este viñedo perezca jamás,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وَدَخَلَ جَنَّتَهُۥ وَهُوَ ظَالِمٞ لِّنَفۡسِهِۦ قَالَ مَآ أَظُنُّ أَن تَبِيدَ هَٰذِهِۦٓ  أَبَدٗا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tampoco creo que jamás llegue la Hora [del Día del Juicio]. Pero si llego a ser resucitado estoy seguro de que tendré un viñedo mejor que éste”.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أَظُنُّ ٱلسَّاعَةَ قَآئِمَةٗ وَلَئِن رُّدِدتُّ إِلَىٰ رَبِّي لَأَجِدَنَّ  خَيۡرٗا مِّنۡهَا مُنقَلَبٗا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El creyente con quien hablaba le preguntó [haciéndolo reflexionar]: “¿No crees en Quien ha creado a tu padre</w:t>
            </w:r>
            <w:r>
              <w:rPr>
                <w:rStyle w:val="FootnoteReference"/>
                <w:rFonts w:ascii="Times New Roman" w:eastAsia="Times New Roman" w:hAnsi="Times New Roman" w:cs="Times New Roman"/>
                <w:b/>
                <w:color w:val="006400"/>
                <w:sz w:val="18"/>
              </w:rPr>
              <w:footnoteReference w:id="460"/>
            </w:r>
            <w:r>
              <w:rPr>
                <w:rFonts w:ascii="Times New Roman" w:eastAsia="Times New Roman" w:hAnsi="Times New Roman" w:cs="Times New Roman"/>
                <w:b w:val="0"/>
                <w:color w:val="000000"/>
                <w:sz w:val="22"/>
              </w:rPr>
              <w:t xml:space="preserve"> del polvo, luego [a toda su descendencia] de un óvulo fecundado, y te ha dado la forma de un ser humano con todas sus facultades?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لَهُۥ صَاحِبُهُۥ وَهُوَ يُحَاوِرُهُۥٓ أَكَفَرۡتَ  بِٱلَّذِي خَلَقَكَ مِن تُرَابٖ ثُمَّ مِن نُّطۡفَةٖ ثُمَّ سَوَّىٰكَ رَجُلٗا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En cuanto a mí, creo que Dios es mi Señor y no Le asocio copartícipe alguno [en la adoración].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لَّٰكِنَّا۠ هُوَ ٱللَّهُ رَبِّي وَلَآ أُشۡرِكُ بِرَبِّيٓ أَحَدٗا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Deberías haber dicho cuando ingresaste a tus viñedos: ‘Esto es lo que Dios ha querido, todo el poder proviene de Dios’. Ya ves que poseo menos riqueza e hijos que tú.</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وَلَوۡلَآ إِذۡ دَخَلۡتَ  جَنَّتَكَ قُلۡتَ مَا شَآءَ ٱللَّهُ لَا قُوَّةَ إِلَّا بِٱللَّهِۚ إِن تَرَنِ أَنَا۠ أَقَلَّ مِنكَ  مَالٗا وَوَلَدٗا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Pero debes saber que mi Señor me concederá algo mejor que tus viñedos [en la otra vida], y es posible que envíe del cielo una tempestad que los aniquile,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فَعَسَىٰ رَبِّيٓ أَن يُؤۡتِيَنِ خَيۡرٗا مِّن جَنَّتِكَ وَيُرۡسِلَ  عَلَيۡهَا حُسۡبَانٗا مِّنَ ٱلسَّمَآءِ فَتُصۡبِحَ صَعِيدٗا زَلَقًا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o que el agua del río que hay entre ellos sea absorbida por la tierra y no puedas alcanzarla”.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يُصۡبِحَ  مَآؤُهَا غَوۡرٗا فَلَن تَسۡتَطِيعَ لَهُۥ طَلَبٗا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Y en efecto, sus frutos fueron destruidos. [Él] se golpeaba las manos lamentándose por lo que había invertido en ellos, y ahora estaban allí devastados. Entonces dijo: “No debería haber igualado a otros junto a mi Señor”</w:t>
            </w:r>
            <w:r>
              <w:rPr>
                <w:rStyle w:val="FootnoteReference"/>
                <w:rFonts w:ascii="Times New Roman" w:eastAsia="Times New Roman" w:hAnsi="Times New Roman" w:cs="Times New Roman"/>
                <w:b/>
                <w:color w:val="006400"/>
                <w:sz w:val="18"/>
              </w:rPr>
              <w:footnoteReference w:id="461"/>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وَأُحِيطَ بِثَمَرِهِۦ  فَأَصۡبَحَ يُقَلِّبُ كَفَّيۡهِ عَلَىٰ مَآ أَنفَقَ فِيهَا وَهِيَ خَاوِيَةٌ عَلَىٰ  عُرُوشِهَا وَيَقُولُ يَٰلَيۡتَنِي لَمۡ أُشۡرِكۡ بِرَبِّيٓ أَحَدٗا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No tuvo quien pudiera salvarlo del designio de Dios, ni siquiera pudo defenderse a sí mismo.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 تَكُن لَّهُۥ  فِئَةٞ يَنصُرُونَهُۥ مِن دُونِ ٱللَّهِ وَمَا كَانَ مُنتَصِرًا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Eso evidenció que el verdadero triunfo proviene de Dios, la verdadera divinidad. Él es Quien mejor recompensa, y las obras que se realicen para buscar Su complacencia serán las que tengan mejor final.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هُنَالِكَ ٱلۡوَلَٰيَةُ  لِلَّهِ ٱلۡحَقِّۚ هُوَ خَيۡرٞ ثَوَابٗا وَخَيۡرٌ عُقۡبٗا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Exponles el ejemplo de la vida mundanal, y diles que es como el agua que envío del cielo, que riega la vegetación, pero luego ésta se seca y los vientos la dispersan. Dios tiene poder sobre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وَٱضۡرِبۡ لَهُم مَّثَلَ ٱلۡحَيَوٰةِ  ٱلدُّنۡيَا كَمَآءٍ أَنزَلۡنَٰهُ مِنَ ٱلسَّمَآءِ فَٱخۡتَلَطَ بِهِۦ نَبَاتُ ٱلۡأَرۡضِ  فَأَصۡبَحَ هَشِيمٗا تَذۡرُوهُ ٱلرِّيَٰحُۗ وَكَانَ ٱللَّهُ عَلَىٰ كُلِّ شَيۡءٖ مُّقۡتَدِرًا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Los bienes materiales y los hijos son parte de los encantos de la vida mundanal, [que éstos no los hagan olvidar de lo que Dios ha ordenado. Utilicen bien sus riquezas y eduquen correctamente a sus hijos,] pues las obras que a Dios Le complacen son las que perduran y tienen gran recompensa.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ٱلۡمَالُ وَٱلۡبَنُونَ زِينَةُ ٱلۡحَيَوٰةِ ٱلدُّنۡيَاۖ وَٱلۡبَٰقِيَٰتُ ٱلصَّٰلِحَٰتُ  خَيۡرٌ عِندَ رَبِّكَ ثَوَابٗا وَخَيۡرٌ أَمَلٗا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[Recuerden] el día que pulverice las montañas y la tierra quede allanada, los congregaré y nadie podrá ausentarse.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نُسَيِّرُ ٱلۡجِبَالَ وَتَرَى  ٱلۡأَرۡضَ بَارِزَةٗ وَحَشَرۡنَٰهُمۡ فَلَمۡ نُغَادِرۡ مِنۡهُمۡ أَحَدٗا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Cuando comparezcan ante tu Señor en fila, se les dirá: “Se presentan ante Mí como los creé al nacer. ¿Acaso pensaban que no los iba a juzgar?”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وَعُرِضُواْ  عَلَىٰ رَبِّكَ صَفّٗا لَّقَدۡ جِئۡتُمُونَا كَمَا خَلَقۡنَٰكُمۡ أَوَّلَ مَرَّةِۭۚ بَلۡ زَعَمۡتُمۡ  أَلَّن نَّجۡعَلَ لَكُم مَّوۡعِدٗا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A cada uno se le expondrá el registro de sus obras, y verás a los pecadores que por temor a su contenido dirán: “¡Ay de nosotros! ¿Qué clase de registro es éste, que no deja de mencionar nada, ni grande ni pequeño?” Encontrarán mencionado todo cuanto hayan cometido, pero tu Señor no oprimirá a nadie.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[Recuerda] cuando dije a los ángeles: “Hagan una reverencia ante Adán”. La hicieron, excepto Iblís, que era un yinn, y desobedeció la orden de su Señor. ¿Acaso lo toman a él y a sus descendientes como protectores en vez de tomarme a Mí, a pesar de que son sus enemigos? ¡Qué pésimo sustituto eligen los que cometen la injusticia [de la incredulidad en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No los hice [a los ídolos ni al demonio] testigos de la creación de los cielos y de la Tierra, ni siquiera de su propia creación, puesto que no habría de tomar como auxiliadores a quienes desvían.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مَّآ أَشۡهَدتُّهُمۡ خَلۡقَ ٱلسَّمَٰوَٰتِ وَٱلۡأَرۡضِ  وَلَا خَلۡقَ أَنفُسِهِمۡ وَمَا كُنتُ مُتَّخِذَ ٱلۡمُضِلِّينَ عَضُدٗا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El día que se les diga [a los idólatras]: “Invoquen a aquellos que pretendían que eran Mis socios”. Los invocarán, pero no obtendrán respuesta. Pondremos entre ellos un abismo que los separe.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وَيَوۡمَ يَقُولُ نَادُواْ شُرَكَآءِيَ ٱلَّذِينَ زَعَمۡتُمۡ فَدَعَوۡهُمۡ  فَلَمۡ يَسۡتَجِيبُواْ لَهُمۡ وَجَعَلۡنَا بَيۡنَهُم مَّوۡبِقٗا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Los pecadores verán el Fuego y sabrán que caerán en él, pero no encontrarán escapatoria.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وَرَءَا ٱلۡمُجۡرِمُونَ  ٱلنَّارَ فَظَنُّوٓاْ أَنَّهُم مُّوَاقِعُوهَا وَلَمۡ يَجِدُواْ عَنۡهَا مَصۡرِفٗا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Expuse en el Corán todo tipo de ejemplo, pero el ser humano es un gran discutidor.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صَرَّفۡنَا فِي هَٰذَا ٱلۡقُرۡءَانِ لِلنَّاسِ مِن كُلِّ مَثَلٖۚ وَكَانَ  ٱلۡإِنسَٰنُ أَكۡثَرَ شَيۡءٖ جَدَلٗا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Nada impide a la gente creer o pedir a su Señor el perdón por sus pecados cuando les llega la guía, excepto [su reclamo desafiante de] que el castigo de los pueblos [perversos] de la antigüedad les sobrevenga [también] a ellos, o que les sobrevenga el castigo ante sus ojos.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مَنَعَ ٱلنَّاسَ أَن يُؤۡمِنُوٓاْ  إِذۡ جَآءَهُمُ ٱلۡهُدَىٰ وَيَسۡتَغۡفِرُواْ رَبَّهُمۡ إِلَّآ أَن تَأۡتِيَهُمۡ سُنَّةُ  ٱلۡأَوَّلِينَ أَوۡ يَأۡتِيَهُمُ ٱلۡعَذَابُ قُبُلٗا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Envié a los Mensajeros como albriciadores y advertidores. Los que se niegan a creer discuten con argumentos falsos para refutar la Verdad y se burlan de Mis versículos y advertencias.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نُرۡسِلُ ٱلۡمُرۡسَلِينَ  إِلَّا مُبَشِّرِينَ وَمُنذِرِينَۚ وَيُجَٰدِلُ ٱلَّذِينَ كَفَرُواْ بِٱلۡبَٰطِلِ  لِيُدۡحِضُواْ بِهِ ٱلۡحَقَّۖ وَٱتَّخَذُوٓاْ ءَايَٰتِي وَمَآ أُنذِرُواْ هُزُوٗا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Acaso hay alguien más injusto que quien habiéndosele expuesto los signos de su Señor, los niega y se olvida de lo que han hecho sus manos? He cubierto sus corazones y ensordecido sus oídos para que no lo entiendan [al Corán]. Aunque los invites a seguir la guía, si siguen así, no se encaminarán jamás.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أَظۡلَمُ مِمَّن ذُكِّرَ بِـَٔايَٰتِ رَبِّهِۦ فَأَعۡرَضَ عَنۡهَا وَنَسِيَ  مَا قَدَّمَتۡ يَدَاهُۚ إِنَّا جَعَلۡنَا عَلَىٰ قُلُوبِهِمۡ أَكِنَّةً أَن يَفۡقَهُوهُ  وَفِيٓ ءَاذَانِهِمۡ وَقۡرٗاۖ وَإِن تَدۡعُهُمۡ إِلَى ٱلۡهُدَىٰ فَلَن يَهۡتَدُوٓاْ إِذًا  أَبَدٗا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Tu Señor es el Perdonador, Misericordioso. Si les quisiera dar su merecido por lo que cometieron les adelantaría el castigo. Pero he prefijado para ellos un día del que no podrán escapar.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وَرَبُّكَ ٱلۡغَفُورُ ذُو ٱلرَّحۡمَةِۖ لَوۡ يُؤَاخِذُهُم بِمَا كَسَبُواْ  لَعَجَّلَ لَهُمُ ٱلۡعَذَابَۚ بَل لَّهُم مَّوۡعِدٞ لَّن يَجِدُواْ مِن دُونِهِۦ  مَوۡئِلٗا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A otras ciudades de la antigüedad las destruí cuando comenzaron a cometer injusticias. Decreté una fecha para su destrucción.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وَتِلۡكَ ٱلۡقُرَىٰٓ أَهۡلَكۡنَٰهُمۡ لَمَّا ظَلَمُواْ وَجَعَلۡنَا  لِمَهۡلِكِهِم مَّوۡعِدٗا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[Recuerda] cuando Moisés dijo a su fiel servidor</w:t>
            </w:r>
            <w:r>
              <w:rPr>
                <w:rStyle w:val="FootnoteReference"/>
                <w:rFonts w:ascii="Times New Roman" w:eastAsia="Times New Roman" w:hAnsi="Times New Roman" w:cs="Times New Roman"/>
                <w:b/>
                <w:color w:val="006400"/>
                <w:sz w:val="18"/>
              </w:rPr>
              <w:footnoteReference w:id="462"/>
            </w:r>
            <w:r>
              <w:rPr>
                <w:rFonts w:ascii="Times New Roman" w:eastAsia="Times New Roman" w:hAnsi="Times New Roman" w:cs="Times New Roman"/>
                <w:b w:val="0"/>
                <w:color w:val="000000"/>
                <w:sz w:val="22"/>
              </w:rPr>
              <w:t xml:space="preserve">: “No desistiré hasta que llegue a la confluencia de los dos mares</w:t>
            </w:r>
            <w:r>
              <w:rPr>
                <w:rStyle w:val="FootnoteReference"/>
                <w:rFonts w:ascii="Times New Roman" w:eastAsia="Times New Roman" w:hAnsi="Times New Roman" w:cs="Times New Roman"/>
                <w:b/>
                <w:color w:val="006400"/>
                <w:sz w:val="18"/>
              </w:rPr>
              <w:footnoteReference w:id="463"/>
            </w:r>
            <w:r>
              <w:rPr>
                <w:rFonts w:ascii="Times New Roman" w:eastAsia="Times New Roman" w:hAnsi="Times New Roman" w:cs="Times New Roman"/>
                <w:b w:val="0"/>
                <w:color w:val="000000"/>
                <w:sz w:val="22"/>
              </w:rPr>
              <w:t xml:space="preserve">, aunque esto me lleve muchos años”.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قَالَ مُوسَىٰ لِفَتَىٰهُ لَآ أَبۡرَحُ حَتَّىٰٓ  أَبۡلُغَ مَجۡمَعَ ٱلۡبَحۡرَيۡنِ أَوۡ أَمۡضِيَ حُقُبٗا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Pero cuando alcanzaron la confluencia se olvidaron del pescado</w:t>
            </w:r>
            <w:r>
              <w:rPr>
                <w:rStyle w:val="FootnoteReference"/>
                <w:rFonts w:ascii="Times New Roman" w:eastAsia="Times New Roman" w:hAnsi="Times New Roman" w:cs="Times New Roman"/>
                <w:b/>
                <w:color w:val="006400"/>
                <w:sz w:val="18"/>
              </w:rPr>
              <w:footnoteReference w:id="464"/>
            </w:r>
            <w:r>
              <w:rPr>
                <w:rFonts w:ascii="Times New Roman" w:eastAsia="Times New Roman" w:hAnsi="Times New Roman" w:cs="Times New Roman"/>
                <w:b w:val="0"/>
                <w:color w:val="000000"/>
                <w:sz w:val="22"/>
              </w:rPr>
              <w:t xml:space="preserve">, al que Dios resucitó y emprendió milagrosamente el camino hacia el mar.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بَلَغَا مَجۡمَعَ  بَيۡنِهِمَا نَسِيَا حُوتَهُمَا فَٱتَّخَذَ سَبِيلَهُۥ فِي ٱلۡبَحۡرِ سَرَبٗا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Y cuando cruzaron más allá [de la confluencia] dijo [Moisés] a su servidor: “Trae nuestra comida, que nos hemos agotado con este viaje”.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جَاوَزَا قَالَ لِفَتَىٰهُ ءَاتِنَا غَدَآءَنَا لَقَدۡ لَقِينَا مِن سَفَرِنَا  هَٰذَا نَصَبٗا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Dijo: “Cuando nos refugiamos junto a la roca, allí me olvidé del pescado. Solo el demonio pudo hacer que me olvidara de contarte que milagrosamente saltó y emprendió el regreso hacia el mar”.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أَرَءَيۡتَ إِذۡ أَوَيۡنَآ إِلَى ٱلصَّخۡرَةِ فَإِنِّي نَسِيتُ  ٱلۡحُوتَ وَمَآ أَنسَىٰنِيهُ إِلَّا ٱلشَّيۡطَٰنُ أَنۡ أَذۡكُرَهُۥۚ وَٱتَّخَذَ سَبِيلَهُۥ  فِي ٱلۡبَحۡرِ عَجَبٗا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Dijo [Moisés]: “Esa es la señal que buscábamos”, y regresaron sobre sus huellas.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ذَٰلِكَ مَا كُنَّا نَبۡغِۚ فَٱرۡتَدَّا عَلَىٰٓ ءَاثَارِهِمَا  قَصَصٗا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Encontraron a uno de Mis siervos [Al-Jidr</w:t>
            </w:r>
            <w:r>
              <w:rPr>
                <w:rStyle w:val="FootnoteReference"/>
                <w:rFonts w:ascii="Times New Roman" w:eastAsia="Times New Roman" w:hAnsi="Times New Roman" w:cs="Times New Roman"/>
                <w:b/>
                <w:color w:val="006400"/>
                <w:sz w:val="18"/>
              </w:rPr>
              <w:footnoteReference w:id="465"/>
            </w:r>
            <w:r>
              <w:rPr>
                <w:rFonts w:ascii="Times New Roman" w:eastAsia="Times New Roman" w:hAnsi="Times New Roman" w:cs="Times New Roman"/>
                <w:b w:val="0"/>
                <w:color w:val="000000"/>
                <w:sz w:val="22"/>
              </w:rPr>
              <w:t xml:space="preserve">] a quien había agraciado con Mi misericordia y enseñado ciertos conocimientos [que Moisés no poseía].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فَوَجَدَا عَبۡدٗا مِّنۡ عِبَادِنَآ ءَاتَيۡنَٰهُ رَحۡمَةٗ مِّنۡ عِندِنَا  وَعَلَّمۡنَٰهُ مِن لَّدُنَّا عِلۡمٗا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Moisés le dijo: “¿Puedo seguirte para que me enseñes la guía que se te ha enseñado?”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لَهُۥ مُوسَىٰ هَلۡ أَتَّبِعُكَ عَلَىٰٓ أَن  تُعَلِّمَنِ مِمَّا عُلِّمۡتَ رُشۡدٗا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Respondió: “No tendrás paciencia conmigo.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إِنَّكَ لَن تَسۡتَطِيعَ مَعِيَ  صَبۡرٗا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¿Cómo podrías tener paciencia con algo que desconoces?”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وَكَيۡفَ تَصۡبِرُ عَلَىٰ مَا لَمۡ تُحِطۡ بِهِۦ خُبۡرٗا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Dijo: “Si Dios quiere, verás que seré paciente y no te desobedeceré”.</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سَتَجِدُنِيٓ إِن شَآءَ ٱللَّهُ صَابِرٗا وَلَآ أَعۡصِي لَكَ أَمۡرٗا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Dijo: “Si me sigues, no me preguntes sobre lo que hago hasta que te haga mención de ello”.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فَإِنِ  ٱتَّبَعۡتَنِي فَلَا تَسۡـَٔلۡنِي عَن شَيۡءٍ حَتَّىٰٓ أُحۡدِثَ لَكَ مِنۡهُ ذِكۡرٗا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Entonces partieron hasta que abordaron un pequeño barco [y cuando zarparon] le hizo un boquete. Dijo [Moisés]: “¿Has hecho un boquete para que se ahoguen quienes [estén viajando] a bordo? Has cometido algo grave”.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فَٱنطَلَقَا حَتَّىٰٓ إِذَا رَكِبَا فِي ٱلسَّفِينَةِ خَرَقَهَاۖ قَالَ أَخَرَقۡتَهَا  لِتُغۡرِقَ أَهۡلَهَا لَقَدۡ جِئۡتَ شَيۡـًٔا إِمۡرٗا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Dijo: “¿No te había dicho que no tendrías paciencia conmigo?”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أَلَمۡ أَقُلۡ إِنَّكَ  لَن تَسۡتَطِيعَ مَعِيَ صَبۡرٗا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[Pero le respondió Moisés:] “Disculpa mi olvido, y no me sometas a una prueba difícil”.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لَا تُؤَاخِذۡنِي بِمَا نَسِيتُ وَلَا  تُرۡهِقۡنِي مِنۡ أَمۡرِي عُسۡرٗا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74. Entonces partieron hasta que se encontraron con un joven al que mató. Dijo [Moisés]: “¿Has matado a una persona inocente sin que él haya matado a nadie? Has hecho algo terrible”.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فَٱنطَلَقَا حَتَّىٰٓ إِذَا لَقِيَا غُلَٰمٗا فَقَتَلَهُۥ  قَالَ أَقَتَلۡتَ نَفۡسٗا زَكِيَّةَۢ بِغَيۡرِ نَفۡسٖ لَّقَدۡ جِئۡتَ شَيۡـٔٗا نُّكۡرٗا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75. Dijo: “¿No te había dicho que no tendrías paciencia conmigo?”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أَلَمۡ أَقُل لَّكَ إِنَّكَ لَن تَسۡتَطِيعَ مَعِيَ صَبۡرٗا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76. Dijo [Moisés]: “Si volviera a preguntarte acerca de algo después de esto, ya no me admitas como compañero [de viaje], te habría dado excusa suficiente”.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إِن  سَأَلۡتُكَ عَن شَيۡءِۭ بَعۡدَهَا فَلَا تُصَٰحِبۡنِيۖ قَدۡ بَلَغۡتَ مِن لَّدُنِّي  عُذۡرٗا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77. Partieron hasta que llegaron a un pueblo y pidieron a sus habitantes que los alimentaran</w:t>
            </w:r>
            <w:r>
              <w:rPr>
                <w:rStyle w:val="FootnoteReference"/>
                <w:rFonts w:ascii="Times New Roman" w:eastAsia="Times New Roman" w:hAnsi="Times New Roman" w:cs="Times New Roman"/>
                <w:b/>
                <w:color w:val="006400"/>
                <w:sz w:val="18"/>
              </w:rPr>
              <w:footnoteReference w:id="466"/>
            </w:r>
            <w:r>
              <w:rPr>
                <w:rFonts w:ascii="Times New Roman" w:eastAsia="Times New Roman" w:hAnsi="Times New Roman" w:cs="Times New Roman"/>
                <w:b w:val="0"/>
                <w:color w:val="000000"/>
                <w:sz w:val="22"/>
              </w:rPr>
              <w:t xml:space="preserve">, pero se negaron a darles hospitalidad. Luego encontraron en el pueblo un muro que estaba a punto de derrumbarse, y [Al Jidr] lo reconstruyó. Le dijo [Moisés]: “Si hubieras querido, podrías haber pedido una paga por ello”.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فَٱنطَلَقَا حَتَّىٰٓ إِذَآ أَتَيَآ أَهۡلَ قَرۡيَةٍ ٱسۡتَطۡعَمَآ أَهۡلَهَا فَأَبَوۡاْ  أَن يُضَيِّفُوهُمَا فَوَجَدَا فِيهَا جِدَارٗا يُرِيدُ أَن يَنقَضَّ فَأَقَامَهُۥۖ  قَالَ لَوۡ شِئۡتَ لَتَّخَذۡتَ عَلَيۡهِ أَجۡرٗا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78. Dijo: “Aquí nos separamos. Pero te informaré sobre la interpretación de aquello que no pudiste soportar con paciencia.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هَٰذَا فِرَاقُ بَيۡنِي  وَبَيۡنِكَۚ سَأُنَبِّئُكَ بِتَأۡوِيلِ مَا لَمۡ تَسۡتَطِع عَّلَيۡهِ صَبۡرًا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79. En cuanto al barco, pertenecía a unos pobres que trabajaban en el mar, y quise averiarlo porque detrás de ellos venía un rey que se apoderaba por la fuerza de todos los barcos [que estuvieran en perfectas condiciones].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أَمَّا  ٱلسَّفِينَةُ فَكَانَتۡ لِمَسَٰكِينَ يَعۡمَلُونَ فِي ٱلۡبَحۡرِ فَأَرَدتُّ أَنۡ  أَعِيبَهَا وَكَانَ وَرَآءَهُم مَّلِكٞ يَأۡخُذُ كُلَّ سَفِينَةٍ غَصۡبٗا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80. En cuanto al joven, sus padres eran creyentes y supe [por inspiración divina] que él les induciría al desvío y la incredulidad.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ٱلۡغُلَٰمُ فَكَانَ أَبَوَاهُ مُؤۡمِنَيۡنِ فَخَشِينَآ أَن يُرۡهِقَهُمَا طُغۡيَٰنٗا  وَكُفۡرٗا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81. Quiso su Señor concederles en su lugar otro hijo más puro y bondadoso.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فَأَرَدۡنَآ أَن يُبۡدِلَهُمَا رَبُّهُمَا خَيۡرٗا مِّنۡهُ زَكَوٰةٗ وَأَقۡرَبَ  رُحۡمٗا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82. En cuanto al muro, pertenecía a dos jóvenes huérfanos del pueblo. Debajo de él había un tesoro que les pertenecía. Su padre había sido un hombre piadoso y tu Señor quiso que, cuando alcanzaran la madurez, encontraran el tesoro, como una misericordia de tu Señor. Yo no lo hice por iniciativa propia. Esta es la interpretación de aquello que no pudiste soportar con paciencia”.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83. Te preguntan [¡Oh, Mujámmad!] acerca de Dhul Qarnain</w:t>
            </w:r>
            <w:r>
              <w:rPr>
                <w:rStyle w:val="FootnoteReference"/>
                <w:rFonts w:ascii="Times New Roman" w:eastAsia="Times New Roman" w:hAnsi="Times New Roman" w:cs="Times New Roman"/>
                <w:b/>
                <w:color w:val="006400"/>
                <w:sz w:val="18"/>
              </w:rPr>
              <w:footnoteReference w:id="467"/>
            </w:r>
            <w:r>
              <w:rPr>
                <w:rFonts w:ascii="Times New Roman" w:eastAsia="Times New Roman" w:hAnsi="Times New Roman" w:cs="Times New Roman"/>
                <w:b w:val="0"/>
                <w:color w:val="000000"/>
                <w:sz w:val="22"/>
              </w:rPr>
              <w:t xml:space="preserve">. Diles: “Voy a relatarles una parte de su historia”.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وَيَسۡـَٔلُونَكَ عَن ذِي ٱلۡقَرۡنَيۡنِۖ قُلۡ سَأَتۡلُواْ عَلَيۡكُم مِّنۡهُ ذِكۡرًا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84. Le concedí poder en la Tierra y le facilité los medios [para que siguiera el camino del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مَكَّنَّا لَهُۥ فِي ٱلۡأَرۡضِ وَءَاتَيۡنَٰهُ مِن كُلِّ شَيۡءٖ سَبَبٗا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85. Él emprendió un camino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فَأَتۡبَعَ  سَبَبًا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86. hasta alcanzar la parte más occidental, donde vio que el Sol se ocultaba en un manantial cálido, y encontró allí un pueblo [que cometía toda clase de injusticias]. Le inspiré: “¡Oh, Dhul Qarnain! Puedes castigarlos o tratarlos con benevolencia</w:t>
            </w:r>
            <w:r>
              <w:rPr>
                <w:rStyle w:val="FootnoteReference"/>
                <w:rFonts w:ascii="Times New Roman" w:eastAsia="Times New Roman" w:hAnsi="Times New Roman" w:cs="Times New Roman"/>
                <w:b/>
                <w:color w:val="006400"/>
                <w:sz w:val="18"/>
              </w:rPr>
              <w:footnoteReference w:id="468"/>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حَتَّىٰٓ إِذَا بَلَغَ مَغۡرِبَ ٱلشَّمۡسِ وَجَدَهَا تَغۡرُبُ فِي عَيۡنٍ حَمِئَةٖ  وَوَجَدَ عِندَهَا قَوۡمٗاۖ قُلۡنَا يَٰذَا ٱلۡقَرۡنَيۡنِ إِمَّآ أَن تُعَذِّبَ وَإِمَّآ أَن تَتَّخِذَ  فِيهِمۡ حُسۡنٗا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87. Dijo: “A quien persista en la opresión lo castigaré y luego deberá comparecer ante su Señor, Quien le infligirá un castigo severo.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أَمَّا مَن ظَلَمَ فَسَوۡفَ نُعَذِّبُهُۥ ثُمَّ يُرَدُّ إِلَىٰ رَبِّهِۦ  فَيُعَذِّبُهُۥ عَذَابٗا نُّكۡرٗا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88. Pero en cambio, a quien crea y obre correctamente se le concederá una bella recompensa, y le corresponderé con un trato amable”.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مَنۡ ءَامَنَ وَعَمِلَ صَٰلِحٗا فَلَهُۥ جَزَآءً  ٱلۡحُسۡنَىٰۖ وَسَنَقُولُ لَهُۥ مِنۡ أَمۡرِنَا يُسۡرٗا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89. Luego siguió otro camino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أَتۡبَعَ سَبَبًا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90. hasta alcanzar el lugar más oriental, donde vio que el Sol salía sobre un pueblo que no tenía resguardo para protegerse de él</w:t>
            </w:r>
            <w:r>
              <w:rPr>
                <w:rStyle w:val="FootnoteReference"/>
                <w:rFonts w:ascii="Times New Roman" w:eastAsia="Times New Roman" w:hAnsi="Times New Roman" w:cs="Times New Roman"/>
                <w:b/>
                <w:color w:val="006400"/>
                <w:sz w:val="18"/>
              </w:rPr>
              <w:footnoteReference w:id="469"/>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حَتَّىٰٓ  إِذَا بَلَغَ مَطۡلِعَ ٱلشَّمۡسِ وَجَدَهَا تَطۡلُعُ عَلَىٰ قَوۡمٖ لَّمۡ نَجۡعَل لَّهُم مِّن  دُونِهَا سِتۡرٗا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91. ¡Así fue! Tengo conocimiento completo sobre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كَذَٰلِكَۖ وَقَدۡ أَحَطۡنَا بِمَا لَدَيۡهِ خُبۡرٗا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92. Luego siguió otro camino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أَتۡبَعَ سَبَبًا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93. hasta llegar a un valle entre dos montañas, donde encontró un pueblo que apenas comprendía las palabras [de su idioma].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حَتَّىٰٓ إِذَا بَلَغَ بَيۡنَ ٱلسَّدَّيۡنِ وَجَدَ مِن دُونِهِمَا قَوۡمٗا  لَّا يَكَادُونَ يَفۡقَهُونَ قَوۡلٗا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94. Dijeron: “¡Oh, Dhul Qarnain! Gog y Magog</w:t>
            </w:r>
            <w:r>
              <w:rPr>
                <w:rStyle w:val="FootnoteReference"/>
                <w:rFonts w:ascii="Times New Roman" w:eastAsia="Times New Roman" w:hAnsi="Times New Roman" w:cs="Times New Roman"/>
                <w:b/>
                <w:color w:val="006400"/>
                <w:sz w:val="18"/>
              </w:rPr>
              <w:footnoteReference w:id="470"/>
            </w:r>
            <w:r>
              <w:rPr>
                <w:rFonts w:ascii="Times New Roman" w:eastAsia="Times New Roman" w:hAnsi="Times New Roman" w:cs="Times New Roman"/>
                <w:b w:val="0"/>
                <w:color w:val="000000"/>
                <w:sz w:val="22"/>
              </w:rPr>
              <w:t xml:space="preserve"> siembran la corrupción en la Tierra. ¿Podríamos pedirte que, a cambio de una retribución, levantes una muralla entre ellos y nosotros?”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يَٰذَا ٱلۡقَرۡنَيۡنِ إِنَّ يَأۡجُوجَ  وَمَأۡجُوجَ مُفۡسِدُونَ فِي ٱلۡأَرۡضِ فَهَلۡ نَجۡعَلُ لَكَ خَرۡجًا عَلَىٰٓ أَن  تَجۡعَلَ بَيۡنَنَا وَبَيۡنَهُمۡ سَدّٗا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95. Les dijo: “Lo que mi Señor me ha concedido es superior [a lo que puedan ofrecerme]</w:t>
            </w:r>
            <w:r>
              <w:rPr>
                <w:rStyle w:val="FootnoteReference"/>
                <w:rFonts w:ascii="Times New Roman" w:eastAsia="Times New Roman" w:hAnsi="Times New Roman" w:cs="Times New Roman"/>
                <w:b/>
                <w:color w:val="006400"/>
                <w:sz w:val="18"/>
              </w:rPr>
              <w:footnoteReference w:id="471"/>
            </w:r>
            <w:r>
              <w:rPr>
                <w:rFonts w:ascii="Times New Roman" w:eastAsia="Times New Roman" w:hAnsi="Times New Roman" w:cs="Times New Roman"/>
                <w:b w:val="0"/>
                <w:color w:val="000000"/>
                <w:sz w:val="22"/>
              </w:rPr>
              <w:t xml:space="preserve">. Ayúdenme con fuerza [de trabajo] y erigiré una muralla entre ustedes y ellos.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مَا مَكَّنِّي فِيهِ رَبِّي خَيۡرٞ فَأَعِينُونِي  بِقُوَّةٍ أَجۡعَلۡ بَيۡنَكُمۡ وَبَيۡنَهُمۡ رَدۡمًا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96. Tráiganme piezas de hierro hasta cubrir el espacio de las dos montañas”. Les dijo: “Enciendan un fuego y soplen [con fuelles] hasta que esté incandescente”; y agregó: “Luego tráiganme cobre fundido para derramarlo encima”.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ءَاتُونِي زُبَرَ ٱلۡحَدِيدِۖ حَتَّىٰٓ إِذَا سَاوَىٰ  بَيۡنَ ٱلصَّدَفَيۡنِ قَالَ ٱنفُخُواْۖ حَتَّىٰٓ إِذَا جَعَلَهُۥ نَارٗا قَالَ ءَاتُونِيٓ أُفۡرِغۡ عَلَيۡهِ  قِطۡرٗا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97. [Gog y Magog] no pudieron escalarla ni tampoco perforarla.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فَمَا ٱسۡطَٰعُوٓاْ أَن يَظۡهَرُوهُ وَمَا ٱسۡتَطَٰعُواْ لَهُۥ نَقۡبٗا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98. Dijo [Dhul Qarnain]: “Ésta es una misericordia de mi Señor, pero cuando llegue la promesa de mi Señor [el Día del Juicio] la reducirá a polvo. La promesa de mi Señor es verdadera”.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هَٰذَا رَحۡمَةٞ مِّن رَّبِّيۖ فَإِذَا جَآءَ وَعۡدُ رَبِّي جَعَلَهُۥ دَكَّآءَۖ وَكَانَ وَعۡدُ رَبِّي  حَقّٗا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99. Ese día</w:t>
            </w:r>
            <w:r>
              <w:rPr>
                <w:rStyle w:val="FootnoteReference"/>
                <w:rFonts w:ascii="Times New Roman" w:eastAsia="Times New Roman" w:hAnsi="Times New Roman" w:cs="Times New Roman"/>
                <w:b/>
                <w:color w:val="006400"/>
                <w:sz w:val="18"/>
              </w:rPr>
              <w:footnoteReference w:id="472"/>
            </w:r>
            <w:r>
              <w:rPr>
                <w:rFonts w:ascii="Times New Roman" w:eastAsia="Times New Roman" w:hAnsi="Times New Roman" w:cs="Times New Roman"/>
                <w:b w:val="0"/>
                <w:color w:val="000000"/>
                <w:sz w:val="22"/>
              </w:rPr>
              <w:t xml:space="preserve"> dejaré que surjan [Gog y Magog] como oleadas chocando unas con otras [sembrando la corrupción y el exterminio], pero luego será tocada la trompeta y los congregaré a todos.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وَتَرَكۡنَا بَعۡضَهُمۡ يَوۡمَئِذٖ يَمُوجُ فِي بَعۡضٖۖ وَنُفِخَ فِي ٱلصُّورِ  فَجَمَعۡنَٰهُمۡ جَمۡعٗا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100. Ese día expondré el Infierno a los que se negaron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وَعَرَضۡنَا جَهَنَّمَ يَوۡمَئِذٖ لِّلۡكَٰفِرِينَ عَرۡضًا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101. Aquellos que tenían sus ojos velados a Mi recuerdo [el Corán] y no soportaban oír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كَانَتۡ أَعۡيُنُهُمۡ فِي غِطَآءٍ عَن ذِكۡرِي وَكَانُواْ لَا يَسۡتَطِيعُونَ سَمۡعًا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102. ¿Acaso piensan los que se niegan a creer que si toman algunos de Mis siervos</w:t>
            </w:r>
            <w:r>
              <w:rPr>
                <w:rStyle w:val="FootnoteReference"/>
                <w:rFonts w:ascii="Times New Roman" w:eastAsia="Times New Roman" w:hAnsi="Times New Roman" w:cs="Times New Roman"/>
                <w:b/>
                <w:color w:val="006400"/>
                <w:sz w:val="18"/>
              </w:rPr>
              <w:footnoteReference w:id="473"/>
            </w:r>
            <w:r>
              <w:rPr>
                <w:rFonts w:ascii="Times New Roman" w:eastAsia="Times New Roman" w:hAnsi="Times New Roman" w:cs="Times New Roman"/>
                <w:b w:val="0"/>
                <w:color w:val="000000"/>
                <w:sz w:val="22"/>
              </w:rPr>
              <w:t xml:space="preserve"> como protectores en Mi lugar [eso podrá protegerlos del castigo]?</w:t>
            </w:r>
          </w:p>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Tengo preparado el Infierno como castigo para los que se negaron a creer [en las enseñanzas de los Profetas].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أَفَحَسِبَ ٱلَّذِينَ كَفَرُوٓاْ أَن يَتَّخِذُواْ عِبَادِي مِن دُونِيٓ أَوۡلِيَآءَۚ إِنَّآ  أَعۡتَدۡنَا جَهَنَّمَ لِلۡكَٰفِرِينَ نُزُلٗا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103. Diles: “¿Quieren que les haga saber quiénes son los que no obtendrán beneficio alguno por sus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هَلۡ نُنَبِّئُكُم بِٱلۡأَخۡسَرِينَ أَعۡمَٰلًا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104. [Son] aquellos que desperdiciaron los esfuerzos que realizaron en este mundo mientras creían obrar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ٱلَّذِينَ ضَلَّ سَعۡيُهُمۡ فِي ٱلۡحَيَوٰةِ ٱلدُّنۡيَا وَهُمۡ يَحۡسَبُونَ أَنَّهُمۡ يُحۡسِنُونَ  صُنۡعًا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105. Son quienes no creen en los signos de su Señor ni que comparecerán ante Él. Sus obras habrán sido en vano y en el Día de la Resurrección no tendrán nada que pese en la balanza.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كَفَرُواْ بِـَٔايَٰتِ رَبِّهِمۡ وَلِقَآئِهِۦ فَحَبِطَتۡ  أَعۡمَٰلُهُمۡ فَلَا نُقِيمُ لَهُمۡ يَوۡمَ ٱلۡقِيَٰمَةِ وَزۡنٗا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106. Recibirán el Infierno como castigo por no haber creído y por haberse burlado de Mis signos y de Mis Mensajeros.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جَزَآؤُهُمۡ جَهَنَّمُ  بِمَا كَفَرُواْ وَٱتَّخَذُوٓاْ ءَايَٰتِي وَرُسُلِي هُزُوًا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107. Pero quienes hayan creído y obrado rectamente tendrán como morada los jardines del Paraíso,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ءَامَنُواْ وَعَمِلُواْ  ٱلصَّٰلِحَٰتِ كَانَتۡ لَهُمۡ جَنَّٰتُ ٱلۡفِرۡدَوۡسِ نُزُلًا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108. donde vivirán por toda la eternidad y no desearán mudarse jamás.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خَٰلِدِينَ فِيهَا  لَا يَبۡغُونَ عَنۡهَا حِوَلٗا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109. Diles: “Si los mares fueran tinta para escribir las Palabras de mi Señor, se agotaría el agua de los mares antes de que se agotaran las Palabras de mi Señor, aunque se trajeran otros mares de tinta [equivalentes a los que existen]”.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لَّوۡ كَانَ ٱلۡبَحۡرُ مِدَادٗا لِّكَلِمَٰتِ رَبِّي لَنَفِدَ  ٱلۡبَحۡرُ قَبۡلَ أَن تَنفَدَ كَلِمَٰتُ رَبِّي وَلَوۡ جِئۡنَا بِمِثۡلِهِۦ مَدَدٗا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110. Diles: “Yo no soy más que un hombre a quien se le ha revelado que solo deben adorar a Dios, su única divinidad. Quien anhele encontrarse con su Señor [y que Él esté complacido], que realice obras piadosas y que no adore a nadie más que a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119"/>
          <w:headerReference w:type="default" r:id="rId120"/>
          <w:headerReference w:type="first" r:id="rId121"/>
          <w:footerReference w:type="even" r:id="rId122"/>
          <w:footerReference w:type="default" r:id="rId123"/>
          <w:footerReference w:type="first" r:id="rId124"/>
          <w:footnotePr>
            <w:numRestart w:val="eachPage"/>
          </w:footnotePr>
          <w:pgSz w:w="8420" w:h="11900" w:orient="portrait"/>
          <w:pgMar w:top="567" w:right="567" w:bottom="567" w:left="850" w:header="284" w:footer="0" w:gutter="0"/>
        </w:sectPr>
      </w:pPr>
    </w:p>
    <w:p>
      <w:r>
        <w:pict>
          <v:shape id="_x0000_s1043" type="#_x0000_t202" style="width:350.12pt;height:48.26pt;margin-top:9pt;margin-left:42.53pt;mso-position-horizontal-relative:page;position:absolute;z-index:251676672" stroked="f">
            <v:fill r:id="rId16" o:title="" type="frame"/>
            <v:textbox>
              <w:txbxContent>
                <w:p>
                  <w:pPr>
                    <w:pStyle w:val="Heading1"/>
                    <w:spacing w:before="223" w:beforeAutospacing="0" w:after="0" w:afterAutospacing="0"/>
                    <w:jc w:val="center"/>
                  </w:pPr>
                  <w:bookmarkStart w:id="18" w:name="_Toc_1_3_0000000019"/>
                  <w:r>
                    <w:rPr>
                      <w:rFonts w:ascii="Times New Roman" w:eastAsia="Times New Roman" w:hAnsi="Times New Roman" w:cs="Times New Roman"/>
                      <w:b/>
                      <w:sz w:val="26"/>
                    </w:rPr>
                    <w:t xml:space="preserve">Maryam</w:t>
                  </w:r>
                  <w:bookmarkEnd w:id="18"/>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Kaf. Ha’. Ia’. ‘Ain. Sad.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كٓهيعٓصٓ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Esto es un relato de la misericordia que tuvo tu Señor con Su siervo Zacarías,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ذِكۡرُ رَحۡمَتِ رَبِّكَ عَبۡدَهُۥ زَكَرِيَّآ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cuando invocó a su Señor en secreto.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نَادَىٰ رَبَّهُۥ نِدَآءً خَفِيّٗا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Dijo: “¡Señor mío! Mis huesos se han debilitado y mi cabeza se ha llenado de canas. Mis ruegos nunca fueron rechazados.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إِنِّي وَهَنَ ٱلۡعَظۡمُ مِنِّي  وَٱشۡتَعَلَ ٱلرَّأۡسُ شَيۡبٗا وَلَمۡ أَكُنۢ بِدُعَآئِكَ رَبِّ شَقِيّٗا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Temo por [la fe de] mi familia tras mi muerte, pues mi mujer siempre ha sido estéril. Concédeme un hijo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وَإِنِّي خِفۡتُ ٱلۡمَوَٰلِيَ مِن وَرَآءِي وَكَانَتِ ٱمۡرَأَتِي  عَاقِرٗا فَهَبۡ لِي مِن لَّدُنكَ وَلِيّٗا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que me suceda y herede [la profecía] de la familia de Jacob. ¡Señor mío! Hazlo uno de aquellos con los que Tú estás complacido”.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يَرِثُنِي وَيَرِثُ مِنۡ  ءَالِ يَعۡقُوبَۖ وَٱجۡعَلۡهُ رَبِّ رَضِيّٗا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[Le dijo un ángel:] “¡Oh, Zacarías! Te albricio con un hijo al que pondrás por nombre Juan</w:t>
            </w:r>
            <w:r>
              <w:rPr>
                <w:rStyle w:val="FootnoteReference"/>
                <w:rFonts w:ascii="Times New Roman" w:eastAsia="Times New Roman" w:hAnsi="Times New Roman" w:cs="Times New Roman"/>
                <w:b/>
                <w:color w:val="006400"/>
                <w:sz w:val="18"/>
              </w:rPr>
              <w:footnoteReference w:id="474"/>
            </w:r>
            <w:r>
              <w:rPr>
                <w:rFonts w:ascii="Times New Roman" w:eastAsia="Times New Roman" w:hAnsi="Times New Roman" w:cs="Times New Roman"/>
                <w:b w:val="0"/>
                <w:color w:val="000000"/>
                <w:sz w:val="22"/>
              </w:rPr>
              <w:t xml:space="preserve">. Nadie ha sido llamado así antes que él”</w:t>
            </w:r>
            <w:r>
              <w:rPr>
                <w:rStyle w:val="FootnoteReference"/>
                <w:rFonts w:ascii="Times New Roman" w:eastAsia="Times New Roman" w:hAnsi="Times New Roman" w:cs="Times New Roman"/>
                <w:b/>
                <w:color w:val="006400"/>
                <w:sz w:val="18"/>
              </w:rPr>
              <w:footnoteReference w:id="475"/>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يَٰزَكَرِيَّآ إِنَّا  نُبَشِّرُكَ بِغُلَٰمٍ ٱسۡمُهُۥ يَحۡيَىٰ لَمۡ نَجۡعَل لَّهُۥ مِن قَبۡلُ سَمِيّٗا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Dijo: “¡Señor mío! ¿Cómo he de tener un hijo si mi mujer es estéril y yo he llegado ya a la vejez extrema?”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رَبِّ أَنَّىٰ يَكُونُ لِي غُلَٰمٞ وَكَانَتِ ٱمۡرَأَتِي عَاقِرٗا  وَقَدۡ بَلَغۡتُ مِنَ ٱلۡكِبَرِ عِتِيّٗا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Dijo [el ángel]: “Así será, pues tu Señor dice: ‘Eso es fácil para Mí, te he creado antes, cuando no existías’”.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كَذَٰلِكَ قَالَ  رَبُّكَ هُوَ عَلَيَّ هَيِّنٞ وَقَدۡ خَلَقۡتُكَ مِن قَبۡلُ وَلَمۡ تَكُ  شَيۡـٔٗا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Dijo [Zacarías]: “¡Señor mío! Concédeme una señal [de que mi esposa quedará embarazada]”. Dijo: “Tu señal será que no podrás hablar a la gente durante tres noches seguidas, a pesar de no tener impedimento</w:t>
            </w:r>
            <w:r>
              <w:rPr>
                <w:rStyle w:val="FootnoteReference"/>
                <w:rFonts w:ascii="Times New Roman" w:eastAsia="Times New Roman" w:hAnsi="Times New Roman" w:cs="Times New Roman"/>
                <w:b/>
                <w:color w:val="006400"/>
                <w:sz w:val="18"/>
              </w:rPr>
              <w:footnoteReference w:id="47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ٱجۡعَل لِّيٓ ءَايَةٗۖ قَالَ ءَايَتُكَ أَلَّا  تُكَلِّمَ ٱلنَّاسَ ثَلَٰثَ لَيَالٖ سَوِيّٗا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[Cumplida la señal, Zacarías] salió del oratorio hacia su gente [cuando su mujer quedó embarazada] y les indicó por señas que debían glorificar a Dios por la mañana y por la tarde.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فَخَرَجَ عَلَىٰ قَوۡمِهِۦ مِنَ  ٱلۡمِحۡرَابِ فَأَوۡحَىٰٓ إِلَيۡهِمۡ أَن سَبِّحُواْ بُكۡرَةٗ وَعَشِيّٗا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[Cuando su hijo alcanzó la pubertad, le dije:] “¡Oh, Juan! Aférrate al</w:t>
            </w:r>
          </w:p>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Libro</w:t>
            </w:r>
            <w:r>
              <w:rPr>
                <w:rStyle w:val="FootnoteReference"/>
                <w:rFonts w:ascii="Times New Roman" w:eastAsia="Times New Roman" w:hAnsi="Times New Roman" w:cs="Times New Roman"/>
                <w:b/>
                <w:color w:val="006400"/>
                <w:sz w:val="18"/>
              </w:rPr>
              <w:footnoteReference w:id="477"/>
            </w:r>
            <w:r>
              <w:rPr>
                <w:rFonts w:ascii="Times New Roman" w:eastAsia="Times New Roman" w:hAnsi="Times New Roman" w:cs="Times New Roman"/>
                <w:b w:val="0"/>
                <w:color w:val="000000"/>
                <w:sz w:val="22"/>
              </w:rPr>
              <w:t xml:space="preserve"> con firmeza”. Le concedí sabiduría desde su infancia,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يَٰيَحۡيَىٰ خُذِ ٱلۡكِتَٰبَ بِقُوَّةٖۖ وَءَاتَيۡنَٰهُ ٱلۡحُكۡمَ صَبِيّٗا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que fuera compasivo, puro y piadoso,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وَحَنَانٗا مِّن لَّدُنَّا وَزَكَوٰةٗۖ وَكَانَ تَقِيّٗا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honraba a sus padres, no era soberbio ni desobediente.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وَبَرَّۢا بِوَٰلِدَيۡهِ وَلَمۡ  يَكُن جَبَّارًا عَصِيّٗا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La paz fue con él el día que nació, el día que falleció y será con él el día que sea resucitado.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وَسَلَٰمٌ عَلَيۡهِ يَوۡمَ وُلِدَ وَيَوۡمَ يَمُوتُ  وَيَوۡمَ يُبۡعَثُ حَيّٗا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Recuerda [¡Oh, Mujámmad!] la historia de María que se menciona en el libro, cuando se apartó de su familia para retirarse a un lugar al este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وَٱذۡكُرۡ فِي ٱلۡكِتَٰبِ مَرۡيَمَ إِذِ ٱنتَبَذَتۡ  مِنۡ أَهۡلِهَا مَكَانٗا شَرۡقِيّٗا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y puso un velo para apartarse de la vista de los hombres de su pueblo. Entonces le envié a Mi ángel, quien se le presentó con forma humana.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فَٱتَّخَذَتۡ مِن دُونِهِمۡ حِجَابٗا  فَأَرۡسَلۡنَآ إِلَيۡهَا رُوحَنَا فَتَمَثَّلَ لَهَا بَشَرٗا سَوِيّٗا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Ella dijo: “Me refugio en el Compasivo de ti, [apártate de aquí] si es que tienes temor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قَالَتۡ إِنِّيٓ  أَعُوذُ بِٱلرَّحۡمَٰنِ مِنكَ إِن كُنتَ تَقِيّٗا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Le dijo: “Soy un enviado de tu Señor para agraciarte con un hijo puro”.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إِنَّمَآ أَنَا۠ رَسُولُ  رَبِّكِ لِأَهَبَ لَكِ غُلَٰمٗا زَكِيّٗا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Ella dijo: “¿Cómo voy a tener un hijo si no me ha tocado ningún hombre ni he fornicado?”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قَالَتۡ أَنَّىٰ يَكُونُ لِي  غُلَٰمٞ وَلَمۡ يَمۡسَسۡنِي بَشَرٞ وَلَمۡ أَكُ بَغِيّٗا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Le dijo [el ángel]: “Así será, pues tu Señor dice: ‘Eso es fácil para Mí. Lo convertiré [a tu hijo] en un milagro y una misericordia para la humanidad. Es un asunto decidido’”.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كَذَٰلِكِ  قَالَ رَبُّكِ هُوَ عَلَيَّ هَيِّنٞۖ وَلِنَجۡعَلَهُۥٓ ءَايَةٗ لِّلنَّاسِ وَرَحۡمَةٗ  مِّنَّاۚ وَكَانَ أَمۡرٗا مَّقۡضِيّٗا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Cuando se sintió embarazada, decidió retirarse a un lugar apartado.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فَحَمَلَتۡهُ فَٱنتَبَذَتۡ بِهِۦ  مَكَانٗا قَصِيّٗا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Los dolores de parto la llevaron junto al tronco de una palmera. Exclamó: “Preferiría haber muerto antes que esto, y así hubiera sido olvidada completamente”.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فَأَجَآءَهَا ٱلۡمَخَاضُ إِلَىٰ جِذۡعِ ٱلنَّخۡلَةِ  قَالَتۡ يَٰلَيۡتَنِي مِتُّ قَبۡلَ هَٰذَا وَكُنتُ نَسۡيٗا مَّنسِيّٗا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Entonces [el ángel] la llamó desde abajo [del valle]: “No estés triste, tu Señor ha hecho fluir debajo de ti un arroyo.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فَنَادَىٰهَا مِن تَحۡتِهَآ أَلَّا تَحۡزَنِي قَدۡ جَعَلَ رَبُّكِ تَحۡتَكِ سَرِيّٗا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Sacude el tronco de la palmera y caerán sobre ti dátiles frescos.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وَهُزِّيٓ إِلَيۡكِ بِجِذۡعِ ٱلنَّخۡلَةِ تُسَٰقِطۡ عَلَيۡكِ رُطَبٗا جَنِيّٗا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Come, bebe y anímate. Pero cuando veas a alguien dile: ‘He realizado un voto de silencio al Compasivo, y no hablaré hoy con ninguna persona’”.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فَكُلِي وَٱشۡرَبِي وَقَرِّي عَيۡنٗاۖ فَإِمَّا تَرَيِنَّ مِنَ ٱلۡبَشَرِ أَحَدٗا فَقُولِيٓ  إِنِّي نَذَرۡتُ لِلرَّحۡمَٰنِ صَوۡمٗا فَلَنۡ أُكَلِّمَ ٱلۡيَوۡمَ إِنسِيّٗا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Se presentó ante su pueblo llevándolo en brazos [a Jesús]. Le dijeron: “¡Oh, María! Has hecho algo abominable.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فَأَتَتۡ  بِهِۦ قَوۡمَهَا تَحۡمِلُهُۥۖ قَالُواْ يَٰمَرۡيَمُ لَقَدۡ جِئۡتِ شَيۡـٔٗا فَرِيّٗا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¡Tú desciendes de Aarón!</w:t>
            </w:r>
            <w:r>
              <w:rPr>
                <w:rStyle w:val="FootnoteReference"/>
                <w:rFonts w:ascii="Times New Roman" w:eastAsia="Times New Roman" w:hAnsi="Times New Roman" w:cs="Times New Roman"/>
                <w:b/>
                <w:color w:val="006400"/>
                <w:sz w:val="18"/>
              </w:rPr>
              <w:footnoteReference w:id="478"/>
            </w:r>
            <w:r>
              <w:rPr>
                <w:rFonts w:ascii="Times New Roman" w:eastAsia="Times New Roman" w:hAnsi="Times New Roman" w:cs="Times New Roman"/>
                <w:b w:val="0"/>
                <w:color w:val="000000"/>
                <w:sz w:val="22"/>
              </w:rPr>
              <w:t xml:space="preserve"> Tu padre no era un hombre deshonesto ni tu madre una fornicadora”.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يَٰٓأُخۡتَ هَٰرُونَ مَا كَانَ أَبُوكِ ٱمۡرَأَ سَوۡءٖ وَمَا كَانَتۡ  أُمُّكِ بَغِيّٗا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Ella lo señaló [al niño], y entonces le dijeron: “¿Cómo vamos a hablar con un niño que aún está en la cuna?”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فَأَشَارَتۡ إِلَيۡهِۖ قَالُواْ كَيۡفَ نُكَلِّمُ مَن كَانَ فِي  ٱلۡمَهۡدِ صَبِيّٗا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Entonces [Jesús] habló: “Soy un siervo de Dios, Él me revelará el Libro y hará de mí un Profeta.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إِنِّي عَبۡدُ ٱللَّهِ ءَاتَىٰنِيَ ٱلۡكِتَٰبَ وَجَعَلَنِي  نَبِيّٗا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Seré bendecido dondequiera que me encuentre, y me ha encomendado hacer la oración, dar caridad mientras viva,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وَجَعَلَنِي مُبَارَكًا أَيۡنَ مَا كُنتُ وَأَوۡصَٰنِي بِٱلصَّلَوٰةِ  وَٱلزَّكَوٰةِ مَا دُمۡتُ حَيّٗا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honrar a mi madre, y no ser arrogante ni insolente.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وَبَرَّۢا بِوَٰلِدَتِي وَلَمۡ يَجۡعَلۡنِي  جَبَّارٗا شَقِيّٗا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La paz fue conmigo el día que nací, el día que muera</w:t>
            </w:r>
            <w:r>
              <w:rPr>
                <w:rStyle w:val="FootnoteReference"/>
                <w:rFonts w:ascii="Times New Roman" w:eastAsia="Times New Roman" w:hAnsi="Times New Roman" w:cs="Times New Roman"/>
                <w:b/>
                <w:color w:val="006400"/>
                <w:sz w:val="18"/>
              </w:rPr>
              <w:footnoteReference w:id="479"/>
            </w:r>
            <w:r>
              <w:rPr>
                <w:rFonts w:ascii="Times New Roman" w:eastAsia="Times New Roman" w:hAnsi="Times New Roman" w:cs="Times New Roman"/>
                <w:b w:val="0"/>
                <w:color w:val="000000"/>
                <w:sz w:val="22"/>
              </w:rPr>
              <w:t xml:space="preserve"> y el día que sea resucitado</w:t>
            </w:r>
            <w:r>
              <w:rPr>
                <w:rStyle w:val="FootnoteReference"/>
                <w:rFonts w:ascii="Times New Roman" w:eastAsia="Times New Roman" w:hAnsi="Times New Roman" w:cs="Times New Roman"/>
                <w:b/>
                <w:color w:val="006400"/>
                <w:sz w:val="18"/>
              </w:rPr>
              <w:footnoteReference w:id="480"/>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وَٱلسَّلَٰمُ عَلَيَّ يَوۡمَ وُلِدتُّ وَيَوۡمَ أَمُوتُ  وَيَوۡمَ أُبۡعَثُ حَيّٗا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Ese es Jesús, hijo de María, la verdad sobre la que ellos discuten.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عِيسَى ٱبۡنُ مَرۡيَمَۖ قَوۡلَ ٱلۡحَقِّ  ٱلَّذِي فِيهِ يَمۡتَرُونَ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No es propio de Dios tener un hijo. ¡Glorificado sea! Cuando decide algo dice: “¡Sé!”, y 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كَانَ لِلَّهِ أَن يَتَّخِذَ مِن وَلَدٖۖ سُبۡحَٰنَهُۥٓۚ  إِذَا قَضَىٰٓ أَمۡرٗا فَإِنَّمَا يَقُولُ لَهُۥ كُن فَيَكُونُ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[Dijo Jesús:] “Dios es mi Señor y el de ustedes, ¡adórenlo! Ese es el sendero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ٱللَّهَ رَبِّي وَرَبُّكُمۡ  فَٱعۡبُدُوهُۚ هَٰذَا صِرَٰطٞ مُّسۡتَقِيمٞ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Pero discreparon las sectas sobre él. ¡Cuán desdichados serán ese día los que negaron la verdad cuando comparezcan [ante Dios] en un día terrible!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فَٱخۡتَلَفَ ٱلۡأَحۡزَابُ مِنۢ  بَيۡنِهِمۡۖ فَوَيۡلٞ لِّلَّذِينَ كَفَرُواْ مِن مَّشۡهَدِ يَوۡمٍ عَظِيمٍ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Oirán y verán muy bien [su error] el día que comparezcan ante Mí. Pero los que cometen injusticias [atribuyendo un hijo a Dios] en esta vida están evidentemente extraviados.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أَسۡمِعۡ بِهِمۡ  وَأَبۡصِرۡ يَوۡمَ يَأۡتُونَنَا لَٰكِنِ ٱلظَّٰلِمُونَ ٱلۡيَوۡمَ فِي ضَلَٰلٖ مُّبِينٖ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Adviérteles acerca del día que se lamenten</w:t>
            </w:r>
            <w:r>
              <w:rPr>
                <w:rStyle w:val="FootnoteReference"/>
                <w:rFonts w:ascii="Times New Roman" w:eastAsia="Times New Roman" w:hAnsi="Times New Roman" w:cs="Times New Roman"/>
                <w:b/>
                <w:color w:val="006400"/>
                <w:sz w:val="18"/>
              </w:rPr>
              <w:footnoteReference w:id="481"/>
            </w:r>
            <w:r>
              <w:rPr>
                <w:rFonts w:ascii="Times New Roman" w:eastAsia="Times New Roman" w:hAnsi="Times New Roman" w:cs="Times New Roman"/>
                <w:b w:val="0"/>
                <w:color w:val="000000"/>
                <w:sz w:val="22"/>
              </w:rPr>
              <w:t xml:space="preserve">, cuando la sentencia sea cumplida. Pero ellos, a pesar de esto, siguen indiferentes y no creen.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وَأَنذِرۡهُمۡ يَوۡمَ ٱلۡحَسۡرَةِ إِذۡ قُضِيَ ٱلۡأَمۡرُ وَهُمۡ فِي غَفۡلَةٖ وَهُمۡ  لَا يُؤۡمِنُونَ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Yo heredaré la Tierra y a quienes están sobre ella. Ante mí regresarán.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نَحۡنُ نَرِثُ ٱلۡأَرۡضَ وَمَنۡ عَلَيۡهَا وَإِلَيۡنَا يُرۡجَعُونَ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Nárrales [¡Oh, Mujámmad!] la historia de Abraham que se menciona en el Libro. Era un hombre veraz, un Profeta.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وَٱذۡكُرۡ فِي ٱلۡكِتَٰبِ إِبۡرَٰهِيمَۚ إِنَّهُۥ كَانَ صِدِّيقٗا نَّبِيًّا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Cuando [Abraham] dijo a su padre</w:t>
            </w:r>
            <w:r>
              <w:rPr>
                <w:rStyle w:val="FootnoteReference"/>
                <w:rFonts w:ascii="Times New Roman" w:eastAsia="Times New Roman" w:hAnsi="Times New Roman" w:cs="Times New Roman"/>
                <w:b/>
                <w:color w:val="006400"/>
                <w:sz w:val="18"/>
              </w:rPr>
              <w:footnoteReference w:id="482"/>
            </w:r>
            <w:r>
              <w:rPr>
                <w:rFonts w:ascii="Times New Roman" w:eastAsia="Times New Roman" w:hAnsi="Times New Roman" w:cs="Times New Roman"/>
                <w:b w:val="0"/>
                <w:color w:val="000000"/>
                <w:sz w:val="22"/>
              </w:rPr>
              <w:t xml:space="preserve">: “¡Oh, padre mío! ¿Por qué adoras a lo que no oye ni ve ni puede beneficiarte en absoluto?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 لِأَبِيهِ  يَٰٓأَبَتِ لِمَ تَعۡبُدُ مَا لَا يَسۡمَعُ وَلَا يُبۡصِرُ وَلَا يُغۡنِي عَنكَ شَيۡـٔٗا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¡Oh, padre mío! Se me ha revelado un conocimiento que tú no tienes. Sígueme, y te guiaré por el sendero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يَٰٓأَبَتِ إِنِّي قَدۡ جَآءَنِي مِنَ ٱلۡعِلۡمِ مَا لَمۡ يَأۡتِكَ فَٱتَّبِعۡنِيٓ أَهۡدِكَ صِرَٰطٗا  سَوِيّٗا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¡Oh, padre mío! No adores al demonio, porque el demonio fue desobediente con el Compasivo.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يَٰٓأَبَتِ لَا تَعۡبُدِ ٱلشَّيۡطَٰنَۖ إِنَّ ٱلشَّيۡطَٰنَ كَانَ لِلرَّحۡمَٰنِ  عَصِيّٗا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¡Oh, padre mío! Temo que te alcance un castigo del Compasivo y seas de los que acompañen al demonio [al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يَٰٓأَبَتِ إِنِّيٓ أَخَافُ أَن يَمَسَّكَ عَذَابٞ مِّنَ ٱلرَّحۡمَٰنِ  فَتَكُونَ لِلشَّيۡطَٰنِ وَلِيّٗا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Dijo [su padre]: “¡Oh, Abraham! ¿Acaso rechazas a mis ídolos? Si no dejas de hacerlo te lapidaré. Aléjate de mí por buen tiempo”.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أَرَاغِبٌ أَنتَ عَنۡ ءَالِهَتِي  يَٰٓإِبۡرَٰهِيمُۖ لَئِن لَّمۡ تَنتَهِ لَأَرۡجُمَنَّكَۖ وَٱهۡجُرۡنِي مَلِيّٗا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Dijo [Abraham]: “¡Que la paz sea sobre ti! Pediré perdón por ti a mi Señor. Él ha sido generoso conmigo.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سَلَٰمٌ عَلَيۡكَۖ سَأَسۡتَغۡفِرُ لَكَ رَبِّيٓۖ إِنَّهُۥ كَانَ بِي حَفِيّٗا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Me alejaré de ustedes y de cuanto invocan en vez de Dios, e imploraré a mi Señor, y espero que mis ruegos a mi Señor no sean rechazados”.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وَأَعۡتَزِلُكُمۡ وَمَا تَدۡعُونَ مِن دُونِ ٱللَّهِ وَأَدۡعُواْ رَبِّي عَسَىٰٓ أَلَّآ  أَكُونَ بِدُعَآءِ رَبِّي شَقِيّٗا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Cuando se apartó de ellos y de cuanto adoraban en vez de Dios, lo agracié con [sus hijos] Isaac y [luego su nieto] Jacob, y a ambos los designé Profeta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ٱعۡتَزَلَهُمۡ وَمَا يَعۡبُدُونَ مِن  دُونِ ٱللَّهِ وَهَبۡنَا لَهُۥٓ إِسۡحَٰقَ وَيَعۡقُوبَۖ وَكُلّٗا جَعَلۡنَا نَبِيّٗا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Los agracié con Mi misericordia y que fueran recordados siempre con gran respeto.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وَوَهَبۡنَا لَهُم مِّن رَّحۡمَتِنَا وَجَعَلۡنَا لَهُمۡ لِسَانَ صِدۡقٍ عَلِيّٗا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Nárrales [¡Oh, Mujámmad!] la historia de Moisés mencionada en el Libro. Él fue elegido para ser Profeta y Mensajero.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وَٱذۡكُرۡ فِي ٱلۡكِتَٰبِ مُوسَىٰٓۚ إِنَّهُۥ كَانَ مُخۡلَصٗا وَكَانَ رَسُولٗا نَّبِيّٗا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Lo llamé desde la ladera derecha del monte e hice que se aproximara para hablarle en forma confidencial.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وَنَٰدَيۡنَٰهُ مِن جَانِبِ ٱلطُّورِ ٱلۡأَيۡمَنِ وَقَرَّبۡنَٰهُ نَجِيّٗا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Hice que, por Mi misericordia, su hermano Aarón fuera también un Profeta.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وَوَهَبۡنَا لَهُۥ مِن  رَّحۡمَتِنَآ أَخَاهُ هَٰرُونَ نَبِيّٗا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Nárrales [¡Oh, Mujámmad!] la historia de Ismael mencionada en el Libro. Siempre cumplió su palabra, fue Profeta y Mensajero.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وَٱذۡكُرۡ فِي ٱلۡكِتَٰبِ إِسۡمَٰعِيلَۚ إِنَّهُۥ كَانَ  صَادِقَ ٱلۡوَعۡدِ وَكَانَ رَسُولٗا نَّبِيّٗا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Invitaba a su gente a realizar la oración y dar caridad, y alcanzó la complacencia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وَكَانَ يَأۡمُرُ أَهۡلَهُۥ بِٱلصَّلَوٰةِ  وَٱلزَّكَوٰةِ وَكَانَ عِندَ رَبِّهِۦ مَرۡضِيّٗا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Nárrales la historia de Enoc que se menciona en el Libro. Fue un hombre veraz, y Profeta.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وَٱذۡكُرۡ فِي ٱلۡكِتَٰبِ إِدۡرِيسَۚ إِنَّهُۥ  كَانَ صِدِّيقٗا نَّبِيّٗا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Lo elevé a un lugar sublime</w:t>
            </w:r>
            <w:r>
              <w:rPr>
                <w:rStyle w:val="FootnoteReference"/>
                <w:rFonts w:ascii="Times New Roman" w:eastAsia="Times New Roman" w:hAnsi="Times New Roman" w:cs="Times New Roman"/>
                <w:b/>
                <w:color w:val="006400"/>
                <w:sz w:val="18"/>
              </w:rPr>
              <w:footnoteReference w:id="48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وَرَفَعۡنَٰهُ مَكَانًا عَلِيًّا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Ellos son a quienes Dios ha agraciado: Profetas descendientes de Adán, descendientes de los que transportamos [en el arca] con Noé, de los descendientes de Abraham y de Israel [Jacob], entre los que guie y elegí. Cuando se les recitaban los versículos del Compasivo, se prosternaban llorando conmovidos.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Pero vinieron después de ellos generaciones que descuidaron la oración y siguieron sus pasiones, por lo que se enfrentarán a las consecuencias.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فَخَلَفَ مِنۢ بَعۡدِهِمۡ  خَلۡفٌ أَضَاعُواْ ٱلصَّلَوٰةَ وَٱتَّبَعُواْ ٱلشَّهَوَٰتِۖ فَسَوۡفَ يَلۡقَوۡنَ غَيًّا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Salvo quienes se arrepintieron, creyeron y obraron rectamente. Éstos ingresarán al Paraíso y no serán oprimidos en absoluto.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إِلَّا مَن تَابَ وَءَامَنَ وَعَمِلَ صَٰلِحٗا فَأُوْلَٰٓئِكَ يَدۡخُلُونَ ٱلۡجَنَّةَ  وَلَا يُظۡلَمُونَ شَيۡـٔٗا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[Entrarán] a los Jardines del Edén, prometidos por el Compasivo a Sus siervos [en las revelaciones] de lo oculto. Su promesa será cumplida.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جَنَّٰتِ عَدۡنٍ ٱلَّتِي وَعَدَ ٱلرَّحۡمَٰنُ عِبَادَهُۥ  بِٱلۡغَيۡبِۚ إِنَّهُۥ كَانَ وَعۡدُهُۥ مَأۡتِيّٗا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No oirán frivolidades allí, sino saludos de paz, y recibirán su sustento por la mañana y por la tarde.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يَسۡمَعُونَ فِيهَا لَغۡوًا إِلَّا  سَلَٰمٗاۖ وَلَهُمۡ رِزۡقُهُمۡ فِيهَا بُكۡرَةٗ وَعَشِيّٗا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Ése es el Paraíso que haremos heredar a quienes de Mis siervos hayan sido piadosos.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تِلۡكَ ٱلۡجَنَّةُ ٱلَّتِي  نُورِثُ مِنۡ عِبَادِنَا مَن كَانَ تَقِيّٗا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[Dice el ángel Gabriel:] “Los ángeles no descendemos sino por orden de tu señor. Él conoce nuestro presente, pasado y futuro. Tu Señor nunca olvida.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نَتَنَزَّلُ إِلَّا بِأَمۡرِ رَبِّكَۖ لَهُۥ  مَا بَيۡنَ أَيۡدِينَا وَمَا خَلۡفَنَا وَمَا بَيۡنَ ذَٰلِكَۚ وَمَا كَانَ رَبُّكَ نَسِيّٗا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Es el Señor de los cielos, de la Tierra y de cuanto hay entre ambos. Adóralo y persevera en Su adoración. ¿Conoces a alguien similar a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 ٱلسَّمَٰوَٰتِ وَٱلۡأَرۡضِ وَمَا بَيۡنَهُمَا فَٱعۡبُدۡهُ وَٱصۡطَبِرۡ لِعِبَٰدَتِهِۦۚ  هَلۡ تَعۡلَمُ لَهُۥ سَمِيّٗا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El ser humano dice: “¿Acaso luego de morir seré resucitado?”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وَيَقُولُ ٱلۡإِنسَٰنُ أَءِذَا مَا مِتُّ لَسَوۡفَ  أُخۡرَجُ حَيًّا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¿Acaso no recuerda el ser humano que lo creé por primera vez cuando no era nada?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أَوَلَا يَذۡكُرُ ٱلۡإِنسَٰنُ أَنَّا خَلَقۡنَٰهُ مِن قَبۡلُ  وَلَمۡ يَكُ شَيۡـٔٗا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¡Por tu Señor! Los congregaré junto con los demonios [que adoraban], y he de hacerlos comparecer de rodillas alrededor del Infierno [para ser juzgados].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فَوَرَبِّكَ لَنَحۡشُرَنَّهُمۡ وَٱلشَّيَٰطِينَ ثُمَّ  لَنُحۡضِرَنَّهُمۡ حَوۡلَ جَهَنَّمَ جِثِيّٗا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Luego sacaré de cada comunidad a aquellos que hayan sido más insolentes con el Compasivo.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لَنَنزِعَنَّ مِن كُلِّ  شِيعَةٍ أَيُّهُمۡ أَشَدُّ عَلَى ٱلرَّحۡمَٰنِ عِتِيّٗا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Yo sé mejor que nadie quiénes son los que más merecen ser arrojados al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لَنَحۡنُ أَعۡلَمُ بِٱلَّذِينَ  هُمۡ أَوۡلَىٰ بِهَا صِلِيّٗا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Todos ustedes pasarán sobre el Infierno, y esa es una determinación irrevocable de tu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مِّنكُمۡ إِلَّا وَارِدُهَاۚ كَانَ عَلَىٰ رَبِّكَ  حَتۡمٗا مَّقۡضِيّٗا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Luego, salvaré a los piadosos y dejaré en él a los que cometieron la injusticia [de la idolatría] de rodillas.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نُنَجِّي ٱلَّذِينَ ٱتَّقَواْ وَّنَذَرُ ٱلظَّٰلِمِينَ  فِيهَا جِثِيّٗا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Cuando se les recitan Mis claros versículos, los que se niegan a creer dicen con arrogancia a los creyentes: “¿Quién posee de nosotros moradas más placenteras y mejores lugares de encuentro?”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تُتۡلَىٰ عَلَيۡهِمۡ ءَايَٰتُنَا بَيِّنَٰتٖ قَالَ ٱلَّذِينَ كَفَرُواْ  لِلَّذِينَ ءَامَنُوٓاْ أَيُّ ٱلۡفَرِيقَيۡنِ خَيۡرٞ مَّقَامٗا وَأَحۡسَنُ نَدِيّٗا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74. Pero, ¿a cuántas generaciones que les precedieron, de mayor riqueza y mejor aspecto, he destruido?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وَكَمۡ أَهۡلَكۡنَا قَبۡلَهُم مِّن قَرۡنٍ هُمۡ أَحۡسَنُ أَثَٰثٗا وَرِءۡيٗا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75. Diles: “A quienes se encuentren desviados, el Compasivo los dejará continuar en el desvío hasta que les acontezca lo que Dios ha deparado para ellos: su destrucción en esta vida o luego de comparecer en el Día del Juicio. Entonces sabrán quiénes se encuentran en peor situación y quién tiene el ejército más débil”.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مَن كَانَ فِي ٱلضَّلَٰلَةِ فَلۡيَمۡدُدۡ لَهُ ٱلرَّحۡمَٰنُ مَدًّاۚ حَتَّىٰٓ إِذَا رَأَوۡاْ  مَا يُوعَدُونَ إِمَّا ٱلۡعَذَابَ وَإِمَّا ٱلسَّاعَةَ فَسَيَعۡلَمُونَ مَنۡ هُوَ شَرّٞ  مَّكَانٗا وَأَضۡعَفُ جُندٗا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76. Dios encaminará a quienes siguieron la guía. Las obras que a Dios Le complacen son las que realmente perduran y las que tienen una gran recompensa.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وَيَزِيدُ ٱللَّهُ ٱلَّذِينَ ٱهۡتَدَوۡاْ هُدٗىۗ  وَٱلۡبَٰقِيَٰتُ ٱلصَّٰلِحَٰتُ خَيۡرٌ عِندَ رَبِّكَ ثَوَابٗا وَخَيۡرٞ مَّرَدًّا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77. ¿Acaso observas a quien no cree en Mis signos y dice: “Me serán concedidos bienes materiales e hijos [cuando sea resucitado]”?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أَفَرَءَيۡتَ ٱلَّذِي كَفَرَ بِـَٔايَٰتِنَا وَقَالَ لَأُوتَيَنَّ مَالٗا وَوَلَدًا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78. ¿Acaso tiene conocimiento de lo oculto o tiene un pacto con el Compasivo?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أَطَّلَعَ ٱلۡغَيۡبَ أَمِ ٱتَّخَذَ عِندَ ٱلرَّحۡمَٰنِ عَهۡدٗا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79. ¡Claro que no! Registraré lo que dice y le prolongaré [por ello] el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سَنَكۡتُبُ مَا يَقُولُ وَنَمُدُّ لَهُۥ مِنَ ٱلۡعَذَابِ مَدّٗا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80. Yo seré Quien herede sus bienes materiales e hijos y [el Día del Juicio] comparecerá completamente solo.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وَنَرِثُهُۥ  مَا يَقُولُ وَيَأۡتِينَا فَرۡدٗا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81. [Los idólatras] tomaron a los ídolos como divinidades en lugar de Dios para que les dieran protección.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وَٱتَّخَذُواْ مِن دُونِ ٱللَّهِ ءَالِهَةٗ  لِّيَكُونُواْ لَهُمۡ عِزّٗا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82. ¡Pero no! [Estos ídolos] negarán que hayan sido objeto de culto y se convertirán en sus adversarios.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سَيَكۡفُرُونَ بِعِبَادَتِهِمۡ وَيَكُونُونَ  عَلَيۡهِمۡ ضِدًّا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83. ¿Acaso no ves que he enviado demonios sobre los incrédulos para que les induzcan a cometer el mal?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أَنَّآ أَرۡسَلۡنَا ٱلشَّيَٰطِينَ عَلَى ٱلۡكَٰفِرِينَ  تَؤُزُّهُمۡ أَزّٗا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84. No esperes que el castigo los azote antes de tiempo; que ya tienen sus días contados.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تَعۡجَلۡ عَلَيۡهِمۡۖ إِنَّمَا نَعُدُّ لَهُمۡ عَدّٗا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85. El día que congregue a las delegaciones de piadosos ante el Compasivo,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يَوۡمَ نَحۡشُرُ ٱلۡمُتَّقِينَ إِلَى ٱلرَّحۡمَٰنِ وَفۡدٗا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86. y conduzca a los pecadores hacia el Infierno sedientos.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وَنَسُوقُ ٱلۡمُجۡرِمِينَ  إِلَىٰ جَهَنَّمَ وِرۡدٗا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87. No tendrán quién interceda por ellos, salvo quienes hayan asumido el compromiso con el Compasivo [de creer que Él es la única divinidad con derecho a ser adorada].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يَمۡلِكُونَ ٱلشَّفَٰعَةَ إِلَّا مَنِ ٱتَّخَذَ عِندَ  ٱلرَّحۡمَٰنِ عَهۡدٗا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88. Dicen: “El Compasivo tuvo un hijo”.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ٱتَّخَذَ ٱلرَّحۡمَٰنُ وَلَدٗا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89. Han proferido algo terrible;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جِئۡتُمۡ شَيۡـًٔا إِدّٗا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90. los cielos estuvieron a punto de hendirse, la Tierra de abrirse y las montañas de caer derrumbadas,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تَكَادُ ٱلسَّمَٰوَٰتُ يَتَفَطَّرۡنَ مِنۡهُ  وَتَنشَقُّ ٱلۡأَرۡضُ وَتَخِرُّ ٱلۡجِبَالُ هَدًّا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91. porque Le atribuyeron un hijo al Compasivo.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أَن دَعَوۡاْ لِلرَّحۡمَٰنِ وَلَدٗا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92. No es propio [de la grandiosidad] del Compasivo tener un hijo.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يَنۢبَغِي لِلرَّحۡمَٰنِ أَن يَتَّخِذَ وَلَدًا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93. Todos los que habitan en los cielos y en la Tierra se presentarán sumisos ante el Compasivo.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كُلُّ مَن فِي  ٱلسَّمَٰوَٰتِ وَٱلۡأَرۡضِ إِلَّآ ءَاتِي ٱلرَّحۡمَٰنِ عَبۡدٗا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94. Los ha enumerado y contado perfectamente.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أَحۡصَىٰهُمۡ  وَعَدَّهُمۡ عَدّٗا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95. Todos se presentarán solos ante Él el Día del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وَكُلُّهُمۡ ءَاتِيهِ يَوۡمَ ٱلۡقِيَٰمَةِ فَرۡدًا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96. El Compasivo hará que quienes hayan creído y obrado rectamente sean amados [por la gente].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ءَامَنُواْ وَعَمِلُواْ ٱلصَّٰلِحَٰتِ سَيَجۡعَلُ لَهُمُ  ٱلرَّحۡمَٰنُ وُدّٗا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97. Te he facilitado [el Corán] revelándotelo [¡Oh, Mujámmad!] en tu idioma para que albricies con él a los piadosos y adviertas a tus enemigos.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فَإِنَّمَا يَسَّرۡنَٰهُ بِلِسَانِكَ لِتُبَشِّرَ بِهِ  ٱلۡمُتَّقِينَ وَتُنذِرَ بِهِۦ قَوۡمٗا لُّدّٗا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98. A muchas generaciones que los precedieron las he destruido. ¿Acaso puedes ver a alguno de ellos u oír sus murmullos?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وَكَمۡ أَهۡلَكۡنَا قَبۡلَهُم  مِّن قَرۡنٍ هَلۡ تُحِسُّ مِنۡهُم مِّنۡ أَحَدٍ أَوۡ تَسۡمَعُ لَهُمۡ رِكۡزَۢا ٩٨</w:t>
            </w:r>
          </w:p>
        </w:tc>
      </w:tr>
    </w:tbl>
    <w:p>
      <w:pPr>
        <w:sectPr>
          <w:headerReference w:type="even" r:id="rId125"/>
          <w:headerReference w:type="default" r:id="rId126"/>
          <w:headerReference w:type="first" r:id="rId127"/>
          <w:footerReference w:type="even" r:id="rId128"/>
          <w:footerReference w:type="default" r:id="rId129"/>
          <w:footerReference w:type="first" r:id="rId130"/>
          <w:footnotePr>
            <w:numRestart w:val="eachPage"/>
          </w:footnotePr>
          <w:pgSz w:w="8420" w:h="11900" w:orient="portrait"/>
          <w:pgMar w:top="567" w:right="567" w:bottom="567" w:left="850" w:header="284" w:footer="0" w:gutter="0"/>
        </w:sectPr>
      </w:pPr>
    </w:p>
    <w:p>
      <w:r>
        <w:pict>
          <v:shape id="_x0000_s1044" type="#_x0000_t202" style="width:350.12pt;height:48.26pt;margin-top:9pt;margin-left:42.53pt;mso-position-horizontal-relative:page;position:absolute;z-index:251677696" stroked="f">
            <v:fill r:id="rId16" o:title="" type="frame"/>
            <v:textbox>
              <w:txbxContent>
                <w:p>
                  <w:pPr>
                    <w:pStyle w:val="Heading1"/>
                    <w:spacing w:before="223" w:beforeAutospacing="0" w:after="0" w:afterAutospacing="0"/>
                    <w:jc w:val="center"/>
                  </w:pPr>
                  <w:bookmarkStart w:id="19" w:name="_Toc_1_3_0000000020"/>
                  <w:r>
                    <w:rPr>
                      <w:rFonts w:ascii="Times New Roman" w:eastAsia="Times New Roman" w:hAnsi="Times New Roman" w:cs="Times New Roman"/>
                      <w:b/>
                      <w:sz w:val="26"/>
                    </w:rPr>
                    <w:t xml:space="preserve">Taa, Haa</w:t>
                  </w:r>
                  <w:bookmarkEnd w:id="19"/>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Ta’. Ha’.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طه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No te he revelado el Corán para que te agobie,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أَنزَلۡنَا عَلَيۡكَ ٱلۡقُرۡءَانَ لِتَشۡقَىٰٓ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sino que es una exhortación para quienes tienen temor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تَذۡكِرَةٗ  لِّمَن يَخۡشَىٰ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[El Corán] fue revelado por Quien creó la Tierra y los altos cielos;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تَنزِيلٗا مِّمَّنۡ خَلَقَ ٱلۡأَرۡضَ وَٱلسَّمَٰوَٰتِ ٱلۡعُلَى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el Compasivo, que se elevó sobre el Trono</w:t>
            </w:r>
            <w:r>
              <w:rPr>
                <w:rStyle w:val="FootnoteReference"/>
                <w:rFonts w:ascii="Times New Roman" w:eastAsia="Times New Roman" w:hAnsi="Times New Roman" w:cs="Times New Roman"/>
                <w:b/>
                <w:color w:val="006400"/>
                <w:sz w:val="18"/>
              </w:rPr>
              <w:footnoteReference w:id="48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ٱلرَّحۡمَٰنُ عَلَى ٱلۡعَرۡشِ ٱسۡتَوَىٰ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A Él pertenece cuanto hay en los cielos y en la Tierra, lo que existe entre ellos y lo que hay bajo la tierra.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لَهُۥ مَا فِي ٱلسَّمَٰوَٰتِ وَمَا فِي  ٱلۡأَرۡضِ وَمَا بَيۡنَهُمَا وَمَا تَحۡتَ ٱلثَّرَىٰ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Dios conoce lo que pronuncias en voz alta, las confidencias que dices en voz baja y lo que está aún más oculto [los pensamientos].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تَجۡهَرۡ بِٱلۡقَوۡلِ  فَإِنَّهُۥ يَعۡلَمُ ٱلسِّرَّ وَأَخۡفَى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¡Dios! No hay más divinidad que Él. A Él pertenecen los nombres [y los atributos] más sublimes.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لَآ إِلَٰهَ إِلَّا هُوَۖ لَهُ ٱلۡأَسۡمَآءُ  ٱلۡحُسۡنَىٰ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¿Conoces la historia de Moisés?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وَهَلۡ أَتَىٰكَ حَدِيثُ مُوسَىٰٓ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Cuando vio un fuego y dijo a su familia: “Permanezcan aquí, pues he visto un fuego y tal vez pueda traerles una brasa encendida</w:t>
            </w:r>
            <w:r>
              <w:rPr>
                <w:rStyle w:val="FootnoteReference"/>
                <w:rFonts w:ascii="Times New Roman" w:eastAsia="Times New Roman" w:hAnsi="Times New Roman" w:cs="Times New Roman"/>
                <w:b/>
                <w:color w:val="006400"/>
                <w:sz w:val="18"/>
              </w:rPr>
              <w:footnoteReference w:id="485"/>
            </w:r>
            <w:r>
              <w:rPr>
                <w:rFonts w:ascii="Times New Roman" w:eastAsia="Times New Roman" w:hAnsi="Times New Roman" w:cs="Times New Roman"/>
                <w:b w:val="0"/>
                <w:color w:val="000000"/>
                <w:sz w:val="22"/>
              </w:rPr>
              <w:t xml:space="preserve"> o encuentre junto al fuego quién pueda indicarnos [el camino]”.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رَءَا نَارٗا  فَقَالَ لِأَهۡلِهِ ٱمۡكُثُوٓاْ إِنِّيٓ ءَانَسۡتُ نَارٗا لَّعَلِّيٓ ءَاتِيكُم مِّنۡهَا بِقَبَسٍ  أَوۡ أَجِدُ عَلَى ٱلنَّارِ هُدٗى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Cuando llegó a él, una voz lo llamó: “¡Oh, Moisés!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أَتَىٰهَا نُودِيَ يَٰمُوسَىٰٓ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Yo soy tu Señor; quítate las sandalias, pues estás en el valle sagrado de Tuwa</w:t>
            </w:r>
            <w:r>
              <w:rPr>
                <w:rStyle w:val="FootnoteReference"/>
                <w:rFonts w:ascii="Times New Roman" w:eastAsia="Times New Roman" w:hAnsi="Times New Roman" w:cs="Times New Roman"/>
                <w:b/>
                <w:color w:val="006400"/>
                <w:sz w:val="18"/>
              </w:rPr>
              <w:footnoteReference w:id="48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إِنِّيٓ  أَنَا۠ رَبُّكَ فَٱخۡلَعۡ نَعۡلَيۡكَ إِنَّكَ بِٱلۡوَادِ ٱلۡمُقَدَّسِ طُوٗى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Y Yo te he elegido; escucha lo que voy a revelarte.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وَأَنَا ٱخۡتَرۡتُكَ فَٱسۡتَمِعۡ لِمَا يُوحَىٰٓ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Yo soy Al-lah, y no hay más divinidad que Yo. Adórame solo a Mí y haz la oración para recordarme.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إِنَّنِيٓ أَنَا ٱللَّهُ لَآ إِلَٰهَ إِلَّآ أَنَا۠  فَٱعۡبُدۡنِي وَأَقِمِ ٱلصَّلَوٰةَ لِذِكۡرِيٓ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El Día de la Resurrección es indubitable, y nadie salvo Dios sabe cuándo llegará. Ese día cada alma recibirá la recompensa o el castigo que se merezca por sus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ٱلسَّاعَةَ ءَاتِيَةٌ  أَكَادُ أُخۡفِيهَا لِتُجۡزَىٰ كُلُّ نَفۡسِۭ بِمَا تَسۡعَىٰ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No te dejes seducir por quienes no creen en la resurrección y siguen sus pasiones, porque serás de los que pierdan.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يَصُدَّنَّكَ  عَنۡهَا مَن لَّا يُؤۡمِنُ بِهَا وَٱتَّبَعَ هَوَىٰهُ فَتَرۡدَىٰ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¿Qué es lo que tienes en tu diestra? ¡Oh, Moisés!”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تِلۡكَ  بِيَمِينِكَ يَٰمُوسَىٰ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Respondió: “Es mi bastón. Me sirve de apoyo, y con él vareo los árboles para que mi ganado coma [de su follaje]; además de otros usos”.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هِيَ عَصَايَ أَتَوَكَّؤُاْ عَلَيۡهَا  وَأَهُشُّ بِهَا عَلَىٰ غَنَمِي وَلِيَ فِيهَا مَـَٔارِبُ أُخۡرَىٰ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Dijo [Dios]: “Arrójalo, ¡Oh, Moisés!”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أَلۡقِهَا  يَٰمُوسَىٰ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Lo arrojó, y este se convirtió en una serpiente que reptaba.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فَأَلۡقَىٰهَا فَإِذَا هِيَ حَيَّةٞ تَسۡعَىٰ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Dijo [Dios]: “Recógela y no temas, pues la volveré a su forma original.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خُذۡهَا  وَلَا تَخَفۡۖ سَنُعِيدُهَا سِيرَتَهَا ٱلۡأُولَىٰ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Introduce tu mano en tu costado y saldrá blanca, resplandeciente, sin defecto alguno. Ese será otro milagro.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وَٱضۡمُمۡ يَدَكَ  إِلَىٰ جَنَاحِكَ تَخۡرُجۡ بَيۡضَآءَ مِنۡ غَيۡرِ سُوٓءٍ ءَايَةً أُخۡرَىٰ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Te he mostrado algunos de Mis mayores milagros.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لِنُرِيَكَ  مِنۡ ءَايَٰتِنَا ٱلۡكُبۡرَى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Ve ante el Faraón, pues se ha extralimitado”.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ٱذۡهَبۡ إِلَىٰ فِرۡعَوۡنَ إِنَّهُۥ طَغَىٰ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Dijo [Moisés]: “¡Señor mío! Abre mi corazón [y dame valor],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ٱشۡرَحۡ لِي صَدۡرِي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facilita mi misión,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وَيَسِّرۡ لِيٓ أَمۡرِي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suelta el nudo que hay en mi lengua</w:t>
            </w:r>
            <w:r>
              <w:rPr>
                <w:rStyle w:val="FootnoteReference"/>
                <w:rFonts w:ascii="Times New Roman" w:eastAsia="Times New Roman" w:hAnsi="Times New Roman" w:cs="Times New Roman"/>
                <w:b/>
                <w:color w:val="006400"/>
                <w:sz w:val="18"/>
              </w:rPr>
              <w:footnoteReference w:id="487"/>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وَٱحۡلُلۡ عُقۡدَةٗ مِّن  لِّسَانِي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para que comprendan mis palabras,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يَفۡقَهُواْ قَوۡلِي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[¡Señor!] Designa a alguien de mi familia para que me ayude</w:t>
            </w:r>
            <w:r>
              <w:rPr>
                <w:rStyle w:val="FootnoteReference"/>
                <w:rFonts w:ascii="Times New Roman" w:eastAsia="Times New Roman" w:hAnsi="Times New Roman" w:cs="Times New Roman"/>
                <w:b/>
                <w:color w:val="006400"/>
                <w:sz w:val="18"/>
              </w:rPr>
              <w:footnoteReference w:id="488"/>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وَٱجۡعَل لِّي وَزِيرٗا مِّنۡ أَهۡلِي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¡Que sea mi hermano Aarón!,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هَٰرُونَ  أَخِي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para que con él me sienta fortalecido,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ٱشۡدُدۡ بِهِۦٓ أَزۡرِي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y asócialo en mi misión</w:t>
            </w:r>
            <w:r>
              <w:rPr>
                <w:rStyle w:val="FootnoteReference"/>
                <w:rFonts w:ascii="Times New Roman" w:eastAsia="Times New Roman" w:hAnsi="Times New Roman" w:cs="Times New Roman"/>
                <w:b/>
                <w:color w:val="006400"/>
                <w:sz w:val="18"/>
              </w:rPr>
              <w:footnoteReference w:id="489"/>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وَأَشۡرِكۡهُ فِيٓ أَمۡرِي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para que Te glorifiquemos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كَيۡ نُسَبِّحَكَ  كَثِيرٗا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y Te recordemos mucho.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وَنَذۡكُرَكَ كَثِيرًا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Tú bien ves que necesitamos de Ti”.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إِنَّكَ كُنتَ بِنَا بَصِيرٗا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Dijo [Dios]: “Te ha sido concedido lo que pides, ¡Oh, Moisés!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قَدۡ  أُوتِيتَ سُؤۡلَكَ يَٰمُوسَىٰ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Ya te había agraciado anteriormente,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مَنَنَّا عَلَيۡكَ مَرَّةً أُخۡرَىٰٓ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cuando le inspiré a tu madre: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أَوۡحَيۡنَآ إِلَىٰٓ أُمِّكَ مَا يُوحَىٰٓ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“Deposítalo en un cesto y déjalo en el río, que la corriente lo llevará hasta una orilla donde será recogido por un enemigo Mío y suyo [el Faraón]”. Desperté cariño hacia ti [entre los que te encontraron], para que crecieras educado bajo Mi observación y cuidado.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أَنِ ٱقۡذِفِيهِ فِي ٱلتَّابُوتِ فَٱقۡذِفِيهِ  فِي ٱلۡيَمِّ فَلۡيُلۡقِهِ ٱلۡيَمُّ بِٱلسَّاحِلِ يَأۡخُذۡهُ عَدُوّٞ لِّي وَعَدُوّٞ لَّهُۥۚ وَأَلۡقَيۡتُ  عَلَيۡكَ مَحَبَّةٗ مِّنِّي وَلِتُصۡنَعَ عَلَىٰ عَيۡنِيٓ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Cuando tu hermana, que seguía tus rastros, le dijo [al Faraón]: ‘¿Acaso quieres que te indique a alguien que puede encargarse de cuidarlo</w:t>
            </w:r>
            <w:r>
              <w:rPr>
                <w:rStyle w:val="FootnoteReference"/>
                <w:rFonts w:ascii="Times New Roman" w:eastAsia="Times New Roman" w:hAnsi="Times New Roman" w:cs="Times New Roman"/>
                <w:b/>
                <w:color w:val="006400"/>
                <w:sz w:val="18"/>
              </w:rPr>
              <w:footnoteReference w:id="490"/>
            </w:r>
            <w:r>
              <w:rPr>
                <w:rFonts w:ascii="Times New Roman" w:eastAsia="Times New Roman" w:hAnsi="Times New Roman" w:cs="Times New Roman"/>
                <w:b w:val="0"/>
                <w:color w:val="000000"/>
                <w:sz w:val="22"/>
              </w:rPr>
              <w:t xml:space="preserve">?’ Y así te devolví a tu madre para que se tranquilizara y no estuviera triste. [También te concedí una gracia] cuando [involuntariamente] mataste a un hombre [del pueblo del Faraón] y te salvé de que tomaran represalias contra ti. Te he probado con pruebas difíciles. Luego permaneciste unos años en Madián</w:t>
            </w:r>
            <w:r>
              <w:rPr>
                <w:rStyle w:val="FootnoteReference"/>
                <w:rFonts w:ascii="Times New Roman" w:eastAsia="Times New Roman" w:hAnsi="Times New Roman" w:cs="Times New Roman"/>
                <w:b/>
                <w:color w:val="006400"/>
                <w:sz w:val="18"/>
              </w:rPr>
              <w:footnoteReference w:id="491"/>
            </w:r>
            <w:r>
              <w:rPr>
                <w:rFonts w:ascii="Times New Roman" w:eastAsia="Times New Roman" w:hAnsi="Times New Roman" w:cs="Times New Roman"/>
                <w:b w:val="0"/>
                <w:color w:val="000000"/>
                <w:sz w:val="22"/>
              </w:rPr>
              <w:t xml:space="preserve"> y ahora has regresado aquí, tal como estaba decretado, ¡Oh, Moisés!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Te he elegido [para que seas Mi Mensajero].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وَٱصۡطَنَعۡتُكَ لِنَفۡسِي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Vayan tú y tu hermano acompañados de Mis milagros, y no descuiden Mi recuerdo.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ٱذۡهَبۡ أَنتَ وَأَخُوكَ بِـَٔايَٰتِي وَلَا  تَنِيَا فِي ذِكۡرِي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Preséntense ante el Faraón, pues se ha extralimitado,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ٱذۡهَبَآ إِلَىٰ فِرۡعَوۡنَ إِنَّهُۥ طَغَىٰ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pero háblenle cortésmente, para hacerlo entrar en razón o sienta temor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فَقُولَا لَهُۥ قَوۡلٗا  لَّيِّنٗا لَّعَلَّهُۥ يَتَذَكَّرُ أَوۡ يَخۡشَىٰ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Dijeron: “¡Señor nuestro! Tenemos temor de que nos castigue con violencia y opresión”.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قَالَا رَبَّنَآ إِنَّنَا نَخَافُ أَن يَفۡرُطَ  عَلَيۡنَآ أَوۡ أَن يَطۡغَىٰ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Dijo [Dios]: “No tengan miedo, pues Yo estoy con ustedes escuchando y observando todo.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لَا تَخَافَآۖ إِنَّنِي مَعَكُمَآ أَسۡمَعُ وَأَرَىٰ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Vayan ante él y díganle: ‘Somos Mensajeros enviados por tu Señor, para que dejes ir con nosotros a los Hijos de Israel y no los tortures más. Hemos venido con un milagro de tu Señor. Quien siga la guía estará a salvo.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فَأۡتِيَاهُ فَقُولَآ إِنَّا رَسُولَا رَبِّكَ فَأَرۡسِلۡ مَعَنَا بَنِيٓ إِسۡرَٰٓءِيلَ  وَلَا تُعَذِّبۡهُمۡۖ قَدۡ جِئۡنَٰكَ بِـَٔايَةٖ مِّن رَّبِّكَۖ وَٱلسَّلَٰمُ عَلَىٰ مَنِ ٱتَّبَعَ  ٱلۡهُدَىٰٓ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Nos ha sido revelado que solamente quien desmienta y rechace [el Mensaje] será castigado’”.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قَدۡ أُوحِيَ إِلَيۡنَآ أَنَّ ٱلۡعَذَابَ عَلَىٰ مَن كَذَّبَ  وَتَوَلَّىٰ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Dijo [el Faraón]: “Respóndeme, ¡Oh, Moisés! ¿Y quién es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فَمَن رَّبُّكُمَا يَٰمُوسَىٰ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Dijo [Moisés]: “Nuestro Señor es Quien creó todo con una naturaleza particular, y luego lo encamina [para que cumpla su destino]”.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رَبُّنَا ٱلَّذِيٓ أَعۡطَىٰ  كُلَّ شَيۡءٍ خَلۡقَهُۥ ثُمَّ هَدَىٰ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Entonces, preguntó [el Faraón]: “¿Cuál fue el destino de las generaciones anteriores?”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فَمَا بَالُ ٱلۡقُرُونِ ٱلۡأُولَىٰ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Dijo [Moisés]: “Solo mi Señor lo sabe, y Él lo tiene registrado todo en un Libro. Mi Señor no se equivoca nunca ni se olvida de nada.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عِلۡمُهَا عِندَ رَبِّي فِي كِتَٰبٖۖ لَّا يَضِلُّ رَبِّي وَلَا يَنسَى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Él nos dispuso la Tierra como un lecho [propicio para habitarlo] y nos trazó en ella caminos, e hizo descender agua del cielo para que con ella broten diferentes plantas.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جَعَلَ لَكُمُ ٱلۡأَرۡضَ مَهۡدٗا وَسَلَكَ لَكُمۡ فِيهَا سُبُلٗا وَأَنزَلَ مِنَ  ٱلسَّمَآءِ مَآءٗ فَأَخۡرَجۡنَا بِهِۦٓ أَزۡوَٰجٗا مِّن نَّبَاتٖ شَتَّىٰ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Coman de ellas y apacienten sus ganados. En esto hay signos para los dotados de entendimiento.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كُلُواْ  وَٱرۡعَوۡاْ أَنۡعَٰمَكُمۡۚ إِنَّ فِي ذَٰلِكَ لَأٓيَٰتٖ لِّأُوْلِي ٱلنُّهَىٰ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De ella [la tierra] los he creado, a ella los haré retornar [cuando mueran], y de ella los haré surgir nuevamente [el Día de la Resurrección]”.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مِنۡهَا  خَلَقۡنَٰكُمۡ وَفِيهَا نُعِيدُكُمۡ وَمِنۡهَا نُخۡرِجُكُمۡ تَارَةً أُخۡرَىٰ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Le mostré [al Faraón] todos Mis milagros</w:t>
            </w:r>
            <w:r>
              <w:rPr>
                <w:rStyle w:val="FootnoteReference"/>
                <w:rFonts w:ascii="Times New Roman" w:eastAsia="Times New Roman" w:hAnsi="Times New Roman" w:cs="Times New Roman"/>
                <w:b/>
                <w:color w:val="006400"/>
                <w:sz w:val="18"/>
              </w:rPr>
              <w:footnoteReference w:id="492"/>
            </w:r>
            <w:r>
              <w:rPr>
                <w:rFonts w:ascii="Times New Roman" w:eastAsia="Times New Roman" w:hAnsi="Times New Roman" w:cs="Times New Roman"/>
                <w:b w:val="0"/>
                <w:color w:val="000000"/>
                <w:sz w:val="22"/>
              </w:rPr>
              <w:t xml:space="preserve">, pero los desmintió y se rehusó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أَرَيۡنَٰهُ ءَايَٰتِنَا كُلَّهَا فَكَذَّبَ وَأَبَىٰ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Dijo [el Faraón]: “¡Oh, Moisés! ¿Acaso viniste a expulsarnos de nuestra tierra con tu hechicería?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أَجِئۡتَنَا لِتُخۡرِجَنَا  مِنۡ أَرۡضِنَا بِسِحۡرِكَ يَٰمُوسَىٰ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Nosotros te traeremos una hechicería igual que la tuya, solo fija un día para que tú y nosotros nos encontremos en un lugar y que nadie falte”.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فَلَنَأۡتِيَنَّكَ بِسِحۡرٖ مِّثۡلِهِۦ  فَٱجۡعَلۡ بَيۡنَنَا وَبَيۡنَكَ مَوۡعِدٗا لَّا نُخۡلِفُهُۥ نَحۡنُ وَلَآ أَنتَ مَكَانٗا  سُوٗى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Dijo [Moisés]: “Nuestra cita será el día de la fiesta, cuando la gente se congregue a la media mañana”.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مَوۡعِدُكُمۡ يَوۡمُ ٱلزِّينَةِ وَأَن يُحۡشَرَ ٱلنَّاسُ ضُحٗى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Entonces el Faraón se retiró y se dedicó a reclutar hechiceros. Luego, el día de la cita, concurrió.</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فَتَوَلَّىٰ فِرۡعَوۡنُ فَجَمَعَ كَيۡدَهُۥ ثُمَّ أَتَىٰ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Moisés les dijo [a los hechiceros]: “¡Ay de ustedes! No inventen mentiras contra Dios</w:t>
            </w:r>
            <w:r>
              <w:rPr>
                <w:rStyle w:val="FootnoteReference"/>
                <w:rFonts w:ascii="Times New Roman" w:eastAsia="Times New Roman" w:hAnsi="Times New Roman" w:cs="Times New Roman"/>
                <w:b/>
                <w:color w:val="006400"/>
                <w:sz w:val="18"/>
              </w:rPr>
              <w:footnoteReference w:id="493"/>
            </w:r>
            <w:r>
              <w:rPr>
                <w:rFonts w:ascii="Times New Roman" w:eastAsia="Times New Roman" w:hAnsi="Times New Roman" w:cs="Times New Roman"/>
                <w:b w:val="0"/>
                <w:color w:val="000000"/>
                <w:sz w:val="22"/>
              </w:rPr>
              <w:t xml:space="preserve">, pues los aniquilará con Su castigo: Los que inventan mentiras acerca de Dios serán los perdedores”.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لَهُم  مُّوسَىٰ وَيۡلَكُمۡ لَا تَفۡتَرُواْ عَلَى ٱللَّهِ كَذِبٗا فَيُسۡحِتَكُم بِعَذَابٖۖ  وَقَدۡ خَابَ مَنِ ٱفۡتَرَىٰ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Entonces, [los hechiceros] debatieron entre ellos acerca de Moisés, y deliberaron secretamente.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فَتَنَٰزَعُوٓاْ أَمۡرَهُم بَيۡنَهُمۡ وَأَسَرُّواْ  ٱلنَّجۡوَىٰ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Dijeron: “Estos son solo dos hechiceros que con su magia quieren expulsarlos de su tierra y acabar con sus nobles costumbres.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إِنۡ هَٰذَٰنِ لَسَٰحِرَٰنِ يُرِيدَانِ أَن يُخۡرِجَاكُم  مِّنۡ أَرۡضِكُم بِسِحۡرِهِمَا وَيَذۡهَبَا بِطَرِيقَتِكُمُ ٱلۡمُثۡلَىٰ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[Oh, hechiceros de Egipto,] Decidan su plan a seguir, y luego acudan como un solo cuerpo: pues, ¡quien sea superior hoy, ha de conseguir prosperidad!”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فَأَجۡمِعُواْ كَيۡدَكُمۡ ثُمَّ ٱئۡتُواْ صَفّٗاۚ وَقَدۡ أَفۡلَحَ ٱلۡيَوۡمَ مَنِ ٱسۡتَعۡلَىٰ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Dijeron: “¡Oh, Moisés! ¿Arrojas tú o lo hacemos nosotros primero?”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يَٰمُوسَىٰٓ إِمَّآ أَن تُلۡقِيَ وَإِمَّآ أَن نَّكُونَ أَوَّلَ مَنۡ أَلۡقَىٰ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Dijo [Moisés]: “Arrojen ustedes primero”. Entonces arrojaron sus cuerdas y varas, y por el hechizo que habían empleado, estas parecían moverse [como si fueran verdaderas serpientes].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بَلۡ  أَلۡقُواْۖ فَإِذَا حِبَالُهُمۡ وَعِصِيُّهُمۡ يُخَيَّلُ إِلَيۡهِ مِن سِحۡرِهِمۡ أَنَّهَا  تَسۡعَىٰ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[Al ver esto,] Moisés sintió temor en su interior,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فَأَوۡجَسَ فِي نَفۡسِهِۦ خِيفَةٗ مُّوسَىٰ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pero le dije: “No tengas temor, porque tú serás el vencedor.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قُلۡنَا لَا تَخَفۡ إِنَّكَ  أَنتَ ٱلۡأَعۡلَىٰ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Arroja lo que tienes en tu diestra, que anulará lo que ellos hicieron, pues solo se trata de una hechicería, y los hechiceros jamás han de triunfar”.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وَأَلۡقِ مَا فِي يَمِينِكَ تَلۡقَفۡ مَا صَنَعُوٓاْۖ إِنَّمَا صَنَعُواْ  كَيۡدُ سَٰحِرٖۖ وَلَا يُفۡلِحُ ٱلسَّاحِرُ حَيۡثُ أَتَىٰ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Los hechiceros [al percibir que el milagro que acompañaba a Moisés no era magia] se postraron y exclamaron: “Creemos en el Señor de Aarón y Moisés”.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فَأُلۡقِيَ ٱلسَّحَرَةُ سُجَّدٗا  قَالُوٓاْ ءَامَنَّا بِرَبِّ هَٰرُونَ وَمُوسَىٰ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Dijo [el Faraón enfurecido]: “¿Acaso van a creer en él sin que yo se los haya autorizado? Seguramente él es su maestro que les ha enseñado la magia. Ordenaré que se les ampute la mano y el pie opuestos, y luego los haré clavar sobre troncos de palmera. Así sabrán quién es el que puede infligir el castigo más severo y duradero”.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Dijeron: “No antepondremos nuestra lealtad a ti a los milagros evidentes que hemos presenciado, y [menos aún] a Quien nos creó. Haz pues con nosotros lo que has decidido; tú solo puedes condenarnos en esta vida.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لَن نُّؤۡثِرَكَ عَلَىٰ مَا جَآءَنَا مِنَ  ٱلۡبَيِّنَٰتِ وَٱلَّذِي فَطَرَنَاۖ فَٱقۡضِ مَآ أَنتَ قَاضٍۖ إِنَّمَا تَقۡضِي هَٰذِهِ  ٱلۡحَيَوٰةَ ٱلدُّنۡيَآ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Creemos en nuestro Señor, para que nos perdone nuestros pecados y los hechizos que nos obligaste a hacer. La recompensa de Dios es mejor y más duradera”.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ءَامَنَّا بِرَبِّنَا لِيَغۡفِرَ لَنَا خَطَٰيَٰنَا وَمَآ أَكۡرَهۡتَنَا  عَلَيۡهِ مِنَ ٱلسِّحۡرِۗ وَٱللَّهُ خَيۡرٞ وَأَبۡقَىٰٓ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74. Quien se presente ante su Señor siendo culpable</w:t>
            </w:r>
            <w:r>
              <w:rPr>
                <w:rStyle w:val="FootnoteReference"/>
                <w:rFonts w:ascii="Times New Roman" w:eastAsia="Times New Roman" w:hAnsi="Times New Roman" w:cs="Times New Roman"/>
                <w:b/>
                <w:color w:val="006400"/>
                <w:sz w:val="18"/>
              </w:rPr>
              <w:footnoteReference w:id="494"/>
            </w:r>
            <w:r>
              <w:rPr>
                <w:rFonts w:ascii="Times New Roman" w:eastAsia="Times New Roman" w:hAnsi="Times New Roman" w:cs="Times New Roman"/>
                <w:b w:val="0"/>
                <w:color w:val="000000"/>
                <w:sz w:val="22"/>
              </w:rPr>
              <w:t xml:space="preserve"> tendrá el Infierno como castigo, en el que no podrá morir [para librarse del tormento] ni vivir [sin padecerlo].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إِنَّهُۥ مَن يَأۡتِ رَبَّهُۥ مُجۡرِمٗا  فَإِنَّ لَهُۥ جَهَنَّمَ لَا يَمُوتُ فِيهَا وَلَا يَحۡيَىٰ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75. En cambio, quien se presente ante su Señor creyendo en Él y habiendo obrado rectamente, obtendrá los más altos grados [en el Paraíso].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يَأۡتِهِۦ مُؤۡمِنٗا قَدۡ  عَمِلَ ٱلصَّٰلِحَٰتِ فَأُوْلَٰٓئِكَ لَهُمُ ٱلدَّرَجَٰتُ ٱلۡعُلَىٰ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76. Morarán eternamente en los Jardines del Edén, bajo los cuales corren ríos. Esa será la recompensa de quienes se purifiquen</w:t>
            </w:r>
            <w:r>
              <w:rPr>
                <w:rStyle w:val="FootnoteReference"/>
                <w:rFonts w:ascii="Times New Roman" w:eastAsia="Times New Roman" w:hAnsi="Times New Roman" w:cs="Times New Roman"/>
                <w:b/>
                <w:color w:val="006400"/>
                <w:sz w:val="18"/>
              </w:rPr>
              <w:footnoteReference w:id="495"/>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جَنَّٰتُ عَدۡنٖ  تَجۡرِي مِن تَحۡتِهَا ٱلۡأَنۡهَٰرُ خَٰلِدِينَ فِيهَاۚ وَذَٰلِكَ جَزَآءُ مَن تَزَكَّىٰ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77. Le ordené a Moisés: “Sal por la noche con Mis siervos, y abre [por Mi voluntad] el mar dejándoles un camino de tierra firme [por donde puedan huir], y no tengan temor de que los alcancen ni tampoco de morir ahogados”.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أَوۡحَيۡنَآ إِلَىٰ مُوسَىٰٓ أَنۡ أَسۡرِ بِعِبَادِي فَٱضۡرِبۡ لَهُمۡ طَرِيقٗا  فِي ٱلۡبَحۡرِ يَبَسٗا لَّا تَخَٰفُ دَرَكٗا وَلَا تَخۡشَىٰ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78. Cuando el Faraón y su ejército siguieron [a los creyentes], el mar se los tragó.</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فَأَتۡبَعَهُمۡ فِرۡعَوۡنُ  بِجُنُودِهِۦ فَغَشِيَهُم مِّنَ ٱلۡيَمِّ مَا غَشِيَهُمۡ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79. El Faraón, en lugar de guiar a su pueblo, lo llevó al extravío.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وَأَضَلَّ فِرۡعَوۡنُ قَوۡمَهُۥ  وَمَا هَدَىٰ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80. ¡Oh, Hijos de Israel! [Recuerden cuando] los salvé de sus enemigos, los cité en la ladera derecha del monte [para que pudieran presenciar Mis milagros], y les envié el maná y las codornices.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يَٰبَنِيٓ إِسۡرَٰٓءِيلَ قَدۡ أَنجَيۡنَٰكُم مِّنۡ عَدُوِّكُمۡ وَوَٰعَدۡنَٰكُمۡ  جَانِبَ ٱلطُّورِ ٱلۡأَيۡمَنَ وَنَزَّلۡنَا عَلَيۡكُمُ ٱلۡمَنَّ وَٱلسَّلۡوَىٰ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81. Coman de las cosas buenas que les he proveído, pero no se extralimiten, pues Mi ira recaería sobre ustedes. Aquel sobre quien caiga Mi ira será un desdichado.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كُلُواْ مِن  طَيِّبَٰتِ مَا رَزَقۡنَٰكُمۡ وَلَا تَطۡغَوۡاْ فِيهِ فَيَحِلَّ عَلَيۡكُمۡ غَضَبِيۖ  وَمَن يَحۡلِلۡ عَلَيۡهِ غَضَبِي فَقَدۡ هَوَىٰ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82. Yo soy Perdonador con quienes se arrepienten, creen, obran rectamente y se encaminan [por el sendero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وَإِنِّي لَغَفَّارٞ لِّمَن تَابَ  وَءَامَنَ وَعَمِلَ صَٰلِحٗا ثُمَّ ٱهۡتَدَىٰ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83. [Cuando Moisés se presentó a la cita, Dios le dijo:] “¡Oh, Moisés! ¿Qué te ha urgido a presentarte dejando atrás a tu pueblo</w:t>
            </w:r>
            <w:r>
              <w:rPr>
                <w:rStyle w:val="FootnoteReference"/>
                <w:rFonts w:ascii="Times New Roman" w:eastAsia="Times New Roman" w:hAnsi="Times New Roman" w:cs="Times New Roman"/>
                <w:b/>
                <w:color w:val="006400"/>
                <w:sz w:val="18"/>
              </w:rPr>
              <w:footnoteReference w:id="49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أَعۡجَلَكَ عَن  قَوۡمِكَ يَٰمُوسَىٰ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84. Dijo: “Ellos vienen detrás mío; solo me adelanté para complacerte, ¡Señor mío!”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هُمۡ أُوْلَآءِ عَلَىٰٓ أَثَرِي وَعَجِلۡتُ إِلَيۡكَ  رَبِّ لِتَرۡضَىٰ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85. Dijo [Dios]: “He puesto a prueba a tu pueblo después de que los dejaste, y el Samirí</w:t>
            </w:r>
            <w:r>
              <w:rPr>
                <w:rStyle w:val="FootnoteReference"/>
                <w:rFonts w:ascii="Times New Roman" w:eastAsia="Times New Roman" w:hAnsi="Times New Roman" w:cs="Times New Roman"/>
                <w:b/>
                <w:color w:val="006400"/>
                <w:sz w:val="18"/>
              </w:rPr>
              <w:footnoteReference w:id="497"/>
            </w:r>
            <w:r>
              <w:rPr>
                <w:rFonts w:ascii="Times New Roman" w:eastAsia="Times New Roman" w:hAnsi="Times New Roman" w:cs="Times New Roman"/>
                <w:b w:val="0"/>
                <w:color w:val="000000"/>
                <w:sz w:val="22"/>
              </w:rPr>
              <w:t xml:space="preserve"> los extravió”.</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فَإِنَّا قَدۡ فَتَنَّا قَوۡمَكَ مِنۢ بَعۡدِكَ وَأَضَلَّهُمُ  ٱلسَّامِرِيُّ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86. Cuando Moisés regresó ante su pueblo enojado y triste, les dijo: “¡Oh, pueblo mío! ¿Acaso su Señor no les ha hecho una promesa hermosa? ¿Acaso les parece que me ausenté por mucho tiempo? ¿Acaso quieren que la ira de su Señor se desate sobre ustedes, y por ello quebrantaron la promesa que me hicieron?”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فَرَجَعَ مُوسَىٰٓ إِلَىٰ قَوۡمِهِۦ غَضۡبَٰنَ أَسِفٗاۚ قَالَ  يَٰقَوۡمِ أَلَمۡ يَعِدۡكُمۡ رَبُّكُمۡ وَعۡدًا حَسَنًاۚ أَفَطَالَ عَلَيۡكُمُ ٱلۡعَهۡدُ  أَمۡ أَرَدتُّمۡ أَن يَحِلَّ عَلَيۡكُمۡ غَضَبٞ مِّن رَّبِّكُمۡ فَأَخۡلَفۡتُم  مَّوۡعِدِي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87. Dijeron: “No quebrantamos la promesa que te hicimos intencionalmente, sino que cuando arrojamos al fuego las joyas del pueblo [del Faraón] que teníamos en nuestro poder, el Samirí también las arrojó,</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مَآ أَخۡلَفۡنَا مَوۡعِدَكَ بِمَلۡكِنَا وَلَٰكِنَّا حُمِّلۡنَآ  أَوۡزَارٗا مِّن زِينَةِ ٱلۡقَوۡمِ فَقَذَفۡنَٰهَا فَكَذَٰلِكَ أَلۡقَى ٱلسَّامِرِيُّ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88. y fundió las joyas dándoles la forma de un becerro que emitía un sonido como un mugido</w:t>
            </w:r>
            <w:r>
              <w:rPr>
                <w:rStyle w:val="FootnoteReference"/>
                <w:rFonts w:ascii="Times New Roman" w:eastAsia="Times New Roman" w:hAnsi="Times New Roman" w:cs="Times New Roman"/>
                <w:b/>
                <w:color w:val="006400"/>
                <w:sz w:val="18"/>
              </w:rPr>
              <w:footnoteReference w:id="498"/>
            </w:r>
            <w:r>
              <w:rPr>
                <w:rFonts w:ascii="Times New Roman" w:eastAsia="Times New Roman" w:hAnsi="Times New Roman" w:cs="Times New Roman"/>
                <w:b w:val="0"/>
                <w:color w:val="000000"/>
                <w:sz w:val="22"/>
              </w:rPr>
              <w:t xml:space="preserve">, y entonces exclamaron: ‘Esta es nuestra divinidad y la de Moisés, pero Moisés la ha olvidado’”.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فَأَخۡرَجَ لَهُمۡ عِجۡلٗا جَسَدٗا لَّهُۥ خُوَارٞ فَقَالُواْ هَٰذَآ إِلَٰهُكُمۡ  وَإِلَٰهُ مُوسَىٰ فَنَسِيَ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89. ¿Acaso no vieron que no podía hablarles, y no podía dañarlos ni beneficiarlos?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أَفَلَا يَرَوۡنَ أَلَّا يَرۡجِعُ إِلَيۡهِمۡ قَوۡلٗا  وَلَا يَمۡلِكُ لَهُمۡ ضَرّٗا وَلَا نَفۡعٗا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90. Pero antes [que regresara Moisés] Aarón les había advertido: “¡Oh, pueblo mío! Se los está poniendo a prueba con eso. Su verdadero Señor es el Compasivo, síganme y obedezcan mis órdenes”</w:t>
            </w:r>
            <w:r>
              <w:rPr>
                <w:rStyle w:val="FootnoteReference"/>
                <w:rFonts w:ascii="Times New Roman" w:eastAsia="Times New Roman" w:hAnsi="Times New Roman" w:cs="Times New Roman"/>
                <w:b/>
                <w:color w:val="006400"/>
                <w:sz w:val="18"/>
              </w:rPr>
              <w:footnoteReference w:id="499"/>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قَالَ لَهُمۡ هَٰرُونُ  مِن قَبۡلُ يَٰقَوۡمِ إِنَّمَا فُتِنتُم بِهِۦۖ وَإِنَّ رَبَّكُمُ ٱلرَّحۡمَٰنُ فَٱتَّبِعُونِي  وَأَطِيعُوٓاْ أَمۡرِي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91. Respondieron: “No dejaremos de postrarnos ante él hasta que vuelva Moisés”.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لَن نَّبۡرَحَ عَلَيۡهِ عَٰكِفِينَ حَتَّىٰ يَرۡجِعَ  إِلَيۡنَا مُوسَىٰ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92. Dijo [Moisés]: “¡Oh, Aarón! ¿Qué te impidió, cuando viste que se desviaban,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يَٰهَٰرُونُ مَا مَنَعَكَ إِذۡ رَأَيۡتَهُمۡ ضَلُّوٓاْ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93. buscarme [para informarme lo sucedido]? ¿Es que desobedeciste mi orden [de velar por ellos]?”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أَلَّا تَتَّبِعَنِۖ أَفَعَصَيۡتَ أَمۡرِي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94. Dijo [Aarón]: “¡Oh, hermano mío! No me recrimines agarrándome por la barba y la cabeza. Tuve miedo de que [si los dejaba para salir a buscarte] me dijeras: ‘Lo que has hecho es causar la discordia y la división entre los Hijos de Israel [al haberte ausentado], y no has cumplido con lo que te ordené’”.</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يَبۡنَؤُمَّ لَا تَأۡخُذۡ بِلِحۡيَتِي  وَلَا بِرَأۡسِيٓۖ إِنِّي خَشِيتُ أَن تَقُولَ فَرَّقۡتَ بَيۡنَ بَنِيٓ إِسۡرَٰٓءِيلَ  وَلَمۡ تَرۡقُبۡ قَوۡلِي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95. Dijo [Moisés]: “Y tú, Samirí, ¿qué has hecho?”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فَمَا خَطۡبُكَ يَٰسَٰمِرِيُّ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96. Dijo: “Vi algo que ellos no pudieron ver. Entonces tomé un puñado de tierra de las huellas que dejó el mensajero</w:t>
            </w:r>
            <w:r>
              <w:rPr>
                <w:rStyle w:val="FootnoteReference"/>
                <w:rFonts w:ascii="Times New Roman" w:eastAsia="Times New Roman" w:hAnsi="Times New Roman" w:cs="Times New Roman"/>
                <w:b/>
                <w:color w:val="006400"/>
                <w:sz w:val="18"/>
              </w:rPr>
              <w:footnoteReference w:id="500"/>
            </w:r>
            <w:r>
              <w:rPr>
                <w:rFonts w:ascii="Times New Roman" w:eastAsia="Times New Roman" w:hAnsi="Times New Roman" w:cs="Times New Roman"/>
                <w:b w:val="0"/>
                <w:color w:val="000000"/>
                <w:sz w:val="22"/>
              </w:rPr>
              <w:t xml:space="preserve"> y lo arrojé [sobre las joyas cuando se fundían]. Así me lo sugirió mi alma”.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بَصُرۡتُ بِمَا لَمۡ يَبۡصُرُواْ بِهِۦ فَقَبَضۡتُ قَبۡضَةٗ مِّنۡ أَثَرِ  ٱلرَّسُولِ فَنَبَذۡتُهَا وَكَذَٰلِكَ سَوَّلَتۡ لِي نَفۡسِي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97. Dijo [Moisés]: “Aléjate de nosotros; tu castigo en esta vida será que digas: ‘No se me acerquen’ [y vivirás solo], pero te aguarda una cita ineludible [el Día del Juicio]. Observa [lo que haremos con] lo que consideraste tu divinidad, y a lo cual has adorado: Lo quemaremos y esparciremos sus restos en el mar.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فَٱذۡهَبۡ فَإِنَّ لَكَ فِي ٱلۡحَيَوٰةِ أَن تَقُولَ لَا مِسَاسَۖ وَإِنَّ لَكَ  مَوۡعِدٗا لَّن تُخۡلَفَهُۥۖ وَٱنظُرۡ إِلَىٰٓ إِلَٰهِكَ ٱلَّذِي ظَلۡتَ عَلَيۡهِ  عَاكِفٗاۖ لَّنُحَرِّقَنَّهُۥ ثُمَّ لَنَنسِفَنَّهُۥ فِي ٱلۡيَمِّ نَسۡفًا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98. Tu única divinidad es Dios. No existe nada ni nadie con derecho a ser adorado salvo Él, y todo lo abarca con Su conocimiento”.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إِلَٰهُكُمُ ٱللَّهُ ٱلَّذِي لَآ إِلَٰهَ إِلَّا هُوَۚ وَسِعَ كُلَّ شَيۡءٍ عِلۡمٗا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99. Así es como te he revelado [¡Oh, Mujámmad!] las historias de quienes te precedieron</w:t>
            </w:r>
            <w:r>
              <w:rPr>
                <w:rStyle w:val="FootnoteReference"/>
                <w:rFonts w:ascii="Times New Roman" w:eastAsia="Times New Roman" w:hAnsi="Times New Roman" w:cs="Times New Roman"/>
                <w:b/>
                <w:color w:val="006400"/>
                <w:sz w:val="18"/>
              </w:rPr>
              <w:footnoteReference w:id="501"/>
            </w:r>
            <w:r>
              <w:rPr>
                <w:rFonts w:ascii="Times New Roman" w:eastAsia="Times New Roman" w:hAnsi="Times New Roman" w:cs="Times New Roman"/>
                <w:b w:val="0"/>
                <w:color w:val="000000"/>
                <w:sz w:val="22"/>
              </w:rPr>
              <w:t xml:space="preserve">, porque te he concedido el Mensaje</w:t>
            </w:r>
            <w:r>
              <w:rPr>
                <w:rStyle w:val="FootnoteReference"/>
                <w:rFonts w:ascii="Times New Roman" w:eastAsia="Times New Roman" w:hAnsi="Times New Roman" w:cs="Times New Roman"/>
                <w:b/>
                <w:color w:val="006400"/>
                <w:sz w:val="18"/>
              </w:rPr>
              <w:footnoteReference w:id="50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كَذَٰلِكَ نَقُصُّ عَلَيۡكَ مِنۡ أَنۢبَآءِ مَا قَدۡ سَبَقَۚ وَقَدۡ ءَاتَيۡنَٰكَ مِن لَّدُنَّا  ذِكۡرٗا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100. Quien se aparte de él, llevará una pesada carga el Día del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أَعۡرَضَ عَنۡهُ فَإِنَّهُۥ يَحۡمِلُ يَوۡمَ ٱلۡقِيَٰمَةِ وِزۡرًا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101. que cargará por toda la eternidad. ¡Qué pésima carga tendrán que soportar el Día de la Resurrección!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خَٰلِدِينَ فِيهِۖ وَسَآءَ لَهُمۡ يَوۡمَ ٱلۡقِيَٰمَةِ حِمۡلٗا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102. Ese día, cuando la trompeta sea soplada, reuniré a los culpables, y sus miradas estarán ensombrecidas.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يُنفَخُ  فِي ٱلصُّورِۚ وَنَحۡشُرُ ٱلۡمُجۡرِمِينَ يَوۡمَئِذٖ زُرۡقٗا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103. Se susurrarán unos a otros, y algunos dirán: “Solo permanecimos [en la vida mundanal] diez días”.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يَتَخَٰفَتُونَ  بَيۡنَهُمۡ إِن لَّبِثۡتُمۡ إِلَّا عَشۡرٗا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104. Y otros, los más sensatos, dirán: “Solo permanecimos un día.” Bien sé lo que dicen.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نَّحۡنُ أَعۡلَمُ بِمَا يَقُولُونَ إِذۡ يَقُولُ  أَمۡثَلُهُمۡ طَرِيقَةً إِن لَّبِثۡتُمۡ إِلَّا يَوۡمٗا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105. Te preguntan [¡Oh, Mujámmad!] qué ocurrirá con las montañas [el Día del Juicio]. Diles: “Mi Señor las reducirá a polvo,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وَيَسۡـَٔلُونَكَ عَنِ ٱلۡجِبَالِ  فَقُلۡ يَنسِفُهَا رَبِّي نَسۡفٗا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106. y las convertirá en inmensas llanuras.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فَيَذَرُهَا قَاعٗا صَفۡصَفٗا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107. No habrá valles ni colinas”.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لَّا تَرَىٰ فِيهَا عِوَجٗا وَلَآ أَمۡتٗا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108. Ese día todos acudirán al llamado del [ángel] pregonero, y nadie errará el camino; las voces callarán ante el Misericordioso, y solo se oirá el sonido de sus pasos.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يَوۡمَئِذٖ يَتَّبِعُونَ ٱلدَّاعِيَ لَا عِوَجَ  لَهُۥۖ وَخَشَعَتِ ٱلۡأَصۡوَاتُ لِلرَّحۡمَٰنِ فَلَا تَسۡمَعُ إِلَّا هَمۡسٗا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109. Entonces, ninguna intercesión será aceptada, salvo la de quien el Misericordioso quiera y sus palabras le sean aceptadas.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يَوۡمَئِذٖ لَّا تَنفَعُ ٱلشَّفَٰعَةُ إِلَّا مَنۡ أَذِنَ لَهُ ٱلرَّحۡمَٰنُ وَرَضِيَ لَهُۥ  قَوۡلٗا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110. Dios bien conoce el pasado y el futuro, mientras que ellos nunca podrán alcanzar este conocimiento.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يَعۡلَمُ مَا بَيۡنَ أَيۡدِيهِمۡ وَمَا خَلۡفَهُمۡ وَلَا يُحِيطُونَ بِهِۦ  عِلۡمٗا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111.</w:t>
              <w:tab/>
              <w:t xml:space="preserve">111. [El Día del Juicio] todos los rostros se humillarán ante Dios, el Viviente, Quien se basta a Sí mismo y se ocupa de toda la creación. Estarán condenados al castigo quienes sean culpables de injustica [idolatría].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وَعَنَتِ ٱلۡوُجُوهُ لِلۡحَيِّ ٱلۡقَيُّومِۖ وَقَدۡ خَابَ مَنۡ حَمَلَ  ظُلۡمٗا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112.</w:t>
              <w:tab/>
              <w:t xml:space="preserve">112. En cambio, el creyente que haya obrado rectamente no ha de temer que lo traten injustamente ni lo priven de la recompensa [de sus buenas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يَعۡمَلۡ مِنَ ٱلصَّٰلِحَٰتِ وَهُوَ مُؤۡمِنٞ فَلَا يَخَافُ  ظُلۡمٗا وَلَا هَضۡمٗا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113.</w:t>
              <w:tab/>
              <w:t xml:space="preserve">113. He revelado el Corán en idioma árabe, y expuse en él toda clase de advertencias para que tengan temor de Dios o los haga reflexionar.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أَنزَلۡنَٰهُ قُرۡءَانًا عَرَبِيّٗا وَصَرَّفۡنَا  فِيهِ مِنَ ٱلۡوَعِيدِ لَعَلَّهُمۡ يَتَّقُونَ أَوۡ يُحۡدِثُ لَهُمۡ ذِكۡرٗا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114.</w:t>
              <w:tab/>
              <w:t xml:space="preserve">114. ¡Exaltado sea Dios! El único Soberano real. No te adelantes [¡Oh, Mujámmad!] a repetir lo que te es revelado del Corán hasta que [el ángel Gabriel] concluya [de recitarlo], y di: “¡Señor mío! Acrecienta mi conocimiento”.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فَتَعَٰلَى ٱللَّهُ ٱلۡمَلِكُ ٱلۡحَقُّۗ وَلَا تَعۡجَلۡ بِٱلۡقُرۡءَانِ مِن قَبۡلِ أَن  يُقۡضَىٰٓ إِلَيۡكَ وَحۡيُهُۥۖ وَقُل رَّبِّ زِدۡنِي عِلۡمٗا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115.</w:t>
              <w:tab/>
              <w:t xml:space="preserve">115. Ya antes había tomado un compromiso de Adán [de no prestarse a los susurros del demonio], pero lo olvidó [y comió del árbol prohibido], no tuvo una resolución firme.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عَهِدۡنَآ  إِلَىٰٓ ءَادَمَ مِن قَبۡلُ فَنَسِيَ وَلَمۡ نَجِدۡ لَهُۥ عَزۡمٗا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116.</w:t>
              <w:tab/>
              <w:t xml:space="preserve">116. [Recuerda] cuando dije a los ángeles: “¡Hagan una reverencia ante Adán!” Todos la hicieron excepto Iblís</w:t>
            </w:r>
            <w:r>
              <w:rPr>
                <w:rStyle w:val="FootnoteReference"/>
                <w:rFonts w:ascii="Times New Roman" w:eastAsia="Times New Roman" w:hAnsi="Times New Roman" w:cs="Times New Roman"/>
                <w:b/>
                <w:color w:val="006400"/>
                <w:sz w:val="18"/>
              </w:rPr>
              <w:footnoteReference w:id="50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قُلۡنَا  لِلۡمَلَٰٓئِكَةِ ٱسۡجُدُواْ لِأٓدَمَ فَسَجَدُوٓاْ إِلَّآ إِبۡلِيسَ أَبَىٰ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117.</w:t>
              <w:tab/>
              <w:t xml:space="preserve">117. Dije: “¡Oh, Adán! Este [el demonio] es un enemigo para ti y para tu esposa; que no los haga expulsar del Paraíso pues serás un desdichado.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فَقُلۡنَا يَٰٓـَٔادَمُ إِنَّ هَٰذَا عَدُوّٞ لَّكَ وَلِزَوۡجِكَ فَلَا يُخۡرِجَنَّكُمَا  مِنَ ٱلۡجَنَّةِ فَتَشۡقَىٰٓ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118.</w:t>
              <w:tab/>
              <w:t xml:space="preserve">118. En el Paraíso no padecerás hambre ni te faltará con qué cubrir tu desnudez,</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لَكَ أَلَّا تَجُوعَ فِيهَا وَلَا تَعۡرَىٰ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119.</w:t>
              <w:tab/>
              <w:t xml:space="preserve">119. ni tampoco sufrirás sed ni calor”.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وَأَنَّكَ لَا تَظۡمَؤُاْ فِيهَا وَلَا تَضۡحَىٰ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120.</w:t>
              <w:tab/>
              <w:t xml:space="preserve">120. Pero el demonio lo sedujo diciéndole: “¡Oh, Adán! ¿Quieres que te indique el árbol de la inmortalidad y el poder eterno?”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فَوَسۡوَسَ إِلَيۡهِ  ٱلشَّيۡطَٰنُ قَالَ يَٰٓـَٔادَمُ هَلۡ أَدُلُّكَ عَلَىٰ شَجَرَةِ ٱلۡخُلۡدِ وَمُلۡكٖ  لَّا يَبۡلَىٰ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121.</w:t>
              <w:tab/>
              <w:t xml:space="preserve">121. Cuando ambos comieron del árbol, advirtieron su desnudez y comenzaron a cubrirse con hojas del Paraíso. Adán desobedeció a su Señor y cometió un pecado.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فَأَكَلَا مِنۡهَا فَبَدَتۡ لَهُمَا سَوۡءَٰتُهُمَا وَطَفِقَا  يَخۡصِفَانِ عَلَيۡهِمَا مِن وَرَقِ ٱلۡجَنَّةِۚ وَعَصَىٰٓ ءَادَمُ رَبَّهُۥ فَغَوَىٰ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122.</w:t>
              <w:tab/>
              <w:t xml:space="preserve">122. Más tarde, su Señor lo eligió [como Profeta], lo perdonó y lo guió.</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ٱجۡتَبَٰهُ رَبُّهُۥ فَتَابَ عَلَيۡهِ وَهَدَىٰ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123.</w:t>
              <w:tab/>
              <w:t xml:space="preserve">123. Dijo [Dios]: “¡Desciendan del Paraíso [y habiten la Tierra]! Serán enemigos unos de otros. Cuando les llegue de Mí una guía, quienes sigan Mi guía no se extraviarán [en esta vida] ni serán desdichados [en el más allá].</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ٱهۡبِطَا مِنۡهَا  جَمِيعَۢاۖ بَعۡضُكُمۡ لِبَعۡضٍ عَدُوّٞۖ فَإِمَّا يَأۡتِيَنَّكُم مِّنِّي هُدٗى  فَمَنِ ٱتَّبَعَ هُدَايَ فَلَا يَضِلُّ وَلَا يَشۡقَىٰ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124.</w:t>
              <w:tab/>
              <w:t xml:space="preserve">124. Pero quien se aleje de Mi recuerdo [Mi religión] llevará una vida de tribulación, y el Día del Juicio lo resucitaré ciego.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أَعۡرَضَ  عَن ذِكۡرِي فَإِنَّ لَهُۥ مَعِيشَةٗ ضَنكٗا وَنَحۡشُرُهُۥ يَوۡمَ ٱلۡقِيَٰمَةِ  أَعۡمَىٰ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125.</w:t>
              <w:tab/>
              <w:t xml:space="preserve">125. Y entonces dirá: ‘¡Señor mío! ¿Por qué me has resucitado ciego, si antes veía?’”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لِمَ حَشَرۡتَنِيٓ أَعۡمَىٰ وَقَدۡ كُنتُ بَصِيرٗا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126.</w:t>
              <w:tab/>
              <w:t xml:space="preserve">126. Dirá [Dios]: “Así como cuando te llegaron Mis signos los ignoraste, hoy tú serás ignorado”.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كَذَٰلِكَ أَتَتۡكَ ءَايَٰتُنَا فَنَسِيتَهَاۖ وَكَذَٰلِكَ ٱلۡيَوۡمَ تُنسَىٰ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127.</w:t>
              <w:tab/>
              <w:t xml:space="preserve">127. Así voy a retribuir a quienes se extralimitaron y no creyeron en los signos de su Señor. Pero el castigo de la otra vida será aún más severo y duradero.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وَكَذَٰلِكَ نَجۡزِي مَنۡ أَسۡرَفَ وَلَمۡ يُؤۡمِنۢ بِـَٔايَٰتِ رَبِّهِۦۚ وَلَعَذَابُ ٱلۡأٓخِرَةِ  أَشَدُّ وَأَبۡقَىٰٓ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128.</w:t>
              <w:tab/>
              <w:t xml:space="preserve">128. ¿Acaso no se les ha evidenciado [a quienes rechazan este Mensaje] cuántas civilizaciones destruí, cuando pasan junto a sus ruinas? En ello hay signos para los dotados de entendimiento.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أَفَلَمۡ يَهۡدِ لَهُمۡ كَمۡ أَهۡلَكۡنَا قَبۡلَهُم مِّنَ ٱلۡقُرُونِ  يَمۡشُونَ فِي مَسَٰكِنِهِمۡۚ إِنَّ فِي ذَٰلِكَ لَأٓيَٰتٖ لِّأُوْلِي ٱلنُّهَىٰ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129.</w:t>
              <w:tab/>
              <w:t xml:space="preserve">129. De no ser porque tu Señor ha decretado [retrasarles el castigo hasta el Día del Juicio a quienes te desmientan] y ha prefijado para cada ser su plazo [de vida durante la cual puede arrepentirse], ya los habría aniquilado.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وَلَوۡلَا كَلِمَةٞ سَبَقَتۡ مِن رَّبِّكَ لَكَانَ لِزَامٗا وَأَجَلٞ مُّسَمّٗى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130.</w:t>
              <w:tab/>
              <w:t xml:space="preserve">130. Ten paciencia ante sus injurias, y glorifica con alabanzas a tu Señor antes de la salida del Sol y antes del ocaso, durante la noche y durante los extremos del día, para que así [Dios te retribuya con una gran recompensa y] quedes complacido.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فَٱصۡبِرۡ عَلَىٰ مَا يَقُولُونَ وَسَبِّحۡ بِحَمۡدِ رَبِّكَ قَبۡلَ طُلُوعِ ٱلشَّمۡسِ  وَقَبۡلَ غُرُوبِهَاۖ وَمِنۡ ءَانَآيِٕ ٱلَّيۡلِ فَسَبِّحۡ وَأَطۡرَافَ ٱلنَّهَارِ لَعَلَّكَ  تَرۡضَىٰ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131.</w:t>
              <w:tab/>
              <w:t xml:space="preserve">131. No codicies [¡Oh, Mujámmad!] aquello conque he agraciado a algunos de los ricos [de los incrédulos], pues son solo placeres de esta vida mundanal con los que los ponemos a prueba. La recompensa que tu Señor tiene reservada es mejor y más duradera.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تَمُدَّنَّ عَيۡنَيۡكَ إِلَىٰ مَا مَتَّعۡنَا بِهِۦٓ أَزۡوَٰجٗا مِّنۡهُمۡ زَهۡرَةَ  ٱلۡحَيَوٰةِ ٱلدُّنۡيَا لِنَفۡتِنَهُمۡ فِيهِۚ وَرِزۡقُ رَبِّكَ خَيۡرٞ وَأَبۡقَىٰ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132.</w:t>
              <w:tab/>
              <w:t xml:space="preserve">132. Ordena a tu familia practicar la oración prescrita y sé constante en su cumplimiento. Que el trabajo en búsqueda del sustento no te haga descuidar el cumplimiento de lo que Dios ha prescrito, porque soy Yo quien los sustento. La bienaventuranza es para los piadosos.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وَأۡمُرۡ أَهۡلَكَ  بِٱلصَّلَوٰةِ وَٱصۡطَبِرۡ عَلَيۡهَاۖ لَا نَسۡـَٔلُكَ رِزۡقٗاۖ نَّحۡنُ نَرۡزُقُكَۗ وَٱلۡعَٰقِبَةُ  لِلتَّقۡوَىٰ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133.</w:t>
              <w:tab/>
              <w:t xml:space="preserve">133. [Los que rechazan el Mensaje] dicen: “¿Por qué no nos muestra un milagro de su Señor [que compruebe su profecía]?” Pero si ya les han llegado pruebas evidentes en los primeros Libros revelados</w:t>
            </w:r>
            <w:r>
              <w:rPr>
                <w:rStyle w:val="FootnoteReference"/>
                <w:rFonts w:ascii="Times New Roman" w:eastAsia="Times New Roman" w:hAnsi="Times New Roman" w:cs="Times New Roman"/>
                <w:b/>
                <w:color w:val="006400"/>
                <w:sz w:val="18"/>
              </w:rPr>
              <w:footnoteReference w:id="50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لَوۡلَا يَأۡتِينَا بِـَٔايَةٖ مِّن رَّبِّهِۦٓۚ أَوَلَمۡ تَأۡتِهِم  بَيِّنَةُ مَا فِي ٱلصُّحُفِ ٱلۡأُولَىٰ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134.</w:t>
              <w:tab/>
              <w:t xml:space="preserve">134. Y si hubiera decretado destruirlos con un castigo antes de la llegada de Mi Mensajero, habrían dicho: “¡Señor nuestro! Si nos hubieras enviado un Mensajero habríamos seguido Tu Mensaje antes de ser humillados [con el castigo] y desdichados para siempre”.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أَنَّآ أَهۡلَكۡنَٰهُم بِعَذَابٖ  مِّن قَبۡلِهِۦ لَقَالُواْ رَبَّنَا لَوۡلَآ أَرۡسَلۡتَ إِلَيۡنَا رَسُولٗا فَنَتَّبِعَ  ءَايَٰتِكَ مِن قَبۡلِ أَن نَّذِلَّ وَنَخۡزَىٰ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135.</w:t>
              <w:tab/>
              <w:t xml:space="preserve">135. Diles [¡Oh, Mujámmad!]: “Todos esperan [saber qué ocurrirá]; sigan esperando, que ya sabrán quiénes están en el camino recto y siguen la guía”.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كُلّٞ مُّتَرَبِّصٞ فَتَرَبَّصُواْۖ  فَسَتَعۡلَمُونَ مَنۡ أَصۡحَٰبُ ٱلصِّرَٰطِ ٱلسَّوِيِّ وَمَنِ ٱهۡتَدَىٰ ١٣٥</w:t>
            </w:r>
          </w:p>
        </w:tc>
      </w:tr>
    </w:tbl>
    <w:p>
      <w:pPr>
        <w:sectPr>
          <w:headerReference w:type="even" r:id="rId131"/>
          <w:headerReference w:type="default" r:id="rId132"/>
          <w:headerReference w:type="first" r:id="rId133"/>
          <w:footerReference w:type="even" r:id="rId134"/>
          <w:footerReference w:type="default" r:id="rId135"/>
          <w:footerReference w:type="first" r:id="rId136"/>
          <w:footnotePr>
            <w:numRestart w:val="eachPage"/>
          </w:footnotePr>
          <w:pgSz w:w="8420" w:h="11900" w:orient="portrait"/>
          <w:pgMar w:top="567" w:right="567" w:bottom="567" w:left="850" w:header="284" w:footer="0" w:gutter="0"/>
        </w:sectPr>
      </w:pPr>
    </w:p>
    <w:p>
      <w:r>
        <w:pict>
          <v:shape id="_x0000_s1045" type="#_x0000_t202" style="width:350.12pt;height:48.26pt;margin-top:9pt;margin-left:42.53pt;mso-position-horizontal-relative:page;position:absolute;z-index:251678720" stroked="f">
            <v:fill r:id="rId16" o:title="" type="frame"/>
            <v:textbox>
              <w:txbxContent>
                <w:p>
                  <w:pPr>
                    <w:pStyle w:val="Heading1"/>
                    <w:spacing w:before="223" w:beforeAutospacing="0" w:after="0" w:afterAutospacing="0"/>
                    <w:jc w:val="center"/>
                  </w:pPr>
                  <w:bookmarkStart w:id="20" w:name="_Toc_1_3_0000000021"/>
                  <w:r>
                    <w:rPr>
                      <w:rFonts w:ascii="Times New Roman" w:eastAsia="Times New Roman" w:hAnsi="Times New Roman" w:cs="Times New Roman"/>
                      <w:b/>
                      <w:sz w:val="26"/>
                    </w:rPr>
                    <w:t xml:space="preserve">Al-Anbiyaa</w:t>
                  </w:r>
                  <w:bookmarkEnd w:id="20"/>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Se aproxima la hora en que la gente deberá comparecer [ante Dios para ser juzgada], sin embargo se muestran indiferentes, lejanos.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ٱقۡتَرَبَ لِلنَّاسِ حِسَابُهُمۡ وَهُمۡ فِي غَفۡلَةٖ مُّعۡرِضُونَ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Siempre que les llega de su Señor una nueva revelación, la escuchan y la toman a broma,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مَا يَأۡتِيهِم مِّن ذِكۡرٖ مِّن رَّبِّهِم مُّحۡدَثٍ إِلَّا ٱسۡتَمَعُوهُ وَهُمۡ  يَلۡعَبُونَ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con sus corazones distraídos. Los injustos dicen entre sí en secreto: “[Mujámmad] no es más que un mortal al igual que nosotros. [Y recriminando a los que lo escuchaban dicen:] ¿Cómo aceptan ser cautivados por la magia de sus palabras si saben [que es un farsante]?”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لَاهِيَةٗ قُلُوبُهُمۡۗ وَأَسَرُّواْ ٱلنَّجۡوَى ٱلَّذِينَ  ظَلَمُواْ هَلۡ هَٰذَآ إِلَّا بَشَرٞ مِّثۡلُكُمۡۖ أَفَتَأۡتُونَ ٱلسِّحۡرَ وَأَنتُمۡ  تُبۡصِرُونَ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Diles [¡Oh, Mujámmad!]: “Mi Señor bien sabe todo lo que se dice en el cielo y en la Tierra. Él todo lo oye,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رَبِّي يَعۡلَمُ ٱلۡقَوۡلَ فِي ٱلسَّمَآءِ وَٱلۡأَرۡضِۖ  وَهُوَ ٱلسَّمِيعُ ٱلۡعَلِيمُ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Y dicen [otros idólatras]: “[El Corán] no es más que sueños incoherentes, o [palabras que] él mismo ha inventado, o es un poeta. Que nos muestre un milagro como lo hicieron los primeros [Mensajeros, si es verdad lo que dice]”.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قَالُوٓاْ أَضۡغَٰثُ أَحۡلَٰمِۭ بَلِ  ٱفۡتَرَىٰهُ بَلۡ هُوَ شَاعِرٞ فَلۡيَأۡتِنَا بِـَٔايَةٖ كَمَآ أُرۡسِلَ ٱلۡأَوَّلُونَ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Ninguno de los pueblos a los que exterminé creyeron [al ver los milagros], ¿acaso éstos van a creer? [No lo harán].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مَآ ءَامَنَتۡ قَبۡلَهُم مِّن قَرۡيَةٍ أَهۡلَكۡنَٰهَآۖ أَفَهُمۡ يُؤۡمِنُونَ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No envié antes de ti sino hombres a quienes transmití Mi revelación. Pregunten a la gente de conocimiento si es que no saben.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أَرۡسَلۡنَا قَبۡلَكَ إِلَّا رِجَالٗا نُّوحِيٓ إِلَيۡهِمۡۖ فَسۡـَٔلُوٓاْ أَهۡلَ  ٱلذِّكۡرِ إِن كُنتُمۡ لَا تَعۡلَمُونَ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No les di [a los Mensajeros] cuerpos que no necesitaran comer, tampoco eran inmortales.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جَعَلۡنَٰهُمۡ جَسَدٗا  لَّا يَأۡكُلُونَ ٱلطَّعَامَ وَمَا كَانُواْ خَٰلِدِينَ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Luego cumplí con la promesa que les había hecho. Los salvé a ellos y a otros que quise, pero hice perecer a los transgresores.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صَدَقۡنَٰهُمُ  ٱلۡوَعۡدَ فَأَنجَيۡنَٰهُمۡ وَمَن نَّشَآءُ وَأَهۡلَكۡنَا ٱلۡمُسۡرِفِينَ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Les he revelado un Libro en el que hay una amonestación para ustedes. ¿Cómo es que no reflexionan?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لَقَدۡ أَنزَلۡنَآ إِلَيۡكُمۡ كِتَٰبٗا فِيهِ ذِكۡرُكُمۡۚ أَفَلَا تَعۡقِلُونَ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¡Cuántos pueblos opresores destruí, e hice surgir después de ellos nuevas generaciones!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وَكَمۡ قَصَمۡنَا مِن قَرۡيَةٖ كَانَتۡ ظَالِمَةٗ وَأَنشَأۡنَا بَعۡدَهَا قَوۡمًا  ءَاخَرِينَ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Cuando sintieron que Mi tormento se desencadenaba sobre ellos, trataron de escapar.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أَحَسُّواْ بَأۡسَنَآ إِذَا هُم مِّنۡهَا يَرۡكُضُونَ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[Entonces se les dijo irónicamente:] “No intenten escapar, regresen a la vida placentera que llevaban y esperen en sus hogares, quizás tengan que dar explicaciones”</w:t>
            </w:r>
            <w:r>
              <w:rPr>
                <w:rStyle w:val="FootnoteReference"/>
                <w:rFonts w:ascii="Times New Roman" w:eastAsia="Times New Roman" w:hAnsi="Times New Roman" w:cs="Times New Roman"/>
                <w:b/>
                <w:color w:val="006400"/>
                <w:sz w:val="18"/>
              </w:rPr>
              <w:footnoteReference w:id="505"/>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لَا تَرۡكُضُواْ وَٱرۡجِعُوٓاْ إِلَىٰ مَآ أُتۡرِفۡتُمۡ فِيهِ وَمَسَٰكِنِكُمۡ لَعَلَّكُمۡ  تُسۡـَٔلُونَ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Respondieron: “¡Ay de nosotros! En verdad hemos sido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يَٰوَيۡلَنَآ إِنَّا كُنَّا ظَٰلِمِينَ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Y no cesaron de lamentarse hasta que los aniquilé, dejándolos inertes como paja segada.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فَمَا زَالَت تِّلۡكَ  دَعۡوَىٰهُمۡ حَتَّىٰ جَعَلۡنَٰهُمۡ حَصِيدًا خَٰمِدِينَ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No creé el cielo y la Tierra y todo cuanto existe entre ellos solo como un juego.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خَلَقۡنَا  ٱلسَّمَآءَ وَٱلۡأَرۡضَ وَمَا بَيۡنَهُمَا لَٰعِبِينَ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Si hubiera buscado divertirme, lo habría hecho por Mi cuenta [sin crear nada para ello]</w:t>
            </w:r>
            <w:r>
              <w:rPr>
                <w:rStyle w:val="FootnoteReference"/>
                <w:rFonts w:ascii="Times New Roman" w:eastAsia="Times New Roman" w:hAnsi="Times New Roman" w:cs="Times New Roman"/>
                <w:b/>
                <w:color w:val="006400"/>
                <w:sz w:val="18"/>
              </w:rPr>
              <w:footnoteReference w:id="50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 أَرَدۡنَآ أَن نَّتَّخِذَ  لَهۡوٗا لَّٱتَّخَذۡنَٰهُ مِن لَّدُنَّآ إِن كُنَّا فَٰعِلِينَ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Por el contrario, refuto lo falso con la Verdad, y lo falso se desvanece. Les aguarda la perdición por como han descrito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نَقۡذِفُ بِٱلۡحَقِّ عَلَى  ٱلۡبَٰطِلِ فَيَدۡمَغُهُۥ فَإِذَا هُوَ زَاهِقٞۚ وَلَكُمُ ٱلۡوَيۡلُ مِمَّا تَصِفُونَ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A Él pertenece cuanto existe en los cielos y en la Tierra, y quienes están junto a Él [los ángeles] no dejan, por soberbia, de adorarlo ni se cansan de hacerlo.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وَلَهُۥ مَن فِي ٱلسَّمَٰوَٰتِ وَٱلۡأَرۡضِۚ وَمَنۡ عِندَهُۥ لَا يَسۡتَكۡبِرُونَ  عَنۡ عِبَادَتِهِۦ وَلَا يَسۡتَحۡسِرُونَ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Lo glorifican noche y día, sin cesar.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يُسَبِّحُونَ ٱلَّيۡلَ وَٱلنَّهَارَ  لَا يَفۡتُرُونَ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¿Acaso las divinidades que adoran en la Tierra tienen poder para resucitar a los muertos?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ٱتَّخَذُوٓاْ ءَالِهَةٗ مِّنَ ٱلۡأَرۡضِ هُمۡ يُنشِرُونَ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Si hubiese habido en los cielos y en la Tierra otras divinidades además de Dios, éstos se habrían destruido. ¡Glorificado sea Dios, Señor del Trono! Él está por encima de lo que Le atribuyen.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لَوۡ كَانَ فِيهِمَآ ءَالِهَةٌ إِلَّا ٱللَّهُ لَفَسَدَتَاۚ فَسُبۡحَٰنَ ٱللَّهِ رَبِّ ٱلۡعَرۡشِ  عَمَّا يَصِفُونَ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Él no es interrogado por lo que hace, a diferencia de Sus siervos que sí serán interrogados</w:t>
            </w:r>
            <w:r>
              <w:rPr>
                <w:rStyle w:val="FootnoteReference"/>
                <w:rFonts w:ascii="Times New Roman" w:eastAsia="Times New Roman" w:hAnsi="Times New Roman" w:cs="Times New Roman"/>
                <w:b/>
                <w:color w:val="006400"/>
                <w:sz w:val="18"/>
              </w:rPr>
              <w:footnoteReference w:id="507"/>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يُسۡـَٔلُ عَمَّا يَفۡعَلُ وَهُمۡ يُسۡـَٔلُونَ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A aquellos que adoran a otras divinidades en lugar de Dios, diles: “Presenten pruebas válidas</w:t>
            </w:r>
            <w:r>
              <w:rPr>
                <w:rStyle w:val="FootnoteReference"/>
                <w:rFonts w:ascii="Times New Roman" w:eastAsia="Times New Roman" w:hAnsi="Times New Roman" w:cs="Times New Roman"/>
                <w:b/>
                <w:color w:val="006400"/>
                <w:sz w:val="18"/>
              </w:rPr>
              <w:footnoteReference w:id="508"/>
            </w:r>
            <w:r>
              <w:rPr>
                <w:rFonts w:ascii="Times New Roman" w:eastAsia="Times New Roman" w:hAnsi="Times New Roman" w:cs="Times New Roman"/>
                <w:b w:val="0"/>
                <w:color w:val="000000"/>
                <w:sz w:val="22"/>
              </w:rPr>
              <w:t xml:space="preserve">. Éste es mi Mensaje y el de quienes me siguen, y el Mensaje de quienes nos precedieron. Pero la mayoría no reconoce la Verdad y la rechazan”.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ٱتَّخَذُواْ  مِن دُونِهِۦٓ ءَالِهَةٗۖ قُلۡ هَاتُواْ بُرۡهَٰنَكُمۡۖ هَٰذَا ذِكۡرُ مَن مَّعِيَ وَذِكۡرُ  مَن قَبۡلِيۚ بَلۡ أَكۡثَرُهُمۡ لَا يَعۡلَمُونَ ٱلۡحَقَّۖ فَهُم مُّعۡرِضُونَ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No envié en el pasado a ningún Mensajero, excepto que recibiera la misma revelación que tú: “Nada ni nadie merece ser adorado excepto Yo, ¡Adórenme solo a Mí!”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أَرۡسَلۡنَا مِن قَبۡلِكَ مِن رَّسُولٍ إِلَّا نُوحِيٓ إِلَيۡهِ أَنَّهُۥ لَآ إِلَٰهَ  إِلَّآ أَنَا۠ فَٱعۡبُدُونِ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[Algunos] dicen: “El Misericordioso ha tenido un hijo”</w:t>
            </w:r>
            <w:r>
              <w:rPr>
                <w:rStyle w:val="FootnoteReference"/>
                <w:rFonts w:ascii="Times New Roman" w:eastAsia="Times New Roman" w:hAnsi="Times New Roman" w:cs="Times New Roman"/>
                <w:b/>
                <w:color w:val="006400"/>
                <w:sz w:val="18"/>
              </w:rPr>
              <w:footnoteReference w:id="509"/>
            </w:r>
            <w:r>
              <w:rPr>
                <w:rFonts w:ascii="Times New Roman" w:eastAsia="Times New Roman" w:hAnsi="Times New Roman" w:cs="Times New Roman"/>
                <w:b w:val="0"/>
                <w:color w:val="000000"/>
                <w:sz w:val="22"/>
              </w:rPr>
              <w:t xml:space="preserve">. ¡Glorificado sea! Por el contrario, [los ángeles y los Profetas] son solo siervos distinguidos.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ٱتَّخَذَ ٱلرَّحۡمَٰنُ وَلَدٗاۗ سُبۡحَٰنَهُۥۚ  بَلۡ عِبَادٞ مُّكۡرَمُونَ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No dan prioridad a sus palabras sobre la Palabra de Dios, y cumplen con lo que Él manda.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يَسۡبِقُونَهُۥ بِٱلۡقَوۡلِ وَهُم  بِأَمۡرِهِۦ يَعۡمَلُونَ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[Dios] Conoce tanto lo que hicieron como lo que harán, y solo podrán interceder por quienes Dios se complazca. Por temor a Él están sobrecogidos.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يَعۡلَمُ مَا بَيۡنَ أَيۡدِيهِمۡ وَمَا خَلۡفَهُمۡ  وَلَا يَشۡفَعُونَ إِلَّا لِمَنِ ٱرۡتَضَىٰ وَهُم مِّنۡ خَشۡيَتِهِۦ مُشۡفِقُونَ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Si uno de ellos dijera: “Yo soy un dios junto a Él”, lo condenaría al Infierno, porque así castigo a los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وَمَن يَقُلۡ مِنۡهُمۡ إِنِّيٓ إِلَٰهٞ مِّن دُونِهِۦ فَذَٰلِكَ نَجۡزِيهِ  جَهَنَّمَۚ كَذَٰلِكَ نَجۡزِي ٱلظَّٰلِمِينَ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¿Acaso los que se niegan a creer no reparan en que los cielos y la Tierra formaban una masa homogénea y la disgregué</w:t>
            </w:r>
            <w:r>
              <w:rPr>
                <w:rStyle w:val="FootnoteReference"/>
                <w:rFonts w:ascii="Times New Roman" w:eastAsia="Times New Roman" w:hAnsi="Times New Roman" w:cs="Times New Roman"/>
                <w:b/>
                <w:color w:val="006400"/>
                <w:sz w:val="18"/>
              </w:rPr>
              <w:footnoteReference w:id="510"/>
            </w:r>
            <w:r>
              <w:rPr>
                <w:rFonts w:ascii="Times New Roman" w:eastAsia="Times New Roman" w:hAnsi="Times New Roman" w:cs="Times New Roman"/>
                <w:b w:val="0"/>
                <w:color w:val="000000"/>
                <w:sz w:val="22"/>
              </w:rPr>
              <w:t xml:space="preserve">, y que creé del agua a todo ser vivo?</w:t>
            </w:r>
            <w:r>
              <w:rPr>
                <w:rStyle w:val="FootnoteReference"/>
                <w:rFonts w:ascii="Times New Roman" w:eastAsia="Times New Roman" w:hAnsi="Times New Roman" w:cs="Times New Roman"/>
                <w:b/>
                <w:color w:val="006400"/>
                <w:sz w:val="18"/>
              </w:rPr>
              <w:footnoteReference w:id="511"/>
            </w:r>
            <w:r>
              <w:rPr>
                <w:rFonts w:ascii="Times New Roman" w:eastAsia="Times New Roman" w:hAnsi="Times New Roman" w:cs="Times New Roman"/>
                <w:b w:val="0"/>
                <w:color w:val="000000"/>
                <w:sz w:val="22"/>
              </w:rPr>
              <w:t xml:space="preserve"> ¿Es que aún después de esto no van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يَرَ ٱلَّذِينَ كَفَرُوٓاْ  أَنَّ ٱلسَّمَٰوَٰتِ وَٱلۡأَرۡضَ كَانَتَا رَتۡقٗا فَفَتَقۡنَٰهُمَاۖ وَجَعَلۡنَا  مِنَ ٱلۡمَآءِ كُلَّ شَيۡءٍ حَيٍّۚ أَفَلَا يُؤۡمِنُونَ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Afirmé la Tierra con montañas para que no tiemble</w:t>
            </w:r>
            <w:r>
              <w:rPr>
                <w:rStyle w:val="FootnoteReference"/>
                <w:rFonts w:ascii="Times New Roman" w:eastAsia="Times New Roman" w:hAnsi="Times New Roman" w:cs="Times New Roman"/>
                <w:b/>
                <w:color w:val="006400"/>
                <w:sz w:val="18"/>
              </w:rPr>
              <w:footnoteReference w:id="512"/>
            </w:r>
            <w:r>
              <w:rPr>
                <w:rFonts w:ascii="Times New Roman" w:eastAsia="Times New Roman" w:hAnsi="Times New Roman" w:cs="Times New Roman"/>
                <w:b w:val="0"/>
                <w:color w:val="000000"/>
                <w:sz w:val="22"/>
              </w:rPr>
              <w:t xml:space="preserve">, y dispuse caminos para que encuentren guía.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وَجَعَلۡنَا فِي ٱلۡأَرۡضِ  رَوَٰسِيَ أَن تَمِيدَ بِهِمۡ وَجَعَلۡنَا فِيهَا فِجَاجٗا سُبُلٗا لَّعَلَّهُمۡ  يَهۡتَدُونَ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Hice del cielo una bóveda segura</w:t>
            </w:r>
            <w:r>
              <w:rPr>
                <w:rStyle w:val="FootnoteReference"/>
                <w:rFonts w:ascii="Times New Roman" w:eastAsia="Times New Roman" w:hAnsi="Times New Roman" w:cs="Times New Roman"/>
                <w:b/>
                <w:color w:val="006400"/>
                <w:sz w:val="18"/>
              </w:rPr>
              <w:footnoteReference w:id="513"/>
            </w:r>
            <w:r>
              <w:rPr>
                <w:rFonts w:ascii="Times New Roman" w:eastAsia="Times New Roman" w:hAnsi="Times New Roman" w:cs="Times New Roman"/>
                <w:b w:val="0"/>
                <w:color w:val="000000"/>
                <w:sz w:val="22"/>
              </w:rPr>
              <w:t xml:space="preserve">, pero aun así los que se niegan a creer rechazan reflexionar en Mis signos.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وَجَعَلۡنَا ٱلسَّمَآءَ سَقۡفٗا مَّحۡفُوظٗاۖ وَهُمۡ عَنۡ  ءَايَٰتِهَا مُعۡرِضُونَ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Él es Quien creó la noche y el día, el Sol y la Luna. Cada uno recorre su órbita</w:t>
            </w:r>
            <w:r>
              <w:rPr>
                <w:rStyle w:val="FootnoteReference"/>
                <w:rFonts w:ascii="Times New Roman" w:eastAsia="Times New Roman" w:hAnsi="Times New Roman" w:cs="Times New Roman"/>
                <w:b/>
                <w:color w:val="006400"/>
                <w:sz w:val="18"/>
              </w:rPr>
              <w:footnoteReference w:id="51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خَلَقَ ٱلَّيۡلَ وَٱلنَّهَارَ وَٱلشَّمۡسَ  وَٱلۡقَمَرَۖ كُلّٞ فِي فَلَكٖ يَسۡبَحُونَ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No he concedido la inmortalidad a ningún ser humano. Si tú [¡Oh, Mujámmad!</w:t>
            </w:r>
            <w:r>
              <w:rPr>
                <w:rStyle w:val="FootnoteReference"/>
                <w:rFonts w:ascii="Times New Roman" w:eastAsia="Times New Roman" w:hAnsi="Times New Roman" w:cs="Times New Roman"/>
                <w:b/>
                <w:color w:val="006400"/>
                <w:sz w:val="18"/>
              </w:rPr>
              <w:footnoteReference w:id="515"/>
            </w:r>
            <w:r>
              <w:rPr>
                <w:rFonts w:ascii="Times New Roman" w:eastAsia="Times New Roman" w:hAnsi="Times New Roman" w:cs="Times New Roman"/>
                <w:b w:val="0"/>
                <w:color w:val="000000"/>
                <w:sz w:val="22"/>
              </w:rPr>
              <w:t xml:space="preserve">] has de morir, ¿por qué razón iban ellos a ser inmortales?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جَعَلۡنَا لِبَشَرٖ مِّن قَبۡلِكَ  ٱلۡخُلۡدَۖ أَفَإِيْن مِّتَّ فَهُمُ ٱلۡخَٰلِدُونَ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Toda alma probará la muerte. Los pondré a prueba con cosas malas y cosas buenas, pero finalmente volverán a Mí para ser juzgados.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 نَفۡسٖ ذَآئِقَةُ  ٱلۡمَوۡتِۗ وَنَبۡلُوكُم بِٱلشَّرِّ وَٱلۡخَيۡرِ فِتۡنَةٗۖ وَإِلَيۡنَا تُرۡجَعُونَ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Cuando los que se niegan a creer te ven, se burlan de ti, y dicen: “Éste es quien desestima a nuestros ídolos”; sin embargo, son ellos los que, cuando es mencionado el Misericordioso, rechazan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رَءَاكَ ٱلَّذِينَ كَفَرُوٓاْ إِن يَتَّخِذُونَكَ إِلَّا هُزُوًا أَهَٰذَا  ٱلَّذِي يَذۡكُرُ ءَالِهَتَكُمۡ وَهُم بِذِكۡرِ ٱلرَّحۡمَٰنِ هُمۡ  كَٰفِرُونَ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El ser humano fue creado impaciente. Ya les mostraré Mis signos</w:t>
            </w:r>
            <w:r>
              <w:rPr>
                <w:rStyle w:val="FootnoteReference"/>
                <w:rFonts w:ascii="Times New Roman" w:eastAsia="Times New Roman" w:hAnsi="Times New Roman" w:cs="Times New Roman"/>
                <w:b/>
                <w:color w:val="006400"/>
                <w:sz w:val="18"/>
              </w:rPr>
              <w:footnoteReference w:id="516"/>
            </w:r>
            <w:r>
              <w:rPr>
                <w:rFonts w:ascii="Times New Roman" w:eastAsia="Times New Roman" w:hAnsi="Times New Roman" w:cs="Times New Roman"/>
                <w:b w:val="0"/>
                <w:color w:val="000000"/>
                <w:sz w:val="22"/>
              </w:rPr>
              <w:t xml:space="preserve">, así que no me pidan que se adelante.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خُلِقَ ٱلۡإِنسَٰنُ مِنۡ عَجَلٖۚ سَأُوْرِيكُمۡ  ءَايَٰتِي فَلَا تَسۡتَعۡجِلُونِ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Dicen: “¿Cuándo se cumplirá tu advertencia? Si es verdad lo que dices”.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وَيَقُولُونَ مَتَىٰ هَٰذَا ٱلۡوَعۡدُ  إِن كُنتُمۡ صَٰدِقِينَ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Si supieran los que se niegan a creer, que llegará un momento en que no podrán impedir que el fuego queme sus rostros y sus espaldas, y no serán socorridos.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 يَعۡلَمُ ٱلَّذِينَ كَفَرُواْ حِينَ  لَا يَكُفُّونَ عَن وُجُوهِهِمُ ٱلنَّارَ وَلَا عَن ظُهُورِهِمۡ وَلَا  هُمۡ يُنصَرُونَ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Por el contrario, [el fuego] les llegará por sorpresa dejándolos desconcertados sin que puedan evitarlo, y no serán indultados.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تَأۡتِيهِم بَغۡتَةٗ فَتَبۡهَتُهُمۡ فَلَا  يَسۡتَطِيعُونَ رَدَّهَا وَلَا هُمۡ يُنظَرُونَ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También se burlaron de otros Mensajeros anteriores a ti [¡Oh, Mujámmad!], y el castigo azotó a los que se burlaban por haberlos ridiculizado.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ٱسۡتُهۡزِئَ  بِرُسُلٖ مِّن قَبۡلِكَ فَحَاقَ بِٱلَّذِينَ سَخِرُواْ مِنۡهُم مَّا كَانُواْ  بِهِۦ يَسۡتَهۡزِءُونَ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Diles [¡Oh, Mujámmad!]: “¿Quién sino el Misericordioso los protege durante la noche y el día?” Pero ellos, a pesar de esto, se niegan a recordar a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مَن يَكۡلَؤُكُم بِٱلَّيۡلِ وَٱلنَّهَارِ  مِنَ ٱلرَّحۡمَٰنِۚ بَلۡ هُمۡ عَن ذِكۡرِ رَبِّهِم مُّعۡرِضُونَ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¿Acaso creen que existen otras divinidades que los puedan socorrer en vez de Mí? [Lo que consideran divinidades] no pueden defenderse ni protegerse a sí mismos de Mí.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أَمۡ لَهُمۡ ءَالِهَةٞ تَمۡنَعُهُم مِّن دُونِنَاۚ لَا يَسۡتَطِيعُونَ نَصۡرَ  أَنفُسِهِمۡ وَلَا هُم مِّنَّا يُصۡحَبُونَ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A ellos y a sus padres los dejé disfrutar muchas bondades y les otorgué una larga vida. ¿Acaso no ven que van perdiendo el control del territorio? ¿Pensaron que iban a ser los vencedores?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مَتَّعۡنَا هَٰٓؤُلَآءِ  وَءَابَآءَهُمۡ حَتَّىٰ طَالَ عَلَيۡهِمُ ٱلۡعُمُرُۗ أَفَلَا يَرَوۡنَ أَنَّا نَأۡتِي  ٱلۡأَرۡضَ نَنقُصُهَا مِنۡ أَطۡرَافِهَآۚ أَفَهُمُ ٱلۡغَٰلِبُونَ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Diles [¡Oh, Mujámmad!]: “Solo los exhorto con la revelación”. Pero los sordos [de corazón] no oyen cuando se los exhorta.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إِنَّمَآ أُنذِرُكُم بِٱلۡوَحۡيِۚ وَلَا يَسۡمَعُ ٱلصُّمُّ ٱلدُّعَآءَ إِذَا  مَا يُنذَرُونَ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Más cuando los alcance un soplo del castigo de tu Señor, dirán: “¡Ay de nosotros! Fuimos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وَلَئِن مَّسَّتۡهُمۡ نَفۡحَةٞ مِّنۡ عَذَابِ رَبِّكَ  لَيَقُولُنَّ يَٰوَيۡلَنَآ إِنَّا كُنَّا ظَٰلِمِينَ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Y dispondré la balanza de la justicia el Día de la Resurrección, y nadie será oprimido en lo más mínimo. Todas las obras, aunque sean tan ínfimas como un grano de mostaza, serán tenidas en cuenta. Nadie lleva las cuentas mejor que Yo.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وَنَضَعُ ٱلۡمَوَٰزِينَ  ٱلۡقِسۡطَ لِيَوۡمِ ٱلۡقِيَٰمَةِ فَلَا تُظۡلَمُ نَفۡسٞ شَيۡـٔٗاۖ وَإِن كَانَ  مِثۡقَالَ حَبَّةٖ مِّنۡ خَرۡدَلٍ أَتَيۡنَا بِهَاۗ وَكَفَىٰ بِنَا حَٰسِبِينَ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Concedí a Moisés y a Aarón el Criterio [la Torá], para iluminar y exhortar a los piadosos,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ءَاتَيۡنَا مُوسَىٰ وَهَٰرُونَ ٱلۡفُرۡقَانَ وَضِيَآءٗ وَذِكۡرٗا  لِّلۡمُتَّقِينَ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a los que tienen temor a su Señor en privado</w:t>
            </w:r>
            <w:r>
              <w:rPr>
                <w:rStyle w:val="FootnoteReference"/>
                <w:rFonts w:ascii="Times New Roman" w:eastAsia="Times New Roman" w:hAnsi="Times New Roman" w:cs="Times New Roman"/>
                <w:b/>
                <w:color w:val="006400"/>
                <w:sz w:val="18"/>
              </w:rPr>
              <w:footnoteReference w:id="517"/>
            </w:r>
            <w:r>
              <w:rPr>
                <w:rFonts w:ascii="Times New Roman" w:eastAsia="Times New Roman" w:hAnsi="Times New Roman" w:cs="Times New Roman"/>
                <w:b w:val="0"/>
                <w:color w:val="000000"/>
                <w:sz w:val="22"/>
              </w:rPr>
              <w:t xml:space="preserve">, y sienten temor de la Hora [del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يَخۡشَوۡنَ رَبَّهُم بِٱلۡغَيۡبِ وَهُم مِّنَ ٱلسَّاعَةِ  مُشۡفِقُونَ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Este [Corán] es un Mensaje bendito que he revelado. ¿Acaso van a rechazarlo?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وَهَٰذَا ذِكۡرٞ مُّبَارَكٌ أَنزَلۡنَٰهُۚ أَفَأَنتُمۡ لَهُۥ  مُنكِرُونَ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Antes [de Moisés] le concedí la guía a Abraham, a quien bien conocía</w:t>
            </w:r>
            <w:r>
              <w:rPr>
                <w:rStyle w:val="FootnoteReference"/>
                <w:rFonts w:ascii="Times New Roman" w:eastAsia="Times New Roman" w:hAnsi="Times New Roman" w:cs="Times New Roman"/>
                <w:b/>
                <w:color w:val="006400"/>
                <w:sz w:val="18"/>
              </w:rPr>
              <w:footnoteReference w:id="518"/>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ءَاتَيۡنَآ إِبۡرَٰهِيمَ رُشۡدَهُۥ مِن قَبۡلُ وَكُنَّا  بِهِۦ عَٰلِمِينَ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Cuando dijo a su padre y a su pueblo: “¿Qué son estas estatuas a las que dedican su adoración?”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 لِأَبِيهِ وَقَوۡمِهِۦ مَا هَٰذِهِ ٱلتَّمَاثِيلُ ٱلَّتِيٓ  أَنتُمۡ لَهَا عَٰكِفُونَ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Respondieron: “Vimos que nuestros padres las adoraban”.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وَجَدۡنَآ ءَابَآءَنَا لَهَا عَٰبِدِينَ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Dijo: “Ustedes y sus padres están en un error evidente”.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لَقَدۡ كُنتُمۡ أَنتُمۡ وَءَابَآؤُكُمۡ فِي ضَلَٰلٖ مُّبِينٖ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Dijeron: “¿Nos hablas en serio o estás bromeando?”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أَجِئۡتَنَا  بِٱلۡحَقِّ أَمۡ أَنتَ مِنَ ٱللَّٰعِبِينَ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Dijo: “Su Señor es el Señor de los cielos y de la Tierra, el Creador de ambos, y yo doy testimonio de ello.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بَل رَّبُّكُمۡ رَبُّ ٱلسَّمَٰوَٰتِ  وَٱلۡأَرۡضِ ٱلَّذِي فَطَرَهُنَّ وَأَنَا۠ عَلَىٰ ذَٰلِكُم مِّنَ ٱلشَّٰهِدِينَ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Juro por Dios que voy a tramar algo contra sus ídolos cuando se hayan retirado”.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وَتَٱللَّهِ لَأَكِيدَنَّ أَصۡنَٰمَكُم بَعۡدَ أَن تُوَلُّواْ مُدۡبِرِينَ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Y los hizo pedazos excepto al más grande, para que su atención se volviera sobre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فَجَعَلَهُمۡ جُذَٰذًا إِلَّا كَبِيرٗا لَّهُمۡ لَعَلَّهُمۡ إِلَيۡهِ يَرۡجِعُونَ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Exclamaron: “¿Quién fue capaz de hacer esto con nuestros dioses? Sin duda se trata de un malhechor”.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مَن فَعَلَ هَٰذَا بِـَٔالِهَتِنَآ إِنَّهُۥ لَمِنَ ٱلظَّٰلِمِينَ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Alguien dijo: “Oímos a un joven, llamado Abraham, hablar [mal] de ellos”.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سَمِعۡنَا فَتٗى يَذۡكُرُهُمۡ يُقَالُ لَهُۥٓ إِبۡرَٰهِيمُ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Dijeron: “Tráiganlo a la vista de la gente, para que puedan atestiguar [contra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فَأۡتُواْ  بِهِۦ عَلَىٰٓ أَعۡيُنِ ٱلنَّاسِ لَعَلَّهُمۡ يَشۡهَدُونَ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Le dijeron: “¡Oh, Abraham! ¿Fuiste tú quien destruyó nuestros dioses?”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ءَأَنتَ  فَعَلۡتَ هَٰذَا بِـَٔالِهَتِنَا يَٰٓإِبۡرَٰهِيمُ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Respondió: “¡Fue ese, el mayor de todos! Pregúntenle [a sus dioses], si es que ellos son capaces [al menos] de hablar”.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بَلۡ فَعَلَهُۥ كَبِيرُهُمۡ  هَٰذَا فَسۡـَٔلُوهُمۡ إِن كَانُواْ يَنطِقُونَ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Comenzaron a criticarse unos a otros diciendo: “Ustedes son los malhechores”</w:t>
            </w:r>
            <w:r>
              <w:rPr>
                <w:rStyle w:val="FootnoteReference"/>
                <w:rFonts w:ascii="Times New Roman" w:eastAsia="Times New Roman" w:hAnsi="Times New Roman" w:cs="Times New Roman"/>
                <w:b/>
                <w:color w:val="006400"/>
                <w:sz w:val="18"/>
              </w:rPr>
              <w:footnoteReference w:id="519"/>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فَرَجَعُوٓاْ إِلَىٰٓ  أَنفُسِهِمۡ فَقَالُوٓاْ إِنَّكُمۡ أَنتُمُ ٱلظَّٰلِمُونَ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Pero luego volvieron a su estado anterior</w:t>
            </w:r>
            <w:r>
              <w:rPr>
                <w:rStyle w:val="FootnoteReference"/>
                <w:rFonts w:ascii="Times New Roman" w:eastAsia="Times New Roman" w:hAnsi="Times New Roman" w:cs="Times New Roman"/>
                <w:b/>
                <w:color w:val="006400"/>
                <w:sz w:val="18"/>
              </w:rPr>
              <w:footnoteReference w:id="520"/>
            </w:r>
            <w:r>
              <w:rPr>
                <w:rFonts w:ascii="Times New Roman" w:eastAsia="Times New Roman" w:hAnsi="Times New Roman" w:cs="Times New Roman"/>
                <w:b w:val="0"/>
                <w:color w:val="000000"/>
                <w:sz w:val="22"/>
              </w:rPr>
              <w:t xml:space="preserve"> [y le dijeron]: “Tú bien sabes que no pueden hablar”.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نُكِسُواْ  عَلَىٰ رُءُوسِهِمۡ لَقَدۡ عَلِمۡتَ مَا هَٰٓؤُلَآءِ يَنطِقُونَ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Dijo [Abraham]: “¿Acaso adoran en vez de Dios lo que no puede beneficiarlos ni perjudicarlos [en lo más mínimo]?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أَفَتَعۡبُدُونَ مِن دُونِ ٱللَّهِ مَا لَا يَنفَعُكُمۡ شَيۡـٔٗا وَلَا  يَضُرُّكُمۡ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¡Uf, qué perdidos están ustedes y lo que adoran en vez de Dios! ¿Es que no van a reflexionar?”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 لَّكُمۡ وَلِمَا تَعۡبُدُونَ مِن دُونِ ٱللَّهِۚ  أَفَلَا تَعۡقِلُونَ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Exclamaron: “¡Quémenlo [en la hoguera] para vengar a sus ídolos! Si es que van a hacer algo”.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حَرِّقُوهُ وَٱنصُرُوٓاْ ءَالِهَتَكُمۡ إِن كُنتُمۡ  فَٰعِلِينَ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Pero dijo [Dios]: “¡Oh, fuego! Sé fresco y no dañes a Abraham”.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قُلۡنَا يَٰنَارُ كُونِي بَرۡدٗا وَسَلَٰمًا عَلَىٰٓ إِبۡرَٰهِيمَ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Pretendieron deshacerse de él, pero hice que fueran ellos los perdedores.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وَأَرَادُواْ بِهِۦ كَيۡدٗا فَجَعَلۡنَٰهُمُ ٱلۡأَخۡسَرِينَ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Lo salvé a él y también a Lot, para que fueran a la tierra que bendije para toda la humanidad</w:t>
            </w:r>
            <w:r>
              <w:rPr>
                <w:rStyle w:val="FootnoteReference"/>
                <w:rFonts w:ascii="Times New Roman" w:eastAsia="Times New Roman" w:hAnsi="Times New Roman" w:cs="Times New Roman"/>
                <w:b/>
                <w:color w:val="006400"/>
                <w:sz w:val="18"/>
              </w:rPr>
              <w:footnoteReference w:id="521"/>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وَنَجَّيۡنَٰهُ  وَلُوطًا إِلَى ٱلۡأَرۡضِ ٱلَّتِي بَٰرَكۡنَا فِيهَا لِلۡعَٰلَمِينَ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Y le concedí [dos hijos, Ismael e] Isaac, y luego [al hijo de Isaac,] Jacob, y a ambos los hice hombres rectos,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وَوَهَبۡنَا  لَهُۥٓ إِسۡحَٰقَ وَيَعۡقُوبَ نَافِلَةٗۖ وَكُلّٗا جَعَلۡنَا صَٰلِحِينَ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y líderes ejemplares para que guiasen [a la gente] siguiendo Mi voluntad. Y les inspiré realizar buenas obras, practicar la oración prescrita y pagar el zakat. Fueron devotos en la adoración.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وَجَعَلۡنَٰهُمۡ أَئِمَّةٗ يَهۡدُونَ بِأَمۡرِنَا وَأَوۡحَيۡنَآ إِلَيۡهِمۡ فِعۡلَ  ٱلۡخَيۡرَٰتِ وَإِقَامَ ٱلصَّلَوٰةِ وَإِيتَآءَ ٱلزَّكَوٰةِۖ وَكَانُواْ لَنَا  عَٰبِدِينَ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74. A Lot le concedí conocimiento y sabiduría, y lo salvé de la ciudad donde se cometían obscenidades. Era un pueblo malvado lleno de corruptos.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وَلُوطًا ءَاتَيۡنَٰهُ حُكۡمٗا وَعِلۡمٗا وَنَجَّيۡنَٰهُ مِنَ  ٱلۡقَرۡيَةِ ٱلَّتِي كَانَت تَّعۡمَلُ ٱلۡخَبَٰٓئِثَۚ إِنَّهُمۡ كَانُواْ قَوۡمَ سَوۡءٖ  فَٰسِقِينَ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75. Lo ingresé en Mi misericordia, porque era uno de los 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وَأَدۡخَلۡنَٰهُ فِي رَحۡمَتِنَآۖ إِنَّهُۥ مِنَ ٱلصَّٰلِحِينَ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76. Cuando antes [de Lot] Noé Me invocó, le respondí [su súplica], salvándolo junto a su familia de la gran calamidad</w:t>
            </w:r>
            <w:r>
              <w:rPr>
                <w:rStyle w:val="FootnoteReference"/>
                <w:rFonts w:ascii="Times New Roman" w:eastAsia="Times New Roman" w:hAnsi="Times New Roman" w:cs="Times New Roman"/>
                <w:b/>
                <w:color w:val="006400"/>
                <w:sz w:val="18"/>
              </w:rPr>
              <w:footnoteReference w:id="52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وَنُوحًا إِذۡ نَادَىٰ مِن قَبۡلُ فَٱسۡتَجَبۡنَا لَهُۥ فَنَجَّيۡنَٰهُ  وَأَهۡلَهُۥ مِنَ ٱلۡكَرۡبِ ٱلۡعَظِيمِ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77. Lo protegí del pueblo que rechazó Mis signos, era un pueblo perverso, y por eso hice que todos se ahogaran.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وَنَصَرۡنَٰهُ مِنَ ٱلۡقَوۡمِ  ٱلَّذِينَ كَذَّبُواْ بِـَٔايَٰتِنَآۚ إِنَّهُمۡ كَانُواْ قَوۡمَ سَوۡءٖ فَأَغۡرَقۡنَٰهُمۡ  أَجۡمَعِينَ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78. [Recuerda] cuando [los Profetas] David y Salomón dictaron sentencia sobre un campo sembrado en el que las ovejas de otra gente [habían ingresado por la noche arruinándolo], y fui testigo de su sentencia,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وَدَاوُۥدَ وَسُلَيۡمَٰنَ إِذۡ يَحۡكُمَانِ فِي ٱلۡحَرۡثِ  إِذۡ نَفَشَتۡ فِيهِ غَنَمُ ٱلۡقَوۡمِ وَكُنَّا لِحُكۡمِهِمۡ شَٰهِدِينَ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79. Le hice comprender a Salomón [el veredicto más justo], y a ambos les concedí conocimiento y sabiduría. A David le sometí las montañas y los pájaros para que cantaran junto a él alabanzas a Dios. Así lo hice.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فَفَهَّمۡنَٰهَا سُلَيۡمَٰنَۚ وَكُلًّا ءَاتَيۡنَا حُكۡمٗا وَعِلۡمٗاۚ وَسَخَّرۡنَا  مَعَ دَاوُۥدَ ٱلۡجِبَالَ يُسَبِّحۡنَ وَٱلطَّيۡرَۚ وَكُنَّا فَٰعِلِينَ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80. Le enseñé cómo fabricar cotas de malla, para que se protegieran en la batalla. ¿Acaso son agradecidos?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وَعَلَّمۡنَٰهُ صَنۡعَةَ لَبُوسٖ لَّكُمۡ لِتُحۡصِنَكُم مِّنۢ بَأۡسِكُمۡۖ  فَهَلۡ أَنتُمۡ شَٰكِرُونَ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81. A Salomón le sometí los vientos fuertes, que soplaban por orden suya hacia la tierra que bendije. Tengo conocimiento de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وَلِسُلَيۡمَٰنَ ٱلرِّيحَ عَاصِفَةٗ تَجۡرِي بِأَمۡرِهِۦٓ  إِلَى ٱلۡأَرۡضِ ٱلَّتِي بَٰرَكۡنَا فِيهَاۚ وَكُنَّا بِكُلِّ شَيۡءٍ عَٰلِمِينَ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82. También le sometí a los demonios, algunos buceaban para él [en busca de perlas y gemas] y también realizaban otras tareas. Yo era su Protector.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ٱلشَّيَٰطِينِ مَن يَغُوصُونَ لَهُۥ وَيَعۡمَلُونَ عَمَلٗا دُونَ  ذَٰلِكَۖ وَكُنَّا لَهُمۡ حَٰفِظِينَ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83. [El Profeta] Job invocó a su Señor: “[¡Oh, Dios! Tú bien sabes que] he sido probado con enfermedades, pero Tú eres el más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وَأَيُّوبَ إِذۡ نَادَىٰ  رَبَّهُۥٓ أَنِّي مَسَّنِيَ ٱلضُّرُّ وَأَنتَ أَرۡحَمُ ٱلرَّٰحِمِينَ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84. Respondí su invocación y lo curé de sus enfermedades, y le di nueva descendencia, multiplicándola como misericordia de Mi parte y como recuerdo para los adoradores devotos.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فَٱسۡتَجَبۡنَا لَهُۥ فَكَشَفۡنَا مَا بِهِۦ مِن ضُرّٖۖ وَءَاتَيۡنَٰهُ أَهۡلَهُۥ  وَمِثۡلَهُم مَّعَهُمۡ رَحۡمَةٗ مِّنۡ عِندِنَا وَذِكۡرَىٰ لِلۡعَٰبِدِينَ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85. [Los profetas] Ismael, Enoc y Dhul-Kifl, todos ellos fueron muy pacientes.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وَإِسۡمَٰعِيلَ وَإِدۡرِيسَ وَذَا ٱلۡكِفۡلِۖ كُلّٞ مِّنَ ٱلصَّٰبِرِينَ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86. Los introduje en Mi misericordia porque obraban con justicia.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وَأَدۡخَلۡنَٰهُمۡ فِي رَحۡمَتِنَآۖ إِنَّهُم مِّنَ ٱلصَّٰلِحِينَ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87. El de la ballena [el profeta Jonás], cuando se marchó enojado [con la gente de su pueblo, que se negaron a creer en él], pensó que no lo iba a castigar [por no haber tenido paciencia, pero lo hice tragar por la ballena], e invocó desde la oscuridad [de su estómago]: “No hay otra divinidad más que Tú. ¡Glorificado seas! En verdad he sido de los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وَذَا ٱلنُّونِ إِذ ذَّهَبَ مُغَٰضِبٗا فَظَنَّ أَن لَّن نَّقۡدِرَ عَلَيۡهِ  فَنَادَىٰ فِي ٱلظُّلُمَٰتِ أَن لَّآ إِلَٰهَ إِلَّآ أَنتَ سُبۡحَٰنَكَ إِنِّي  كُنتُ مِنَ ٱلظَّٰلِمِينَ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88. Respondí su súplica y lo libré de su angustia. Así salvo a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فَٱسۡتَجَبۡنَا لَهُۥ وَنَجَّيۡنَٰهُ  مِنَ ٱلۡغَمِّۚ وَكَذَٰلِكَ نُـۨجِي ٱلۡمُؤۡمِنِينَ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89. Cuando [el Profeta] Zacarías invocó a su Señor: “¡Señor mío! No me dejes solo [sin hijos]. Tú eres el más noble en cuidar lo que dejo tras de mí”.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وَزَكَرِيَّآ  إِذۡ نَادَىٰ رَبَّهُۥ رَبِّ لَا تَذَرۡنِي فَرۡدٗا وَأَنتَ خَيۡرُ ٱلۡوَٰرِثِينَ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90. Respondí su súplica y le agracié con [su hijo] Juan, haciendo que su mujer fuera otra vez fértil. Los agracié porque siempre se apresuraban a realizar obras buenas, Me invocaban con temor y esperanza, y eran humildes ante Mí.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فَٱسۡتَجَبۡنَا لَهُۥ وَوَهَبۡنَا لَهُۥ يَحۡيَىٰ وَأَصۡلَحۡنَا  لَهُۥ زَوۡجَهُۥٓۚ إِنَّهُمۡ كَانُواْ يُسَٰرِعُونَ فِي ٱلۡخَيۡرَٰتِ  وَيَدۡعُونَنَا رَغَبٗا وَرَهَبٗاۖ وَكَانُواْ لَنَا خَٰشِعِينَ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91. [Recuerda] a aquella que conservó su virginidad</w:t>
            </w:r>
            <w:r>
              <w:rPr>
                <w:rStyle w:val="FootnoteReference"/>
                <w:rFonts w:ascii="Times New Roman" w:eastAsia="Times New Roman" w:hAnsi="Times New Roman" w:cs="Times New Roman"/>
                <w:b/>
                <w:color w:val="006400"/>
                <w:sz w:val="18"/>
              </w:rPr>
              <w:footnoteReference w:id="523"/>
            </w:r>
            <w:r>
              <w:rPr>
                <w:rFonts w:ascii="Times New Roman" w:eastAsia="Times New Roman" w:hAnsi="Times New Roman" w:cs="Times New Roman"/>
                <w:b w:val="0"/>
                <w:color w:val="000000"/>
                <w:sz w:val="22"/>
              </w:rPr>
              <w:t xml:space="preserve">, cuando infundí un espíritu Mío en ella</w:t>
            </w:r>
            <w:r>
              <w:rPr>
                <w:rStyle w:val="FootnoteReference"/>
                <w:rFonts w:ascii="Times New Roman" w:eastAsia="Times New Roman" w:hAnsi="Times New Roman" w:cs="Times New Roman"/>
                <w:b/>
                <w:color w:val="006400"/>
                <w:sz w:val="18"/>
              </w:rPr>
              <w:footnoteReference w:id="524"/>
            </w:r>
            <w:r>
              <w:rPr>
                <w:rFonts w:ascii="Times New Roman" w:eastAsia="Times New Roman" w:hAnsi="Times New Roman" w:cs="Times New Roman"/>
                <w:b w:val="0"/>
                <w:color w:val="000000"/>
                <w:sz w:val="22"/>
              </w:rPr>
              <w:t xml:space="preserve">. Así hice de ella y su hijo un signo [de Mi poder divino] para toda la humanidad.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وَٱلَّتِيٓ أَحۡصَنَتۡ فَرۡجَهَا فَنَفَخۡنَا فِيهَا مِن رُّوحِنَا  وَجَعَلۡنَٰهَا وَٱبۡنَهَآ ءَايَةٗ لِّلۡعَٰلَمِينَ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92. La religión de todos los Profetas es una religión única. Yo soy su Señor, ¡adórenme solo a Mí!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هَٰذِهِۦٓ  أُمَّتُكُمۡ أُمَّةٗ وَٰحِدَةٗ وَأَنَا۠ رَبُّكُمۡ فَٱعۡبُدُونِ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93. Pero luego [las generaciones que vinieron después] se dividieron, aunque todos regresarán ante Mí.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وَتَقَطَّعُوٓاْ أَمۡرَهُم بَيۡنَهُمۡۖ كُلٌّ إِلَيۡنَا رَٰجِعُونَ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94. Quien sea creyente y realice obras buenas sepa que no habrá ingratitud para su esfuerzo</w:t>
            </w:r>
            <w:r>
              <w:rPr>
                <w:rStyle w:val="FootnoteReference"/>
                <w:rFonts w:ascii="Times New Roman" w:eastAsia="Times New Roman" w:hAnsi="Times New Roman" w:cs="Times New Roman"/>
                <w:b/>
                <w:color w:val="006400"/>
                <w:sz w:val="18"/>
              </w:rPr>
              <w:footnoteReference w:id="525"/>
            </w:r>
            <w:r>
              <w:rPr>
                <w:rFonts w:ascii="Times New Roman" w:eastAsia="Times New Roman" w:hAnsi="Times New Roman" w:cs="Times New Roman"/>
                <w:b w:val="0"/>
                <w:color w:val="000000"/>
                <w:sz w:val="22"/>
              </w:rPr>
              <w:t xml:space="preserve">. Todo lo tengo registrado.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فَمَن يَعۡمَلۡ مِنَ ٱلصَّٰلِحَٰتِ وَهُوَ مُؤۡمِنٞ فَلَا كُفۡرَانَ  لِسَعۡيِهِۦ وَإِنَّا لَهُۥ كَٰتِبُونَ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95. Es imposible que [los habitantes de] una ciudad que haya destruido fueran a arrepentirse [ni podrán volver a este mundo].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وَحَرَٰمٌ عَلَىٰ قَرۡيَةٍ  أَهۡلَكۡنَٰهَآ أَنَّهُمۡ لَا يَرۡجِعُونَ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96. [Cuando se aproxime el Último Día] serán liberados Gog y Magog, y se precipitarán desde toda elevación [devastando cuanto encuentren a su paso].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حَتَّىٰٓ إِذَا فُتِحَتۡ  يَأۡجُوجُ وَمَأۡجُوجُ وَهُم مِّن كُلِّ حَدَبٖ يَنسِلُونَ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97. La promesa de la verdad se acerca. Cuando llegue, la mirada de los que se negaron a creer quedará fija [y exclamarán:] “¡Ay de nosotros! Fuimos indiferentes a esta realidad y fuimos de los malhechores”.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وَٱقۡتَرَبَ ٱلۡوَعۡدُ ٱلۡحَقُّ فَإِذَا هِيَ شَٰخِصَةٌ أَبۡصَٰرُ ٱلَّذِينَ  كَفَرُواْ يَٰوَيۡلَنَا قَدۡ كُنَّا فِي غَفۡلَةٖ مِّنۡ هَٰذَا بَلۡ كُنَّا  ظَٰلِمِينَ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98. Ustedes y cuanto adoran en vez de Dios serán combustible para el fuego del Infierno al que ingresarán.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إِنَّكُمۡ وَمَا تَعۡبُدُونَ مِن دُونِ ٱللَّهِ  حَصَبُ جَهَنَّمَ أَنتُمۡ لَهَا وَٰرِدُونَ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99. Si estos [ídolos] fueran divinidades como ustedes pretenden, no ingresarían en él</w:t>
            </w:r>
            <w:r>
              <w:rPr>
                <w:rStyle w:val="FootnoteReference"/>
                <w:rFonts w:ascii="Times New Roman" w:eastAsia="Times New Roman" w:hAnsi="Times New Roman" w:cs="Times New Roman"/>
                <w:b/>
                <w:color w:val="006400"/>
                <w:sz w:val="18"/>
              </w:rPr>
              <w:footnoteReference w:id="526"/>
            </w:r>
            <w:r>
              <w:rPr>
                <w:rFonts w:ascii="Times New Roman" w:eastAsia="Times New Roman" w:hAnsi="Times New Roman" w:cs="Times New Roman"/>
                <w:b w:val="0"/>
                <w:color w:val="000000"/>
                <w:sz w:val="22"/>
              </w:rPr>
              <w:t xml:space="preserve">. Pero todos ustedes junto a lo que adoraban estarán allí por toda la eternidad.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 كَانَ  هَٰٓؤُلَآءِ ءَالِهَةٗ مَّا وَرَدُوهَاۖ وَكُلّٞ فِيهَا خَٰلِدُونَ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100. Allí emitirán alaridos [por el tormento], y por eso no podrán oír nada más.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لَهُمۡ فِيهَا زَفِيرٞ وَهُمۡ فِيهَا لَا يَسۡمَعُونَ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101. Pero aquellos para quienes estaba decretado que recibirían “lo más hermoso”</w:t>
            </w:r>
            <w:r>
              <w:rPr>
                <w:rStyle w:val="FootnoteReference"/>
                <w:rFonts w:ascii="Times New Roman" w:eastAsia="Times New Roman" w:hAnsi="Times New Roman" w:cs="Times New Roman"/>
                <w:b/>
                <w:color w:val="006400"/>
                <w:sz w:val="18"/>
              </w:rPr>
              <w:footnoteReference w:id="527"/>
            </w:r>
            <w:r>
              <w:rPr>
                <w:rFonts w:ascii="Times New Roman" w:eastAsia="Times New Roman" w:hAnsi="Times New Roman" w:cs="Times New Roman"/>
                <w:b w:val="0"/>
                <w:color w:val="000000"/>
                <w:sz w:val="22"/>
              </w:rPr>
              <w:t xml:space="preserve">, estarán alejados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سَبَقَتۡ لَهُم مِّنَّا ٱلۡحُسۡنَىٰٓ أُوْلَٰٓئِكَ عَنۡهَا مُبۡعَدُونَ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102. No oirán su crepitar y estarán disfrutando lo que deseen por toda la eternidad.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يَسۡمَعُونَ حَسِيسَهَاۖ وَهُمۡ فِي مَا ٱشۡتَهَتۡ أَنفُسُهُمۡ  خَٰلِدُونَ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103. No los afligirá el gran espanto [del castigo], y los ángeles acudirán a su encuentro [cuando salgan de las tumbas y les dirán]: “Éste es el día que se les había prometido”.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يَحۡزُنُهُمُ ٱلۡفَزَعُ ٱلۡأَكۡبَرُ وَتَتَلَقَّىٰهُمُ  ٱلۡمَلَٰٓئِكَةُ هَٰذَا يَوۡمُكُمُ ٱلَّذِي كُنتُمۡ تُوعَدُونَ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104. El cielo ese día será enrollado como un pergamino. Así como inicié la primera creación, la repetiré. Ésta es una promesa que he de cumplir.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يَوۡمَ نَطۡوِي ٱلسَّمَآءَ كَطَيِّ ٱلسِّجِلِّ لِلۡكُتُبِۚ كَمَا  بَدَأۡنَآ أَوَّلَ خَلۡقٖ نُّعِيدُهُۥۚ وَعۡدًا عَلَيۡنَآۚ إِنَّا كُنَّا  فَٰعِلِينَ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105. Ya mencioné anteriormente en las Escrituras Reveladas como lo había hecho en la Tabla Protegida, que la Tierra será heredada por Mis siervos 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كَتَبۡنَا فِي ٱلزَّبُورِ مِنۢ بَعۡدِ  ٱلذِّكۡرِ أَنَّ ٱلۡأَرۡضَ يَرِثُهَا عِبَادِيَ ٱلصَّٰلِحُونَ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106. En esto hay mensaje suficiente para un pueblo que realmente adora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فِي هَٰذَا لَبَلَٰغٗا لِّقَوۡمٍ عَٰبِدِينَ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107. No te he enviado [¡Oh, Mujámmad!] sino como misericordia para todos los seres.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أَرۡسَلۡنَٰكَ  إِلَّا رَحۡمَةٗ لِّلۡعَٰلَمِينَ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108. Diles: “Me ha sido revelado que Dios es un Dios único. ¿Acaso no van a ser musulmanes?</w:t>
            </w:r>
            <w:r>
              <w:rPr>
                <w:rStyle w:val="FootnoteReference"/>
                <w:rFonts w:ascii="Times New Roman" w:eastAsia="Times New Roman" w:hAnsi="Times New Roman" w:cs="Times New Roman"/>
                <w:b/>
                <w:color w:val="006400"/>
                <w:sz w:val="18"/>
              </w:rPr>
              <w:footnoteReference w:id="528"/>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إِنَّمَا يُوحَىٰٓ إِلَيَّ أَنَّمَآ  إِلَٰهُكُمۡ إِلَٰهٞ وَٰحِدٞۖ فَهَلۡ أَنتُم مُّسۡلِمُونَ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109. Pero si rechazan [el Mensaje] diles: “Les he advertido por igual a todos ustedes. Ignoro si aquello con lo que se les amenaza está próximo o aún lejano.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فَإِن تَوَلَّوۡاْ فَقُلۡ ءَاذَنتُكُمۡ عَلَىٰ سَوَآءٖۖ وَإِنۡ أَدۡرِيٓ أَقَرِيبٌ  أَم بَعِيدٞ مَّا تُوعَدُونَ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110. Él bien sabe tanto lo que dicen abiertamente como lo que dicen en secreto.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إِنَّهُۥ يَعۡلَمُ ٱلۡجَهۡرَ مِنَ  ٱلۡقَوۡلِ وَيَعۡلَمُ مَا تَكۡتُمُونَ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111.</w:t>
              <w:tab/>
              <w:t xml:space="preserve">111. Pero ignoro si Él los está poniendo a prueba al tolerarlos y dejarlos disfrutar de la vida [mundanal] por un tiempo”.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أَدۡرِي لَعَلَّهُۥ  فِتۡنَةٞ لَّكُمۡ وَمَتَٰعٌ إِلَىٰ حِينٖ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112.</w:t>
              <w:tab/>
              <w:t xml:space="preserve">112. [El Mensajero] rogó diciendo: “¡Señor mío! Juzga entre nosotros con justicia. Nuestro Señor es el Misericordioso, aquel a quien recurrimos contra [las mentiras] que dicen.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رَبِّ ٱحۡكُم  بِٱلۡحَقِّۗ وَرَبُّنَا ٱلرَّحۡمَٰنُ ٱلۡمُسۡتَعَانُ عَلَىٰ مَا تَصِفُونَ ١١٢</w:t>
            </w:r>
          </w:p>
        </w:tc>
      </w:tr>
    </w:tbl>
    <w:p>
      <w:pPr>
        <w:sectPr>
          <w:headerReference w:type="even" r:id="rId137"/>
          <w:headerReference w:type="default" r:id="rId138"/>
          <w:headerReference w:type="first" r:id="rId139"/>
          <w:footerReference w:type="even" r:id="rId140"/>
          <w:footerReference w:type="default" r:id="rId141"/>
          <w:footerReference w:type="first" r:id="rId142"/>
          <w:footnotePr>
            <w:numRestart w:val="eachPage"/>
          </w:footnotePr>
          <w:pgSz w:w="8420" w:h="11900" w:orient="portrait"/>
          <w:pgMar w:top="567" w:right="567" w:bottom="567" w:left="850" w:header="284" w:footer="0" w:gutter="0"/>
        </w:sectPr>
      </w:pPr>
    </w:p>
    <w:p>
      <w:r>
        <w:pict>
          <v:shape id="_x0000_s1046" type="#_x0000_t202" style="width:350.12pt;height:48.26pt;margin-top:9pt;margin-left:42.53pt;mso-position-horizontal-relative:page;position:absolute;z-index:251679744" stroked="f">
            <v:fill r:id="rId16" o:title="" type="frame"/>
            <v:textbox>
              <w:txbxContent>
                <w:p>
                  <w:pPr>
                    <w:pStyle w:val="Heading1"/>
                    <w:spacing w:before="223" w:beforeAutospacing="0" w:after="0" w:afterAutospacing="0"/>
                    <w:jc w:val="center"/>
                  </w:pPr>
                  <w:bookmarkStart w:id="21" w:name="_Toc_1_3_0000000022"/>
                  <w:r>
                    <w:rPr>
                      <w:rFonts w:ascii="Times New Roman" w:eastAsia="Times New Roman" w:hAnsi="Times New Roman" w:cs="Times New Roman"/>
                      <w:b/>
                      <w:sz w:val="26"/>
                    </w:rPr>
                    <w:t xml:space="preserve">Al-Hayy</w:t>
                  </w:r>
                  <w:bookmarkEnd w:id="21"/>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¡Oh, gente! Tengan temor de su Señor. El terremoto que ocurrirá cuando llegue la Hora [del Juicio] será algo terrible.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ٱلنَّاسُ ٱتَّقُواْ رَبَّكُمۡۚ إِنَّ زَلۡزَلَةَ ٱلسَّاعَةِ شَيۡءٌ عَظِيمٞ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El día que llegue, las mujeres que estén amamantando a sus hijos se desentenderán de ellos, las embarazadas abortarán [por el terror], y verás a las personas caminar como ebrios, pero no estarán ebrios sino que el castigo de Dios será intenso.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يَوۡمَ تَرَوۡنَهَا تَذۡهَلُ كُلُّ مُرۡضِعَةٍ عَمَّآ أَرۡضَعَتۡ وَتَضَعُ كُلُّ  ذَاتِ حَمۡلٍ حَمۡلَهَا وَتَرَى ٱلنَّاسَ سُكَٰرَىٰ وَمَا هُم بِسُكَٰرَىٰ  وَلَٰكِنَّ عَذَابَ ٱللَّهِ شَدِيدٞ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Hay gente que discute acerca de Dios sin conocimiento, y siguen a todo demonio rebelde.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ٱلنَّاسِ مَن يُجَٰدِلُ فِي ٱللَّهِ  بِغَيۡرِ عِلۡمٖ وَيَتَّبِعُ كُلَّ شَيۡطَٰنٖ مَّرِيدٖ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Fue decretado que a quien lo siguiese</w:t>
            </w:r>
            <w:r>
              <w:rPr>
                <w:rStyle w:val="FootnoteReference"/>
                <w:rFonts w:ascii="Times New Roman" w:eastAsia="Times New Roman" w:hAnsi="Times New Roman" w:cs="Times New Roman"/>
                <w:b/>
                <w:color w:val="006400"/>
                <w:sz w:val="18"/>
              </w:rPr>
              <w:footnoteReference w:id="529"/>
            </w:r>
            <w:r>
              <w:rPr>
                <w:rFonts w:ascii="Times New Roman" w:eastAsia="Times New Roman" w:hAnsi="Times New Roman" w:cs="Times New Roman"/>
                <w:b w:val="0"/>
                <w:color w:val="000000"/>
                <w:sz w:val="22"/>
              </w:rPr>
              <w:t xml:space="preserve">, él lo extraviará y lo conducirá al castigo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كُتِبَ عَلَيۡهِ أَنَّهُۥ  مَن تَوَلَّاهُ فَأَنَّهُۥ يُضِلُّهُۥ وَيَهۡدِيهِ إِلَىٰ عَذَابِ ٱلسَّعِيرِ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¡Oh, gente! Si tienen dudas de que tengo el poder para resucitarlos, sepan que he creado [a Adán] de barro</w:t>
            </w:r>
            <w:r>
              <w:rPr>
                <w:rStyle w:val="FootnoteReference"/>
                <w:rFonts w:ascii="Times New Roman" w:eastAsia="Times New Roman" w:hAnsi="Times New Roman" w:cs="Times New Roman"/>
                <w:b/>
                <w:color w:val="006400"/>
                <w:sz w:val="18"/>
              </w:rPr>
              <w:footnoteReference w:id="530"/>
            </w:r>
            <w:r>
              <w:rPr>
                <w:rFonts w:ascii="Times New Roman" w:eastAsia="Times New Roman" w:hAnsi="Times New Roman" w:cs="Times New Roman"/>
                <w:b w:val="0"/>
                <w:color w:val="000000"/>
                <w:sz w:val="22"/>
              </w:rPr>
              <w:t xml:space="preserve">, luego [a toda su descendencia] de un óvulo fecundado que luego se transforma en un embrión, luego en una masa de tejidos, algunos ya formados y otros por formarse; ello es una evidencia [de Mi poder y sabiduría]. Preservo en el útero materno a aquellos que decreté que completen su gestación. Los hago nacer, y luego de la infancia alcanzan la madurez; algunos mueren [antes de esta etapa] y otros alcanzan la vejez, y ya no recuerdan nada del conocimiento que habían adquirido. También pueden observar a la tierra árida, y cómo cuando hago que llueva sobre ella, se remueve, se hincha, y brota toda clase de plantas bellas.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Porque Dios es la Verdad</w:t>
            </w:r>
            <w:r>
              <w:rPr>
                <w:rStyle w:val="FootnoteReference"/>
                <w:rFonts w:ascii="Times New Roman" w:eastAsia="Times New Roman" w:hAnsi="Times New Roman" w:cs="Times New Roman"/>
                <w:b/>
                <w:color w:val="006400"/>
                <w:sz w:val="18"/>
              </w:rPr>
              <w:footnoteReference w:id="531"/>
            </w:r>
            <w:r>
              <w:rPr>
                <w:rFonts w:ascii="Times New Roman" w:eastAsia="Times New Roman" w:hAnsi="Times New Roman" w:cs="Times New Roman"/>
                <w:b w:val="0"/>
                <w:color w:val="000000"/>
                <w:sz w:val="22"/>
              </w:rPr>
              <w:t xml:space="preserve">. Él resucitará a los muertos, y es sobre toda cosa Poderoso.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بِأَنَّ ٱللَّهَ هُوَ ٱلۡحَقُّ وَأَنَّهُۥ يُحۡيِ ٱلۡمَوۡتَىٰ وَأَنَّهُۥ عَلَىٰ كُلِّ شَيۡءٖ  قَدِيرٞ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La Hora [del Día del Juicio] se aproxima, no hay duda acerca de ello, y [ese día] Dios resucitará a quienes están en las tumbas.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 ٱلسَّاعَةَ ءَاتِيَةٞ لَّا رَيۡبَ فِيهَا وَأَنَّ ٱللَّهَ يَبۡعَثُ مَن فِي  ٱلۡقُبُورِ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Hay gente que discute acerca de Dios sin conocimiento, sin guía ni Libro que los ilumine.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ٱلنَّاسِ مَن يُجَٰدِلُ فِي ٱللَّهِ بِغَيۡرِ عِلۡمٖ وَلَا هُدٗى  وَلَا كِتَٰبٖ مُّنِيرٖ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Con arrogancia pretenden apartar a la gente del camino de Dios. Serán humillados en esta vida, y el Día de la Resurrección los haré sufrir el castigo de quemarse.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ثَانِيَ عِطۡفِهِۦ لِيُضِلَّ عَن سَبِيلِ ٱللَّهِۖ لَهُۥ فِي  ٱلدُّنۡيَا خِزۡيٞۖ وَنُذِيقُهُۥ يَوۡمَ ٱلۡقِيَٰمَةِ عَذَابَ ٱلۡحَرِيقِ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[Se les dirá] “Esto es lo que merecen por lo que hicieron con sus propias manos”. Pero sepan que Dios no es injusto con Sus siervos.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بِمَا قَدَّمَتۡ يَدَاكَ وَأَنَّ ٱللَّهَ لَيۡسَ بِظَلَّٰمٖ لِّلۡعَبِيدِ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Hay gente cuya fe está siempre al borde [de la incredulidad]</w:t>
            </w:r>
            <w:r>
              <w:rPr>
                <w:rStyle w:val="FootnoteReference"/>
                <w:rFonts w:ascii="Times New Roman" w:eastAsia="Times New Roman" w:hAnsi="Times New Roman" w:cs="Times New Roman"/>
                <w:b/>
                <w:color w:val="006400"/>
                <w:sz w:val="18"/>
              </w:rPr>
              <w:footnoteReference w:id="532"/>
            </w:r>
            <w:r>
              <w:rPr>
                <w:rFonts w:ascii="Times New Roman" w:eastAsia="Times New Roman" w:hAnsi="Times New Roman" w:cs="Times New Roman"/>
                <w:b w:val="0"/>
                <w:color w:val="000000"/>
                <w:sz w:val="22"/>
              </w:rPr>
              <w:t xml:space="preserve">. Si les ocurre un bien se sienten tranquilos; pero si les ocurre una desgracia reniegan de la fe, perdiéndose la recompensa de este mundo y el otro. Esa es la auténtica perdición.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ٱلنَّاسِ  مَن يَعۡبُدُ ٱللَّهَ عَلَىٰ حَرۡفٖۖ فَإِنۡ أَصَابَهُۥ خَيۡرٌ ٱطۡمَأَنَّ بِهِۦۖ وَإِنۡ  أَصَابَتۡهُ فِتۡنَةٌ ٱنقَلَبَ عَلَىٰ وَجۡهِهِۦ خَسِرَ ٱلدُّنۡيَا وَٱلۡأٓخِرَةَۚ ذَٰلِكَ  هُوَ ٱلۡخُسۡرَانُ ٱلۡمُبِينُ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Ellos invocan en lugar de Dios aquello que no puede perjudicarlos ni beneficiarlos. Están en un error profundo.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يَدۡعُواْ مِن دُونِ ٱللَّهِ مَا لَا يَضُرُّهُۥ  وَمَا لَا يَنفَعُهُۥۚ ذَٰلِكَ هُوَ ٱلضَّلَٰلُ ٱلۡبَعِيدُ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Adoran aquello cuyo perjuicio es más patente que su supuesto beneficio. ¡Qué pésimo protector y compañero!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يَدۡعُواْ لَمَن  ضَرُّهُۥٓ أَقۡرَبُ مِن نَّفۡعِهِۦۚ لَبِئۡسَ ٱلۡمَوۡلَىٰ وَلَبِئۡسَ ٱلۡعَشِيرُ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Dios introducirá a los que crean y obren rectamente en jardines por donde corren ríos. Dios hace lo que quiere.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ٱللَّهَ يُدۡخِلُ ٱلَّذِينَ ءَامَنُواْ وَعَمِلُواْ ٱلصَّٰلِحَٰتِ جَنَّٰتٖ  تَجۡرِي مِن تَحۡتِهَا ٱلۡأَنۡهَٰرُۚ إِنَّ ٱللَّهَ يَفۡعَلُ مَا يُرِيدُ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Aquel que pensaba que Dios no lo auxiliaría [al Profeta] en este mundo y en el otro [y se ve ahora decepcionado], que intente llegar al cielo por algún medio y la corte [la ayuda de Dios al Profeta], y vea si ese ardid puede acabar con lo que lo enfurece.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كَانَ  يَظُنُّ أَن لَّن يَنصُرَهُ ٱللَّهُ فِي ٱلدُّنۡيَا وَٱلۡأٓخِرَةِ فَلۡيَمۡدُدۡ بِسَبَبٍ إِلَى  ٱلسَّمَآءِ ثُمَّ لۡيَقۡطَعۡ فَلۡيَنظُرۡ هَلۡ يُذۡهِبَنَّ كَيۡدُهُۥ مَا يَغِيظُ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Así [como en las revelaciones anteriores] he revelado versículos claros, porque Dios guía a quien quiere.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أَنزَلۡنَٰهُ ءَايَٰتِۭ بَيِّنَٰتٖ وَأَنَّ ٱللَّهَ يَهۡدِي مَن يُرِيدُ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El Día de la Resurrección Dios juzgará sobre las diferencias entre los seguidores de la fe [del], del judaísmo, del sabeísmo, del cristianismo, los adoradores del fuego y los idólatras. Dios es testigo de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ٱلَّذِينَ ءَامَنُواْ وَٱلَّذِينَ هَادُواْ وَٱلصَّٰبِـِٔينَ وَٱلنَّصَٰرَىٰ  وَٱلۡمَجُوسَ وَٱلَّذِينَ أَشۡرَكُوٓاْ إِنَّ ٱللَّهَ يَفۡصِلُ بَيۡنَهُمۡ يَوۡمَ  ٱلۡقِيَٰمَةِۚ إِنَّ ٱللَّهَ عَلَىٰ كُلِّ شَيۡءٖ شَهِيدٌ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¿Acaso no ves que se prosternan ante Dios quienes están en los cielos y en la Tierra, y el Sol, la Luna, las estrellas, las montañas, los árboles, los animales, y muchos de los seres humanos? Pero muchos otros [seres humanos] merecen el castigo. A quien Dios humille no habrá quien pueda dignificarlo; Dios hace lo que quiere.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Éstos [los creyentes y los incrédulos] son dos grupos que disputan acerca de su Señor, pero sepan que quienes se niegan a creer serán cubiertos con ropas de fuego, y se verterá sobre sus cabezas agua hirviente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هَٰذَانِ خَصۡمَانِ  ٱخۡتَصَمُواْ فِي رَبِّهِمۡۖ فَٱلَّذِينَ كَفَرُواْ قُطِّعَتۡ لَهُمۡ ثِيَابٞ  مِّن نَّارٖ يُصَبُّ مِن فَوۡقِ رُءُوسِهِمُ ٱلۡحَمِيمُ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que les abrasará el vientre y la piel,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يُصۡهَرُ بِهِۦ  مَا فِي بُطُونِهِمۡ وَٱلۡجُلُودُ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y serán atormentados allí con mazas de hierro.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وَلَهُم مَّقَٰمِعُ مِنۡ حَدِيدٖ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Cada vez que, angustiados, quieran salir de allí, [los ángeles] los harán regresar y les dirán: “¡Sufran el tormento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كُلَّمَآ  أَرَادُوٓاْ أَن يَخۡرُجُواْ مِنۡهَا مِنۡ غَمٍّ أُعِيدُواْ فِيهَا وَذُوقُواْ عَذَابَ  ٱلۡحَرِيقِ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Dios hará entrar en jardines por donde corren ríos a los creyentes que hayan obrado rectamente. Serán engalanados con pulseras de oro y perlas, y serán vestidos con seda.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ٱللَّهَ يُدۡخِلُ ٱلَّذِينَ ءَامَنُواْ وَعَمِلُواْ ٱلصَّٰلِحَٰتِ  جَنَّٰتٖ تَجۡرِي مِن تَحۡتِهَا ٱلۡأَنۡهَٰرُ يُحَلَّوۡنَ فِيهَا مِنۡ  أَسَاوِرَ مِن ذَهَبٖ وَلُؤۡلُؤٗاۖ وَلِبَاسُهُمۡ فِيهَا حَرِيرٞ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[En la vida mundanal] habían sido guiados hacia la bella palabra</w:t>
            </w:r>
            <w:r>
              <w:rPr>
                <w:rStyle w:val="FootnoteReference"/>
                <w:rFonts w:ascii="Times New Roman" w:eastAsia="Times New Roman" w:hAnsi="Times New Roman" w:cs="Times New Roman"/>
                <w:b/>
                <w:color w:val="006400"/>
                <w:sz w:val="18"/>
              </w:rPr>
              <w:footnoteReference w:id="533"/>
            </w:r>
            <w:r>
              <w:rPr>
                <w:rFonts w:ascii="Times New Roman" w:eastAsia="Times New Roman" w:hAnsi="Times New Roman" w:cs="Times New Roman"/>
                <w:b w:val="0"/>
                <w:color w:val="000000"/>
                <w:sz w:val="22"/>
              </w:rPr>
              <w:t xml:space="preserve"> y al camino de la alabanza.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وَهُدُوٓاْ إِلَى ٱلطَّيِّبِ مِنَ ٱلۡقَوۡلِ وَهُدُوٓاْ إِلَىٰ صِرَٰطِ ٱلۡحَمِيدِ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A los que se nieguen a creer y aparten a la gente del sendero de Dios, e impidan acudir a la Mezquita Sagrada [de La Meca] que establecí para todas las gentes por igual, tanto para el residente como para el viajero, y a quienes quieran profanarla con injusticias, los haré sufrir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ٱلَّذِينَ كَفَرُواْ وَيَصُدُّونَ عَن سَبِيلِ ٱللَّهِ وَٱلۡمَسۡجِدِ  ٱلۡحَرَامِ ٱلَّذِي جَعَلۡنَٰهُ لِلنَّاسِ سَوَآءً ٱلۡعَٰكِفُ فِيهِ وَٱلۡبَادِۚ  وَمَن يُرِدۡ فِيهِ بِإِلۡحَادِۭ بِظُلۡمٖ نُّذِقۡهُ مِنۡ عَذَابٍ أَلِيمٖ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[Recuerda] cuando establecí a Abraham junto a la Casa Sagrada para que solo Me adorara a Mí y no dedicara actos de adoración a otros, y purificara Mi Casa [de la idolatría] para quienes realicen el rito de circunvalarla, y para quienes oren de pie, inclinados y prosternados,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 بَوَّأۡنَا لِإِبۡرَٰهِيمَ مَكَانَ ٱلۡبَيۡتِ أَن لَّا تُشۡرِكۡ  بِي شَيۡـٔٗا وَطَهِّرۡ بَيۡتِيَ لِلطَّآئِفِينَ وَٱلۡقَآئِمِينَ وَٱلرُّكَّعِ  ٱلسُّجُودِ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[le dije:] “Convoca a la gente a realizar la peregrinación</w:t>
            </w:r>
            <w:r>
              <w:rPr>
                <w:rStyle w:val="FootnoteReference"/>
                <w:rFonts w:ascii="Times New Roman" w:eastAsia="Times New Roman" w:hAnsi="Times New Roman" w:cs="Times New Roman"/>
                <w:b/>
                <w:color w:val="006400"/>
                <w:sz w:val="18"/>
              </w:rPr>
              <w:footnoteReference w:id="534"/>
            </w:r>
            <w:r>
              <w:rPr>
                <w:rFonts w:ascii="Times New Roman" w:eastAsia="Times New Roman" w:hAnsi="Times New Roman" w:cs="Times New Roman"/>
                <w:b w:val="0"/>
                <w:color w:val="000000"/>
                <w:sz w:val="22"/>
              </w:rPr>
              <w:t xml:space="preserve">; vendrán a ti a pie o montados, desde todo lugar apartado”.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وَأَذِّن فِي ٱلنَّاسِ بِٱلۡحَجِّ يَأۡتُوكَ رِجَالٗا وَعَلَىٰ  كُلِّ ضَامِرٖ يَأۡتِينَ مِن كُلِّ فَجٍّ عَمِيقٖ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Para que sean testigos de todas las gracias [de la peregrinación y la casa de Dios], y recuerden el nombre de Dios en los días consabidos al sacrificar las reses del ganado que Él les ha proveído. Coman de ellas y den de comer al desvalido y al pobre.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لِّيَشۡهَدُواْ  مَنَٰفِعَ لَهُمۡ وَيَذۡكُرُواْ ٱسۡمَ ٱللَّهِ فِيٓ أَيَّامٖ مَّعۡلُومَٰتٍ  عَلَىٰ مَا رَزَقَهُم مِّنۢ بَهِيمَةِ ٱلۡأَنۡعَٰمِۖ فَكُلُواْ مِنۡهَا  وَأَطۡعِمُواْ ٱلۡبَآئِسَ ٱلۡفَقِيرَ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Luego de cumplir los ritos, que cumplan sus votos</w:t>
            </w:r>
            <w:r>
              <w:rPr>
                <w:rStyle w:val="FootnoteReference"/>
                <w:rFonts w:ascii="Times New Roman" w:eastAsia="Times New Roman" w:hAnsi="Times New Roman" w:cs="Times New Roman"/>
                <w:b/>
                <w:color w:val="006400"/>
                <w:sz w:val="18"/>
              </w:rPr>
              <w:footnoteReference w:id="535"/>
            </w:r>
            <w:r>
              <w:rPr>
                <w:rFonts w:ascii="Times New Roman" w:eastAsia="Times New Roman" w:hAnsi="Times New Roman" w:cs="Times New Roman"/>
                <w:b w:val="0"/>
                <w:color w:val="000000"/>
                <w:sz w:val="22"/>
              </w:rPr>
              <w:t xml:space="preserve"> y que circunvalen la Antigua Casa [de La Meca]</w:t>
            </w:r>
            <w:r>
              <w:rPr>
                <w:rStyle w:val="FootnoteReference"/>
                <w:rFonts w:ascii="Times New Roman" w:eastAsia="Times New Roman" w:hAnsi="Times New Roman" w:cs="Times New Roman"/>
                <w:b/>
                <w:color w:val="006400"/>
                <w:sz w:val="18"/>
              </w:rPr>
              <w:footnoteReference w:id="53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لۡيَقۡضُواْ تَفَثَهُمۡ  وَلۡيُوفُواْ نُذُورَهُمۡ وَلۡيَطَّوَّفُواْ بِٱلۡبَيۡتِ ٱلۡعَتِيقِ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Así deben hacer. Quien respete los preceptos sagrados de Dios, será mejor para él ante su Señor [porque lo recompensará en esta vida y en la otra]. Sepan que les son lícitas las reses, excepto lo que se les ha mencionado [como prohibido]</w:t>
            </w:r>
            <w:r>
              <w:rPr>
                <w:rStyle w:val="FootnoteReference"/>
                <w:rFonts w:ascii="Times New Roman" w:eastAsia="Times New Roman" w:hAnsi="Times New Roman" w:cs="Times New Roman"/>
                <w:b/>
                <w:color w:val="006400"/>
                <w:sz w:val="18"/>
              </w:rPr>
              <w:footnoteReference w:id="537"/>
            </w:r>
            <w:r>
              <w:rPr>
                <w:rFonts w:ascii="Times New Roman" w:eastAsia="Times New Roman" w:hAnsi="Times New Roman" w:cs="Times New Roman"/>
                <w:b w:val="0"/>
                <w:color w:val="000000"/>
                <w:sz w:val="22"/>
              </w:rPr>
              <w:t xml:space="preserve">. Manténganse alejados de la impureza de los ídolos y apartados de las afirmaciones falsas.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ذَٰلِكَۖ وَمَن يُعَظِّمۡ حُرُمَٰتِ ٱللَّهِ فَهُوَ خَيۡرٞ لَّهُۥ عِندَ  رَبِّهِۦۗ وَأُحِلَّتۡ لَكُمُ ٱلۡأَنۡعَٰمُ إِلَّا مَا يُتۡلَىٰ عَلَيۡكُمۡۖ  فَٱجۡتَنِبُواْ ٱلرِّجۡسَ مِنَ ٱلۡأَوۡثَٰنِ وَٱجۡتَنِبُواْ قَوۡلَ ٱلزُّورِ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Sean monoteístas puros creyentes en Dios, y no sean [jamás] idólatras. Quien asocia divinidades a Dios [en la adoración] es como quien cae del cielo y [luego de estrellarse contra la tierra] las aves de rapiña lo devoran o un viento lo arrastra a un lugar lejano.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حُنَفَآءَ لِلَّهِ غَيۡرَ مُشۡرِكِينَ بِهِۦۚ وَمَن يُشۡرِكۡ بِٱللَّهِ فَكَأَنَّمَا خَرَّ مِنَ  ٱلسَّمَآءِ فَتَخۡطَفُهُ ٱلطَّيۡرُ أَوۡ تَهۡوِي بِهِ ٱلرِّيحُ فِي مَكَانٖ سَحِيقٖ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Sepan que respetar los ritos de Dios dimana de la piedad que hay en los corazones.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ذَٰلِكَۖ وَمَن يُعَظِّمۡ شَعَٰٓئِرَ ٱللَّهِ فَإِنَّهَا مِن تَقۡوَى ٱلۡقُلُوبِ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Pueden beneficiarse de los animales hasta un plazo determinado; pero luego, su lugar [de sacrificio] es junto a la Antigua Casa</w:t>
            </w:r>
            <w:r>
              <w:rPr>
                <w:rStyle w:val="FootnoteReference"/>
                <w:rFonts w:ascii="Times New Roman" w:eastAsia="Times New Roman" w:hAnsi="Times New Roman" w:cs="Times New Roman"/>
                <w:b/>
                <w:color w:val="006400"/>
                <w:sz w:val="18"/>
              </w:rPr>
              <w:footnoteReference w:id="538"/>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لَكُمۡ فِيهَا مَنَٰفِعُ إِلَىٰٓ أَجَلٖ مُّسَمّٗى ثُمَّ مَحِلُّهَآ إِلَى ٱلۡبَيۡتِ  ٱلۡعَتِيقِ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He prescrito para cada comunidad sus propios ritos, para que recuerden el nombre de Dios al sacrificar las reses que les proveí. Su Dios es uno solo. Entréguenle a Él su voluntad. Albricia a los humildes sumisos [que obtendrán la bienaventuranza],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وَلِكُلِّ أُمَّةٖ جَعَلۡنَا مَنسَكٗا لِّيَذۡكُرُواْ ٱسۡمَ ٱللَّهِ عَلَىٰ  مَا رَزَقَهُم مِّنۢ بَهِيمَةِ ٱلۡأَنۡعَٰمِۗ فَإِلَٰهُكُمۡ إِلَٰهٞ وَٰحِدٞ فَلَهُۥٓ  أَسۡلِمُواْۗ وَبَشِّرِ ٱلۡمُخۡبِتِينَ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aquellos cuyos corazones se emocionan cuando se menciona a Dios, son pacientes ante las desgracias, cumplen con la oración y hacen caridades con lo que les he agraciado.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إِذَا ذُكِرَ ٱللَّهُ وَجِلَتۡ  قُلُوبُهُمۡ وَٱلصَّٰبِرِينَ عَلَىٰ مَآ أَصَابَهُمۡ وَٱلۡمُقِيمِي ٱلصَّلَوٰةِ  وَمِمَّا رَزَقۡنَٰهُمۡ يُنفِقُونَ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Establecí que [el sacrificio] de los ganados</w:t>
            </w:r>
            <w:r>
              <w:rPr>
                <w:rStyle w:val="FootnoteReference"/>
                <w:rFonts w:ascii="Times New Roman" w:eastAsia="Times New Roman" w:hAnsi="Times New Roman" w:cs="Times New Roman"/>
                <w:b/>
                <w:color w:val="006400"/>
                <w:sz w:val="18"/>
              </w:rPr>
              <w:footnoteReference w:id="539"/>
            </w:r>
            <w:r>
              <w:rPr>
                <w:rFonts w:ascii="Times New Roman" w:eastAsia="Times New Roman" w:hAnsi="Times New Roman" w:cs="Times New Roman"/>
                <w:b w:val="0"/>
                <w:color w:val="000000"/>
                <w:sz w:val="22"/>
              </w:rPr>
              <w:t xml:space="preserve"> sea parte de los ritos de Dios, en ello hay un bien para ustedes</w:t>
            </w:r>
            <w:r>
              <w:rPr>
                <w:rStyle w:val="FootnoteReference"/>
                <w:rFonts w:ascii="Times New Roman" w:eastAsia="Times New Roman" w:hAnsi="Times New Roman" w:cs="Times New Roman"/>
                <w:b/>
                <w:color w:val="006400"/>
                <w:sz w:val="18"/>
              </w:rPr>
              <w:footnoteReference w:id="540"/>
            </w:r>
            <w:r>
              <w:rPr>
                <w:rFonts w:ascii="Times New Roman" w:eastAsia="Times New Roman" w:hAnsi="Times New Roman" w:cs="Times New Roman"/>
                <w:b w:val="0"/>
                <w:color w:val="000000"/>
                <w:sz w:val="22"/>
              </w:rPr>
              <w:t xml:space="preserve">. Mencionen el nombre de Dios sobre ellos cuando estén dispuestos en fila [para ser sacrificados]. Luego, cuando se desplomen sobre sus costados [sin vida], coman de ellos y den de comer al mendigo y al necesitado. Así los puse a su servicio para que sean agradecidos.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Dios no necesita de la carne ni de la sangre [de sus ofrendas], Él desea que ustedes alcancen la piedad [mediante la práctica de este rito]. Con este fin se los facilitó. Alaben a Dios por haberlos guiado. Y albricia a los que hacen el bien [que alcanzarán el Paraíso].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لَن يَنَالَ ٱللَّهَ لُحُومُهَا وَلَا دِمَآؤُهَا  وَلَٰكِن يَنَالُهُ ٱلتَّقۡوَىٰ مِنكُمۡۚ كَذَٰلِكَ سَخَّرَهَا لَكُمۡ لِتُكَبِّرُواْ  ٱللَّهَ عَلَىٰ مَا هَدَىٰكُمۡۗ وَبَشِّرِ ٱلۡمُحۡسِنِينَ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Dios defiende a los que han creído. Sepan que Dios no ama al traidor ni al desagradecido.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ٱللَّهَ يُدَٰفِعُ  عَنِ ٱلَّذِينَ ءَامَنُوٓاْۗ إِنَّ ٱللَّهَ لَا يُحِبُّ كُلَّ خَوَّانٖ كَفُورٍ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Se les ha permitido [combatir a los creyentes] que son atacados porque son víctimas de una injusticia. Dios tiene el poder para socorrerlos.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أُذِنَ لِلَّذِينَ يُقَٰتَلُونَ بِأَنَّهُمۡ ظُلِمُواْۚ وَإِنَّ ٱللَّهَ عَلَىٰ نَصۡرِهِمۡ  لَقَدِيرٌ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Ellos fueron expulsados injustamente de sus hogares solo por haber dicho: “Nuestro Señor es Dios”. De no ser porque Dios frena a unos hombres [incrédulos] por medio de otros [creyentes], habrían sido arrasados monasterios, iglesias, sinagogas y mezquitas, en donde se recuerda frecuentemente el nombre de Dios</w:t>
            </w:r>
            <w:r>
              <w:rPr>
                <w:rStyle w:val="FootnoteReference"/>
                <w:rFonts w:ascii="Times New Roman" w:eastAsia="Times New Roman" w:hAnsi="Times New Roman" w:cs="Times New Roman"/>
                <w:b/>
                <w:color w:val="006400"/>
                <w:sz w:val="18"/>
              </w:rPr>
              <w:footnoteReference w:id="541"/>
            </w:r>
            <w:r>
              <w:rPr>
                <w:rFonts w:ascii="Times New Roman" w:eastAsia="Times New Roman" w:hAnsi="Times New Roman" w:cs="Times New Roman"/>
                <w:b w:val="0"/>
                <w:color w:val="000000"/>
                <w:sz w:val="22"/>
              </w:rPr>
              <w:t xml:space="preserve">. Dios socorre a quien se esfuerza denodadamente por Su religión. Dios es Fuerte, Poderoso.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Aquellos que, si les doy autoridad en la Tierra, cumplen con la oración, pagan el zakat, ordenan el bien y prohíben el mal. A Dios pertenece el resultado de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إِن مَّكَّنَّٰهُمۡ فِي ٱلۡأَرۡضِ أَقَامُواْ ٱلصَّلَوٰةَ  وَءَاتَوُاْ ٱلزَّكَوٰةَ وَأَمَرُواْ بِٱلۡمَعۡرُوفِ وَنَهَوۡاْ عَنِ ٱلۡمُنكَرِۗ  وَلِلَّهِ عَٰقِبَةُ ٱلۡأُمُورِ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Si te desmienten [¡Oh, Mujámmad!], sabe que ya antes habían desmentido los pueblos de Noé, ‘Ad</w:t>
            </w:r>
            <w:r>
              <w:rPr>
                <w:rStyle w:val="FootnoteReference"/>
                <w:rFonts w:ascii="Times New Roman" w:eastAsia="Times New Roman" w:hAnsi="Times New Roman" w:cs="Times New Roman"/>
                <w:b/>
                <w:color w:val="006400"/>
                <w:sz w:val="18"/>
              </w:rPr>
              <w:footnoteReference w:id="542"/>
            </w:r>
            <w:r>
              <w:rPr>
                <w:rFonts w:ascii="Times New Roman" w:eastAsia="Times New Roman" w:hAnsi="Times New Roman" w:cs="Times New Roman"/>
                <w:b w:val="0"/>
                <w:color w:val="000000"/>
                <w:sz w:val="22"/>
              </w:rPr>
              <w:t xml:space="preserve">, Zamud,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يُكَذِّبُوكَ فَقَدۡ كَذَّبَتۡ  قَبۡلَهُمۡ قَوۡمُ نُوحٖ وَعَادٞ وَثَمُودُ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de Abraham, Lot,</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وَقَوۡمُ إِبۡرَٰهِيمَ وَقَوۡمُ  لُوطٖ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los habitantes de Madián, y también fue desmentido Moisés. Les concedí un plazo a los que se negaban a creer, pero luego los sorprendí. ¡Qué terrible fue Mi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وَأَصۡحَٰبُ مَدۡيَنَۖ وَكُذِّبَ مُوسَىٰۖ فَأَمۡلَيۡتُ لِلۡكَٰفِرِينَ  ثُمَّ أَخَذۡتُهُمۡۖ فَكَيۡفَ كَانَ نَكِيرِ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¡Cuántas ciudades aniquilé porque eran injustas y opresoras! Quedaron reducidas a ruinas, sus pozos secos y sus castillos derrumbados.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فَكَأَيِّن مِّن قَرۡيَةٍ  أَهۡلَكۡنَٰهَا وَهِيَ ظَالِمَةٞ فَهِيَ خَاوِيَةٌ عَلَىٰ عُرُوشِهَا وَبِئۡرٖ  مُّعَطَّلَةٖ وَقَصۡرٖ مَّشِيدٍ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¿Acaso [los que se niegan a creer] no viajan por el mundo, y no tienen intelecto</w:t>
            </w:r>
            <w:r>
              <w:rPr>
                <w:rStyle w:val="FootnoteReference"/>
                <w:rFonts w:ascii="Times New Roman" w:eastAsia="Times New Roman" w:hAnsi="Times New Roman" w:cs="Times New Roman"/>
                <w:b/>
                <w:color w:val="006400"/>
                <w:sz w:val="18"/>
              </w:rPr>
              <w:footnoteReference w:id="543"/>
            </w:r>
            <w:r>
              <w:rPr>
                <w:rFonts w:ascii="Times New Roman" w:eastAsia="Times New Roman" w:hAnsi="Times New Roman" w:cs="Times New Roman"/>
                <w:b w:val="0"/>
                <w:color w:val="000000"/>
                <w:sz w:val="22"/>
              </w:rPr>
              <w:t xml:space="preserve"> para reflexionar, ni oídos</w:t>
            </w:r>
            <w:r>
              <w:rPr>
                <w:rStyle w:val="FootnoteReference"/>
                <w:rFonts w:ascii="Times New Roman" w:eastAsia="Times New Roman" w:hAnsi="Times New Roman" w:cs="Times New Roman"/>
                <w:b/>
                <w:color w:val="006400"/>
                <w:sz w:val="18"/>
              </w:rPr>
              <w:footnoteReference w:id="544"/>
            </w:r>
            <w:r>
              <w:rPr>
                <w:rFonts w:ascii="Times New Roman" w:eastAsia="Times New Roman" w:hAnsi="Times New Roman" w:cs="Times New Roman"/>
                <w:b w:val="0"/>
                <w:color w:val="000000"/>
                <w:sz w:val="22"/>
              </w:rPr>
              <w:t xml:space="preserve">? No son sus ojos los que están ciegos, sino los corazones que están dentro de sus pechos [los que están ciegos].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أَفَلَمۡ يَسِيرُواْ فِي ٱلۡأَرۡضِ فَتَكُونَ  لَهُمۡ قُلُوبٞ يَعۡقِلُونَ بِهَآ أَوۡ ءَاذَانٞ يَسۡمَعُونَ بِهَاۖ فَإِنَّهَا  لَا تَعۡمَى ٱلۡأَبۡصَٰرُ وَلَٰكِن تَعۡمَى ٱلۡقُلُوبُ ٱلَّتِي فِي ٱلصُّدُورِ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Te desafían a que adelantes el castigo, pero [debes saber que] Dios no faltará a Su promesa. Un día para tu Señor es como mil años de los que ustedes computan.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وَيَسۡتَعۡجِلُونَكَ بِٱلۡعَذَابِ وَلَن يُخۡلِفَ ٱللَّهُ وَعۡدَهُۥۚ وَإِنَّ يَوۡمًا  عِندَ رَبِّكَ كَأَلۡفِ سَنَةٖ مِّمَّا تَعُدُّونَ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A cuántas ciudades que eran injustas les aplacé [su tiempo], pero finalmente las sorprendí con el castigo. Ante Mí comparecerán.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وَكَأَيِّن مِّن قَرۡيَةٍ  أَمۡلَيۡتُ لَهَا وَهِيَ ظَالِمَةٞ ثُمَّ أَخَذۡتُهَا وَإِلَيَّ ٱلۡمَصِيرُ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Di: “¡Oh, gente!, yo soy un claro amonestador enviado a ustedes”.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يَٰٓأَيُّهَا ٱلنَّاسُ إِنَّمَآ أَنَا۠ لَكُمۡ نَذِيرٞ مُّبِينٞ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Los que creyeron y obraron rectamente obtendrán el perdón y un sustento generoso.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فَٱلَّذِينَ  ءَامَنُواْ وَعَمِلُواْ ٱلصَّٰلِحَٰتِ لَهُم مَّغۡفِرَةٞ وَرِزۡقٞ كَرِيمٞ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Pero aquellos que se esforzaron por desmentir Mis signos, serán los moradores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وَٱلَّذِينَ سَعَوۡاْ فِيٓ ءَايَٰتِنَا مُعَٰجِزِينَ أُوْلَٰٓئِكَ أَصۡحَٰبُ  ٱلۡجَحِيمِ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No envié antes de ti [¡Oh, Mujámmad!], Mensajero ni Profeta alguno al que no le ocurriera que al recitar [lo que le había sido inspirado] el demonio intentara confundir algo en su recitación. Pero Dios anula lo que el demonio inspira. Dios aclara Su revelación, porque Dios es Conocedor,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أَرۡسَلۡنَا مِن قَبۡلِكَ مِن رَّسُولٖ وَلَا نَبِيٍّ إِلَّآ  إِذَا تَمَنَّىٰٓ أَلۡقَى ٱلشَّيۡطَٰنُ فِيٓ أُمۡنِيَّتِهِۦ فَيَنسَخُ ٱللَّهُ مَا يُلۡقِي  ٱلشَّيۡطَٰنُ ثُمَّ يُحۡكِمُ ٱللَّهُ ءَايَٰتِهِۦۗ وَٱللَّهُ عَلِيمٌ حَكِيمٞ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Los susurros del demonio seducen a aquellos cuyos corazones están enfermos [de dudas] y a los duros de corazón. Los injustos están en un error profundo.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لِّيَجۡعَلَ  مَا يُلۡقِي ٱلشَّيۡطَٰنُ فِتۡنَةٗ لِّلَّذِينَ فِي قُلُوبِهِم مَّرَضٞ وَٱلۡقَاسِيَةِ  قُلُوبُهُمۡۗ وَإِنَّ ٱلظَّٰلِمِينَ لَفِي شِقَاقِۭ بَعِيدٖ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Aquellos que fueron agraciados con el conocimiento y la sabiduría, saben que el Corán es la Verdad que proviene de su Señor; creen en él y así se sosiegan sus corazones. Dios guía por el camino recto a los que creen.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وَلِيَعۡلَمَ  ٱلَّذِينَ أُوتُواْ ٱلۡعِلۡمَ أَنَّهُ ٱلۡحَقُّ مِن رَّبِّكَ فَيُؤۡمِنُواْ بِهِۦ  فَتُخۡبِتَ لَهُۥ قُلُوبُهُمۡۗ وَإِنَّ ٱللَّهَ لَهَادِ ٱلَّذِينَ ءَامَنُوٓاْ إِلَىٰ صِرَٰطٖ  مُّسۡتَقِيمٖ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Los que se niegan a creer no cesarán de dudar sobre él</w:t>
            </w:r>
            <w:r>
              <w:rPr>
                <w:rStyle w:val="FootnoteReference"/>
                <w:rFonts w:ascii="Times New Roman" w:eastAsia="Times New Roman" w:hAnsi="Times New Roman" w:cs="Times New Roman"/>
                <w:b/>
                <w:color w:val="006400"/>
                <w:sz w:val="18"/>
              </w:rPr>
              <w:footnoteReference w:id="545"/>
            </w:r>
            <w:r>
              <w:rPr>
                <w:rFonts w:ascii="Times New Roman" w:eastAsia="Times New Roman" w:hAnsi="Times New Roman" w:cs="Times New Roman"/>
                <w:b w:val="0"/>
                <w:color w:val="000000"/>
                <w:sz w:val="22"/>
              </w:rPr>
              <w:t xml:space="preserve"> hasta que los sorprenda la Hora [del Juicio], o les llegue el castigo de un día nefasto.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يَزَالُ ٱلَّذِينَ كَفَرُواْ فِي مِرۡيَةٖ مِّنۡهُ حَتَّىٰ  تَأۡتِيَهُمُ ٱلسَّاعَةُ بَغۡتَةً أَوۡ يَأۡتِيَهُمۡ عَذَابُ يَوۡمٍ عَقِيمٍ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Ese día la soberanía solo Le pertenecerá a Dios, que juzgará entre ellos. Sepan que los que hayan creído y hecho obras de bien estarán en los Jardines de las Delicias,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ٱلۡمُلۡكُ يَوۡمَئِذٖ لِّلَّهِ يَحۡكُمُ بَيۡنَهُمۡۚ فَٱلَّذِينَ ءَامَنُواْ  وَعَمِلُواْ ٱلصَّٰلِحَٰتِ فِي جَنَّٰتِ ٱلنَّعِيمِ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mientras que los que se negaron a creer y desmintieron Mis preceptos tendrán un castigo humillante.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كَفَرُواْ وَكَذَّبُواْ بِـَٔايَٰتِنَا فَأُوْلَٰٓئِكَ لَهُمۡ عَذَابٞ  مُّهِينٞ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A aquellos que emigraron por la causa de Dios y fueron asesinados o murieron en el camino, Dios los proveerá con un bello sustento. Dios es el mejor proveedor.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هَاجَرُواْ فِي سَبِيلِ ٱللَّهِ ثُمَّ قُتِلُوٓاْ  أَوۡ مَاتُواْ لَيَرۡزُقَنَّهُمُ ٱللَّهُ رِزۡقًا حَسَنٗاۚ وَإِنَّ ٱللَّهَ لَهُوَ  خَيۡرُ ٱلرَّٰزِقِينَ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Los introducirá en un Paraíso en el que estarán complacidos. Dios es Conocedor, Tolerante.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لَيُدۡخِلَنَّهُم مُّدۡخَلٗا يَرۡضَوۡنَهُۥۚ  وَإِنَّ ٱللَّهَ لَعَلِيمٌ حَلِيمٞ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Aquel que se defienda de forma proporcional a la injusticia de que es víctima, y se le siga agraviando, Dios lo socorrerá. Dios es Remisorio, Absolvedor.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ذَٰلِكَۖ وَمَنۡ عَاقَبَ بِمِثۡلِ  مَا عُوقِبَ بِهِۦ ثُمَّ بُغِيَ عَلَيۡهِ لَيَنصُرَنَّهُ ٱللَّهُۚ إِنَّ ٱللَّهَ  لَعَفُوٌّ غَفُورٞ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Dios hace que la noche suceda al día y el día a la noche. Dios todo lo oye, todo lo 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بِأَنَّ ٱللَّهَ يُولِجُ ٱلَّيۡلَ فِي  ٱلنَّهَارِ وَيُولِجُ ٱلنَّهَارَ فِي ٱلَّيۡلِ وَأَنَّ ٱللَّهَ سَمِيعُۢ  بَصِيرٞ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Dios es la Verdad, y aquello que [los idólatras] invocan en vez de Él es falso. Dios es el Sublime, el Grande.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بِأَنَّ ٱللَّهَ هُوَ ٱلۡحَقُّ وَأَنَّ مَا يَدۡعُونَ  مِن دُونِهِۦ هُوَ ٱلۡبَٰطِلُ وَأَنَّ ٱللَّهَ هُوَ ٱلۡعَلِيُّ ٱلۡكَبِيرُ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¿Acaso no ves que Dios envía agua del cielo y con ella la tierra se reverdece? Dios es Sutil, Conocedor.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أَلَمۡ تَرَ أَنَّ ٱللَّهَ أَنزَلَ مِنَ ٱلسَّمَآءِ مَآءٗ فَتُصۡبِحُ ٱلۡأَرۡضُ  مُخۡضَرَّةًۚ إِنَّ ٱللَّهَ لَطِيفٌ خَبِيرٞ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A Él pertenece cuanto hay en los cielos y en la Tierra. Dios es el Opulento, el Loable.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لَّهُۥ مَا فِي ٱلسَّمَٰوَٰتِ  وَمَا فِي ٱلۡأَرۡضِۚ وَإِنَّ ٱللَّهَ لَهُوَ ٱلۡغَنِيُّ ٱلۡحَمِيدُ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¿Acaso no ves que Dios ha puesto al servicio de ustedes cuanto hay en la Tierra, que los barcos surcan el mar por Su designio, y que Él contiene al cielo para que no caiga sobre la Tierra a menos que sea por Su Voluntad? Dios es Compasivo y Misericordioso con la gente.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أَنَّ ٱللَّهَ سَخَّرَ لَكُم مَّا فِي ٱلۡأَرۡضِ وَٱلۡفُلۡكَ تَجۡرِي  فِي ٱلۡبَحۡرِ بِأَمۡرِهِۦ وَيُمۡسِكُ ٱلسَّمَآءَ أَن تَقَعَ عَلَى ٱلۡأَرۡضِ إِلَّا  بِإِذۡنِهِۦٓۚ إِنَّ ٱللَّهَ بِٱلنَّاسِ لَرَءُوفٞ رَّحِيمٞ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Él es Quien les dio la vida, luego les da la muerte y luego los resucitará [para juzgarlos]. Pero el ser humano es desagradecido.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أَحۡيَاكُمۡ ثُمَّ يُمِيتُكُمۡ ثُمَّ يُحۡيِيكُمۡۗ إِنَّ ٱلۡإِنسَٰنَ لَكَفُورٞ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A cada comunidad le he revelado sus propios ritos para que los observen. [¡Oh, Mujámmad!] No dejes que [te discutan] sobre los preceptos. Exhorta a creer en tu Señor, porque tú estás en la guía del camino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لِّكُلِّ أُمَّةٖ جَعَلۡنَا مَنسَكًا هُمۡ نَاسِكُوهُۖ فَلَا يُنَٰزِعُنَّكَ  فِي ٱلۡأَمۡرِۚ وَٱدۡعُ إِلَىٰ رَبِّكَۖ إِنَّكَ لَعَلَىٰ هُدٗى مُّسۡتَقِيمٖ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Pero si te desmienten, diles: “Dios bien sabe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جَٰدَلُوكَ فَقُلِ ٱللَّهُ أَعۡلَمُ بِمَا تَعۡمَلُونَ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Dios juzgará entre ustedes el Día del Juicio sobre lo que solían discrepar.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يَحۡكُمُ  بَيۡنَكُمۡ يَوۡمَ ٱلۡقِيَٰمَةِ فِيمَا كُنتُمۡ فِيهِ تَخۡتَلِفُونَ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¿Acaso no sabes que Dios conoce cuanto hay en el cielo y en la Tierra? Todo está registrado en un libro</w:t>
            </w:r>
            <w:r>
              <w:rPr>
                <w:rStyle w:val="FootnoteReference"/>
                <w:rFonts w:ascii="Times New Roman" w:eastAsia="Times New Roman" w:hAnsi="Times New Roman" w:cs="Times New Roman"/>
                <w:b/>
                <w:color w:val="006400"/>
                <w:sz w:val="18"/>
              </w:rPr>
              <w:footnoteReference w:id="546"/>
            </w:r>
            <w:r>
              <w:rPr>
                <w:rFonts w:ascii="Times New Roman" w:eastAsia="Times New Roman" w:hAnsi="Times New Roman" w:cs="Times New Roman"/>
                <w:b w:val="0"/>
                <w:color w:val="000000"/>
                <w:sz w:val="22"/>
              </w:rPr>
              <w:t xml:space="preserve">, eso es fácil para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أَلَمۡ تَعۡلَمۡ أَنَّ ٱللَّهَ يَعۡلَمُ مَا فِي ٱلسَّمَآءِ وَٱلۡأَرۡضِۚ إِنَّ  ذَٰلِكَ فِي كِتَٰبٍۚ إِنَّ ذَٰلِكَ عَلَى ٱللَّهِ يَسِيرٞ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[Los idólatras] adoran en lugar de Dios lo que no les fue revelado y carecen de conocimiento. Los injustos no tendrán quién los auxilie.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وَيَعۡبُدُونَ  مِن دُونِ ٱللَّهِ مَا لَمۡ يُنَزِّلۡ بِهِۦ سُلۡطَٰنٗا وَمَا لَيۡسَ لَهُم بِهِۦ  عِلۡمٞۗ وَمَا لِلظَّٰلِمِينَ مِن نَّصِيرٖ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Cuando se les recitan Mis claros versículos, ves el disgusto en los rostros de los que se niegan a creer; poco les falta para lanzarse [con la intención de matarlos] sobre quienes los recitan. Diles [¡Oh, Mujámmad!]: “¿Quieren saber de algo peor [que su repudio por el Corán]? Es el castigo del Infierno con el que Dios ha advertido a los que se niegan a creer. ¡Qué pésimo destino!”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¡Oh, gente! Se les expone un ejemplo, presten atención: Aquellos [ídolos] que invocan en vez de Dios no podrían crear ni una mosca, aunque todos se reunieran para ello. Y si una mosca les quitara algo [a los ídolos], ellos no podrían recuperarlo. ¡Qué débil es el que invoca y qué débil es el invocado!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74. No valoran ni enaltecen a Dios como Se merece. Dios es Fuerte, Poderoso.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قَدَرُواْ ٱللَّهَ حَقَّ قَدۡرِهِۦٓۚ  إِنَّ ٱللَّهَ لَقَوِيٌّ عَزِيزٌ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75. Dios selecciona a algunos ángeles como Mensajeros y selecciona algunas personas como Mensajeros. Dios todo lo oye, todo lo 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يَصۡطَفِي مِنَ ٱلۡمَلَٰٓئِكَةِ  رُسُلٗا وَمِنَ ٱلنَّاسِۚ إِنَّ ٱللَّهَ سَمِيعُۢ بَصِيرٞ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76. conoce el pasado y el futuro, y ante Dios regresan todos los asuntos.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يَعۡلَمُ  مَا بَيۡنَ أَيۡدِيهِمۡ وَمَا خَلۡفَهُمۡۚ وَإِلَى ٱللَّهِ تُرۡجَعُ ٱلۡأُمُورُ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77. ¡Oh, creyentes! Inclínense y prostérnense [durante la oración], adoren a su Señor y hagan el bien, que así alcanzarán el éxito.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ٱرۡكَعُواْ وَٱسۡجُدُواْۤ وَٱعۡبُدُواْ  رَبَّكُمۡ وَٱفۡعَلُواْ ٱلۡخَيۡرَ لَعَلَّكُمۡ تُفۡلِحُونَ۩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78. Esfuércense por la causa de Dios como es debido. Él los eligió [para que sigan Su religión] y no les prescribió nada que no puedan cumplir. Ésta es la religión monoteísta de su padre Abraham. Dios los llamó “musulmanes” en revelaciones anteriores y también los ha llamado así en esta revelación, para que el Mensajero fuera testigo [de sus obras] y ustedes sean testigos ante la humanidad [de la llegada de los Profetas anteriores]. Cumplan con la oración, paguen el zakat y aférrense a Dios, pues Él es su Protector. ¡Qué excelente Protector, y qué excelente Defensor!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43"/>
          <w:headerReference w:type="default" r:id="rId144"/>
          <w:headerReference w:type="first" r:id="rId145"/>
          <w:footerReference w:type="even" r:id="rId146"/>
          <w:footerReference w:type="default" r:id="rId147"/>
          <w:footerReference w:type="first" r:id="rId148"/>
          <w:footnotePr>
            <w:numRestart w:val="eachPage"/>
          </w:footnotePr>
          <w:pgSz w:w="8420" w:h="11900" w:orient="portrait"/>
          <w:pgMar w:top="567" w:right="567" w:bottom="567" w:left="850" w:header="284" w:footer="0" w:gutter="0"/>
        </w:sectPr>
      </w:pPr>
    </w:p>
    <w:p>
      <w:r>
        <w:pict>
          <v:shape id="_x0000_s1047" type="#_x0000_t202" style="width:350.12pt;height:48.26pt;margin-top:9pt;margin-left:42.53pt;mso-position-horizontal-relative:page;position:absolute;z-index:251680768" stroked="f">
            <v:fill r:id="rId16" o:title="" type="frame"/>
            <v:textbox>
              <w:txbxContent>
                <w:p>
                  <w:pPr>
                    <w:pStyle w:val="Heading1"/>
                    <w:spacing w:before="223" w:beforeAutospacing="0" w:after="0" w:afterAutospacing="0"/>
                    <w:jc w:val="center"/>
                  </w:pPr>
                  <w:bookmarkStart w:id="22" w:name="_Toc_1_3_0000000023"/>
                  <w:r>
                    <w:rPr>
                      <w:rFonts w:ascii="Times New Roman" w:eastAsia="Times New Roman" w:hAnsi="Times New Roman" w:cs="Times New Roman"/>
                      <w:b/>
                      <w:sz w:val="26"/>
                    </w:rPr>
                    <w:t xml:space="preserve">Al-Muminoon</w:t>
                  </w:r>
                  <w:bookmarkEnd w:id="22"/>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Bienaventurados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قَدۡ أَفۡلَحَ ٱلۡمُؤۡمِنُونَ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que en sus oraciones son humildes [ante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هُمۡ فِي صَلَاتِهِمۡ خَٰشِعُونَ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se apartan de las frivolidades,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وَٱلَّذِينَ هُمۡ عَنِ ٱللَّغۡوِ مُعۡرِضُونَ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pagan el zakat,</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هُمۡ لِلزَّكَوٰةِ  فَٰعِلُونَ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preservan sus genitales [del adulterio y la fornicación],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هُمۡ لِفُرُوجِهِمۡ حَٰفِظُونَ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y solo cohabitan con sus esposas o con lo que posee su diestra</w:t>
            </w:r>
            <w:r>
              <w:rPr>
                <w:rStyle w:val="FootnoteReference"/>
                <w:rFonts w:ascii="Times New Roman" w:eastAsia="Times New Roman" w:hAnsi="Times New Roman" w:cs="Times New Roman"/>
                <w:b/>
                <w:color w:val="006400"/>
                <w:sz w:val="18"/>
              </w:rPr>
              <w:footnoteReference w:id="547"/>
            </w:r>
            <w:r>
              <w:rPr>
                <w:rFonts w:ascii="Times New Roman" w:eastAsia="Times New Roman" w:hAnsi="Times New Roman" w:cs="Times New Roman"/>
                <w:b w:val="0"/>
                <w:color w:val="000000"/>
                <w:sz w:val="22"/>
              </w:rPr>
              <w:t xml:space="preserve">, porque eso no es censurable.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عَلَىٰٓ  أَزۡوَٰجِهِمۡ أَوۡ مَا مَلَكَتۡ أَيۡمَٰنُهُمۡ فَإِنَّهُمۡ غَيۡرُ مَلُومِينَ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Pero quien busque algo más allá de eso, está transgrediendo [la ley].</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فَمَنِ ٱبۡتَغَىٰ  وَرَآءَ ذَٰلِكَ فَأُوْلَٰٓئِكَ هُمُ ٱلۡعَادُونَ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[Son de los bienaventurados quienes] sean fieles a la confianza depositada en ellos, cumplen con sus compromisos y acuerdos,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هُمۡ لِأَمَٰنَٰتِهِمۡ  وَعَهۡدِهِمۡ رَٰعُونَ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y cumplen con sus oraciones.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هُمۡ عَلَىٰ صَلَوَٰتِهِمۡ يُحَافِظُونَ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[Quienes tengan estas virtudes</w:t>
            </w:r>
            <w:r>
              <w:rPr>
                <w:rStyle w:val="FootnoteReference"/>
                <w:rFonts w:ascii="Times New Roman" w:eastAsia="Times New Roman" w:hAnsi="Times New Roman" w:cs="Times New Roman"/>
                <w:b/>
                <w:color w:val="006400"/>
                <w:sz w:val="18"/>
              </w:rPr>
              <w:footnoteReference w:id="548"/>
            </w:r>
            <w:r>
              <w:rPr>
                <w:rFonts w:ascii="Times New Roman" w:eastAsia="Times New Roman" w:hAnsi="Times New Roman" w:cs="Times New Roman"/>
                <w:b w:val="0"/>
                <w:color w:val="000000"/>
                <w:sz w:val="22"/>
              </w:rPr>
              <w:t xml:space="preserve">] serán los herederos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هُمُ ٱلۡوَٰرِثُونَ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que heredarán el Firdaus</w:t>
            </w:r>
            <w:r>
              <w:rPr>
                <w:rStyle w:val="FootnoteReference"/>
                <w:rFonts w:ascii="Times New Roman" w:eastAsia="Times New Roman" w:hAnsi="Times New Roman" w:cs="Times New Roman"/>
                <w:b/>
                <w:color w:val="006400"/>
                <w:sz w:val="18"/>
              </w:rPr>
              <w:footnoteReference w:id="549"/>
            </w:r>
            <w:r>
              <w:rPr>
                <w:rFonts w:ascii="Times New Roman" w:eastAsia="Times New Roman" w:hAnsi="Times New Roman" w:cs="Times New Roman"/>
                <w:b w:val="0"/>
                <w:color w:val="000000"/>
                <w:sz w:val="22"/>
              </w:rPr>
              <w:t xml:space="preserve">, en el que morarán por toda la eternidad.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يَرِثُونَ ٱلۡفِرۡدَوۡسَ هُمۡ فِيهَا خَٰلِدُونَ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Creé al [primer] ser humano de barro.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خَلَقۡنَا ٱلۡإِنسَٰنَ مِن سُلَٰلَةٖ مِّن طِينٖ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Luego [hice que se reprodujera por medio de la fecundación, y] preservé el óvulo fecundado dentro de una cavidad segura</w:t>
            </w:r>
            <w:r>
              <w:rPr>
                <w:rStyle w:val="FootnoteReference"/>
                <w:rFonts w:ascii="Times New Roman" w:eastAsia="Times New Roman" w:hAnsi="Times New Roman" w:cs="Times New Roman"/>
                <w:b/>
                <w:color w:val="006400"/>
                <w:sz w:val="18"/>
              </w:rPr>
              <w:footnoteReference w:id="550"/>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جَعَلۡنَٰهُ نُطۡفَةٗ  فِي قَرَارٖ مَّكِينٖ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Transformé el óvulo fecundado en un embrión, luego en una masa de tejidos, luego de esa masa de tejidos creé sus huesos a los que vestí de carne, finalmente soplé en el feto su espíritu. ¡Bendito sea Dios, el mejor de los creadores!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خَلَقۡنَا ٱلنُّطۡفَةَ عَلَقَةٗ فَخَلَقۡنَا ٱلۡعَلَقَةَ  مُضۡغَةٗ فَخَلَقۡنَا ٱلۡمُضۡغَةَ عِظَٰمٗا فَكَسَوۡنَا ٱلۡعِظَٰمَ لَحۡمٗا ثُمَّ  أَنشَأۡنَٰهُ خَلۡقًا ءَاخَرَۚ فَتَبَارَكَ ٱللَّهُ أَحۡسَنُ ٱلۡخَٰلِقِينَ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[Sepan que] después de haber sido creados, han de morir,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إِنَّكُم بَعۡدَ ذَٰلِكَ لَمَيِّتُونَ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pero el Día de la Resurrección serán devueltos a la vida.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إِنَّكُمۡ يَوۡمَ ٱلۡقِيَٰمَةِ تُبۡعَثُونَ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Creé siete cielos por encima de ustedes, y no he descuidado la creación.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خَلَقۡنَا فَوۡقَكُمۡ سَبۡعَ طَرَآئِقَ وَمَا كُنَّا عَنِ ٱلۡخَلۡقِ غَٰفِلِينَ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Hice descender del cielo el agua en una medida limitada</w:t>
            </w:r>
            <w:r>
              <w:rPr>
                <w:rStyle w:val="FootnoteReference"/>
                <w:rFonts w:ascii="Times New Roman" w:eastAsia="Times New Roman" w:hAnsi="Times New Roman" w:cs="Times New Roman"/>
                <w:b/>
                <w:color w:val="006400"/>
                <w:sz w:val="18"/>
              </w:rPr>
              <w:footnoteReference w:id="551"/>
            </w:r>
            <w:r>
              <w:rPr>
                <w:rFonts w:ascii="Times New Roman" w:eastAsia="Times New Roman" w:hAnsi="Times New Roman" w:cs="Times New Roman"/>
                <w:b w:val="0"/>
                <w:color w:val="000000"/>
                <w:sz w:val="22"/>
              </w:rPr>
              <w:t xml:space="preserve"> para que permanezca en la tierra, pero si quisiera la podría hacer desaparecer.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وَأَنزَلۡنَا مِنَ ٱلسَّمَآءِ مَآءَۢ بِقَدَرٖ فَأَسۡكَنَّٰهُ فِي ٱلۡأَرۡضِۖ وَإِنَّا عَلَىٰ  ذَهَابِۭ بِهِۦ لَقَٰدِرُونَ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Con ella hago brotar jardines de palmeras y viñedos de los que obtienen abundantes frutos con los que se alimentan.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فَأَنشَأۡنَا لَكُم بِهِۦ جَنَّٰتٖ مِّن نَّخِيلٖ  وَأَعۡنَٰبٖ لَّكُمۡ فِيهَا فَوَٰكِهُ كَثِيرَةٞ وَمِنۡهَا تَأۡكُلُونَ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Y [también] un árbol que crece en el monte Sinaí, que produce aceite y aderezo, una delicia para los comensales.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وَشَجَرَةٗ  تَخۡرُجُ مِن طُورِ سَيۡنَآءَ تَنۢبُتُ بِٱلدُّهۡنِ وَصِبۡغٖ لِّلۡأٓكِلِينَ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En los ganados hay una lección: Doy a ustedes de beber de lo que hay en sus ubres, obtienen de ellos muchos beneficios y también se alimentan;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لَكُمۡ فِي ٱلۡأَنۡعَٰمِ لَعِبۡرَةٗۖ نُّسۡقِيكُم مِّمَّا فِي بُطُونِهَا وَلَكُمۡ فِيهَا  مَنَٰفِعُ كَثِيرَةٞ وَمِنۡهَا تَأۡكُلُونَ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usan a los animales y a los barcos como transporte.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وَعَلَيۡهَا وَعَلَى ٱلۡفُلۡكِ تُحۡمَلُونَ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Envié a Noé a su pueblo y les dijo: “¡Oh, pueblo mío! Adoren solamente a Dios, pues no existe otra divinidad salvo Él. ¿Acaso no van a tener temor de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أَرۡسَلۡنَا نُوحًا إِلَىٰ قَوۡمِهِۦ فَقَالَ يَٰقَوۡمِ ٱعۡبُدُواْ ٱللَّهَ  مَا لَكُم مِّنۡ إِلَٰهٍ غَيۡرُهُۥٓۚ أَفَلَا تَتَّقُونَ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Pero los magnates de su pueblo que no creyeron, dijeron [a los más débiles]: “Éste es un mortal como ustedes, que solo pretende poder. Si Dios hubiera querido [que siguiéramos Su Mensaje] habría enviado ángeles [en lugar de seres humanos]. Nunca oímos algo similar de nuestros antepasados.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فَقَالَ ٱلۡمَلَؤُاْ ٱلَّذِينَ  كَفَرُواْ مِن قَوۡمِهِۦ مَا هَٰذَآ إِلَّا بَشَرٞ مِّثۡلُكُمۡ يُرِيدُ أَن يَتَفَضَّلَ عَلَيۡكُمۡ  وَلَوۡ شَآءَ ٱللَّهُ لَأَنزَلَ مَلَٰٓئِكَةٗ مَّا سَمِعۡنَا بِهَٰذَا فِيٓ ءَابَآئِنَا  ٱلۡأَوَّلِينَ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[Noé] no es más que un demente, sopórtenlo por un tiempo [hasta que muera]”.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هُوَ إِلَّا رَجُلُۢ بِهِۦ جِنَّةٞ فَتَرَبَّصُواْ بِهِۦ حَتَّىٰ حِينٖ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Dijo Noé: “¡Señor mío! Socórreme, porque ellos me desmienten”.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رَبِّ ٱنصُرۡنِي بِمَا كَذَّبُونِ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Entonces le dije: “Construye el arca bajo Mi observación y cuidado, acorde a lo que te inspire. Cuando llegue Mi designio y el agua comience a brotar de la tierra [y se inicie la inundación], haz subir una pareja de cada especie y embarca a tu familia, salvo a quienes el decreto [de la inundación] los haya condenado. No Me pidas por los injustos, pues ellos perecerán ahogados.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Cuando tú y quienes estén contigo se encuentren en el arca, di: ¡Alabado sea Dios, Quien nos salvó de un pueblo de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ٱسۡتَوَيۡتَ أَنتَ وَمَن مَّعَكَ عَلَى ٱلۡفُلۡكِ فَقُلِ ٱلۡحَمۡدُ لِلَّهِ ٱلَّذِي  نَجَّىٰنَا مِنَ ٱلۡقَوۡمِ ٱلظَّٰلِمِينَ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Y di: “¡Señor mío! Hazme llegar a un destino bendito</w:t>
            </w:r>
            <w:r>
              <w:rPr>
                <w:rStyle w:val="FootnoteReference"/>
                <w:rFonts w:ascii="Times New Roman" w:eastAsia="Times New Roman" w:hAnsi="Times New Roman" w:cs="Times New Roman"/>
                <w:b/>
                <w:color w:val="006400"/>
                <w:sz w:val="18"/>
              </w:rPr>
              <w:footnoteReference w:id="552"/>
            </w:r>
            <w:r>
              <w:rPr>
                <w:rFonts w:ascii="Times New Roman" w:eastAsia="Times New Roman" w:hAnsi="Times New Roman" w:cs="Times New Roman"/>
                <w:b w:val="0"/>
                <w:color w:val="000000"/>
                <w:sz w:val="22"/>
              </w:rPr>
              <w:t xml:space="preserve">, pues Tú eres Quien mejor hace llegar a destino”.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وَقُل رَّبِّ أَنزِلۡنِي مُنزَلٗا مُّبَارَكٗا وَأَنتَ  خَيۡرُ ٱلۡمُنزِلِينَ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En ello hay signos [de Dios], pero [sepan que] siempre pondré a prueba [a los seres humanos].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فِي ذَٰلِكَ لَأٓيَٰتٖ وَإِن كُنَّا لَمُبۡتَلِينَ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Luego [de la destrucción del pueblo de Noé], hice surgir nuevas generaciones,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أَنشَأۡنَا  مِنۢ بَعۡدِهِمۡ قَرۡنًا ءَاخَرِينَ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y les envié un Mensajero de entre ellos [que les dijo]: “Adoren solamente a Dios, ya que no existe otra divinidad salvo Él. ¿Es que no van a tener temor [de Dios]?”</w:t>
            </w:r>
            <w:r>
              <w:rPr>
                <w:rStyle w:val="FootnoteReference"/>
                <w:rFonts w:ascii="Times New Roman" w:eastAsia="Times New Roman" w:hAnsi="Times New Roman" w:cs="Times New Roman"/>
                <w:b/>
                <w:color w:val="006400"/>
                <w:sz w:val="18"/>
              </w:rPr>
              <w:footnoteReference w:id="553"/>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فَأَرۡسَلۡنَا فِيهِمۡ رَسُولٗا مِّنۡهُمۡ أَنِ ٱعۡبُدُواْ  ٱللَّهَ مَا لَكُم مِّنۡ إِلَٰهٍ غَيۡرُهُۥٓۚ أَفَلَا تَتَّقُونَ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Pero [nuevamente] los magnates de su pueblo que no creyeron y desmintieron el Día del Juicio, a pesar de que les había concedido una vida llena de riquezas, dijeron [a los más débiles]: “Éste es un mortal igual que ustedes, come lo que comen y bebe lo que beben.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ٱلۡمَلَأُ مِن قَوۡمِهِ  ٱلَّذِينَ كَفَرُواْ وَكَذَّبُواْ بِلِقَآءِ ٱلۡأٓخِرَةِ وَأَتۡرَفۡنَٰهُمۡ فِي ٱلۡحَيَوٰةِ ٱلدُّنۡيَا  مَا هَٰذَآ إِلَّا بَشَرٞ مِّثۡلُكُمۡ يَأۡكُلُ مِمَّا تَأۡكُلُونَ مِنۡهُ وَيَشۡرَبُ  مِمَّا تَشۡرَبُونَ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Si obedecen a un ser humano como ustedes, serán unos perdedores.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وَلَئِنۡ أَطَعۡتُم بَشَرٗا مِّثۡلَكُمۡ إِنَّكُمۡ إِذٗا لَّخَٰسِرُونَ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¿Acaso les promete que luego de que mueran y sean polvo y huesos, van a ser resucitados?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أَيَعِدُكُمۡ أَنَّكُمۡ إِذَا مِتُّمۡ وَكُنتُمۡ تُرَابٗا وَعِظَٰمًا أَنَّكُم مُّخۡرَجُونَ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¡Qué lejos está de la realidad lo que él les promete!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هَيۡهَاتَ هَيۡهَاتَ لِمَا تُوعَدُونَ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No hay otra vida más que la mundanal; vivimos, morimos y jamás seremos resucitados.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هِيَ إِلَّا حَيَاتُنَا  ٱلدُّنۡيَا نَمُوتُ وَنَحۡيَا وَمَا نَحۡنُ بِمَبۡعُوثِينَ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Él es solo un ser humano que ha inventado una gran mentira acerca de Dios, y no le vamos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هُوَ إِلَّا  رَجُلٌ ٱفۡتَرَىٰ عَلَى ٱللَّهِ كَذِبٗا وَمَا نَحۡنُ لَهُۥ بِمُؤۡمِنِينَ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Dijo [el Profeta]: “¡Señor mío! Socórreme, pues me han desmentido”.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ٱنصُرۡنِي بِمَا كَذَّبُونِ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Dijo [Dios]: “Dentro de poco se arrepentirán”.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عَمَّا قَلِيلٖ لَّيُصۡبِحُنَّ نَٰدِمِينَ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El estruendo los sorprendió con la verdad [que negaban], y los convertí en despojos. ¡Que el pueblo injusto sea destruido!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فَأَخَذَتۡهُمُ ٱلصَّيۡحَةُ بِٱلۡحَقِّ فَجَعَلۡنَٰهُمۡ غُثَآءٗۚ فَبُعۡدٗا لِّلۡقَوۡمِ  ٱلظَّٰلِمِينَ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Luego hice surgir nuevas generaciones.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أَنشَأۡنَا مِنۢ بَعۡدِهِمۡ قُرُونًا ءَاخَرِينَ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Ninguna comunidad puede adelantar ni retrasar su plazo.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تَسۡبِقُ مِنۡ أُمَّةٍ أَجَلَهَا وَمَا يَسۡتَـٔۡخِرُونَ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Envié a Mis Mensajeros unos tras otros. Cada comunidad a la que le llegaba su Mensajero, lo desmentía. Así que las destruí una tras otra e hice que se convirtieran en ejemplos</w:t>
            </w:r>
            <w:r>
              <w:rPr>
                <w:rStyle w:val="FootnoteReference"/>
                <w:rFonts w:ascii="Times New Roman" w:eastAsia="Times New Roman" w:hAnsi="Times New Roman" w:cs="Times New Roman"/>
                <w:b/>
                <w:color w:val="006400"/>
                <w:sz w:val="18"/>
              </w:rPr>
              <w:footnoteReference w:id="554"/>
            </w:r>
            <w:r>
              <w:rPr>
                <w:rFonts w:ascii="Times New Roman" w:eastAsia="Times New Roman" w:hAnsi="Times New Roman" w:cs="Times New Roman"/>
                <w:b w:val="0"/>
                <w:color w:val="000000"/>
                <w:sz w:val="22"/>
              </w:rPr>
              <w:t xml:space="preserve">. ¡Que sean destruidos los pueblos que se niegan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أَرۡسَلۡنَا رُسُلَنَا  تَتۡرَاۖ كُلَّ مَا جَآءَ أُمَّةٗ رَّسُولُهَا كَذَّبُوهُۖ فَأَتۡبَعۡنَا بَعۡضَهُم بَعۡضٗا  وَجَعَلۡنَٰهُمۡ أَحَادِيثَۚ فَبُعۡدٗا لِّقَوۡمٖ لَّا يُؤۡمِنُونَ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Luego envié a Moisés y a su hermano Aarón, con Mis signos y un poder visible,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أَرۡسَلۡنَا مُوسَىٰ  وَأَخَاهُ هَٰرُونَ بِـَٔايَٰتِنَا وَسُلۡطَٰنٖ مُّبِينٍ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al Faraón y su nobleza. Pero estos fueron soberbios y se comportaron con arrogancia.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إِلَىٰ فِرۡعَوۡنَ وَمَلَإِيْهِۦ  فَٱسۡتَكۡبَرُواْ وَكَانُواْ قَوۡمًا عَالِينَ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Y dijeron: “¿Acaso vamos a creer en dos mortales iguales a nosotros, mientras su pueblo nos sirve como esclavos?”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فَقَالُوٓاْ أَنُؤۡمِنُ لِبَشَرَيۡنِ مِثۡلِنَا  وَقَوۡمُهُمَا لَنَا عَٰبِدُونَ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Los desmintieron, y como consecuencia fueron destruidos.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فَكَذَّبُوهُمَا فَكَانُواْ مِنَ ٱلۡمُهۡلَكِينَ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Le entregué a Moisés el Libro para que fueran de los bien guiados.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ءَاتَيۡنَا مُوسَى ٱلۡكِتَٰبَ لَعَلَّهُمۡ يَهۡتَدُونَ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Hice de Jesús y su madre María, un signo [de Mi poder]. A ambos les di refugio en una colina, un lugar de descanso seguro con aguas cristalinas</w:t>
            </w:r>
            <w:r>
              <w:rPr>
                <w:rStyle w:val="FootnoteReference"/>
                <w:rFonts w:ascii="Times New Roman" w:eastAsia="Times New Roman" w:hAnsi="Times New Roman" w:cs="Times New Roman"/>
                <w:b/>
                <w:color w:val="006400"/>
                <w:sz w:val="18"/>
              </w:rPr>
              <w:footnoteReference w:id="555"/>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وَجَعَلۡنَا ٱبۡنَ  مَرۡيَمَ وَأُمَّهُۥٓ ءَايَةٗ وَءَاوَيۡنَٰهُمَآ إِلَىٰ رَبۡوَةٖ ذَاتِ قَرَارٖ وَمَعِينٖ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¡Oh, Mensajeros! Coman de las cosas buenas y hagan buenas obras, que Yo bien sé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ٱلرُّسُلُ كُلُواْ مِنَ ٱلطَّيِّبَٰتِ وَٱعۡمَلُواْ صَٰلِحًاۖ إِنِّي بِمَا  تَعۡمَلُونَ عَلِيمٞ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Esta es la comunidad a la que pertenecen [la de los Profetas], que es una única comunidad, y Yo soy su Señor; tengan temor de Mí.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هَٰذِهِۦٓ أُمَّتُكُمۡ أُمَّةٗ وَٰحِدَةٗ وَأَنَا۠ رَبُّكُمۡ  فَٱتَّقُونِ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Pero [algunas personas] fragmentaron la comunidad creando sectas, y cada facción se complace con lo que tiene [como creencia].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فَتَقَطَّعُوٓاْ أَمۡرَهُم بَيۡنَهُمۡ زُبُرٗاۖ كُلُّ حِزۡبِۭ بِمَا لَدَيۡهِمۡ  فَرِحُونَ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Déjalos [¡Oh, Mujámmad!, a los que se niegan a creer,] en su confusión por un tiempo [hasta que les llegue su hora].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فَذَرۡهُمۡ فِي غَمۡرَتِهِمۡ حَتَّىٰ حِينٍ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¿Acaso piensan que los bienes materiales y los hijos que les concedí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أَيَحۡسَبُونَ أَنَّمَا نُمِدُّهُم  بِهِۦ مِن مَّالٖ وَبَنِينَ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son un indicio de que recibirán Mis gracias [en esta vida y la futura]? Todo lo contrario, pero no se dan cuenta.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نُسَارِعُ لَهُمۡ فِي ٱلۡخَيۡرَٰتِۚ بَل لَّا يَشۡعُرُونَ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No cabe duda de que aquellos que tienen temor de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ٱلَّذِينَ هُم مِّنۡ خَشۡيَةِ رَبِّهِم مُّشۡفِقُونَ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aquellos que creen en los signos de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هُم  بِـَٔايَٰتِ رَبِّهِمۡ يُؤۡمِنُونَ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aquellos que no dedican actos de adoración excepto a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هُم بِرَبِّهِمۡ لَا يُشۡرِكُونَ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aquellos que dan en caridad parte de lo que se les ha concedido, y aun así sienten temor en sus corazones porque saben que comparecerán ante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يُؤۡتُونَ مَآ ءَاتَواْ وَّقُلُوبُهُمۡ وَجِلَةٌ أَنَّهُمۡ إِلَىٰ رَبِّهِمۡ رَٰجِعُونَ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ellos se apresuran a realizar obras de bien, y son los primeros en hacerlas.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أُوْلَٰٓئِكَ يُسَٰرِعُونَ فِي ٱلۡخَيۡرَٰتِ وَهُمۡ لَهَا سَٰبِقُونَ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No exijo a nadie por encima de sus posibilidades. [Sepan que] tengo un Libro que dice la verdad</w:t>
            </w:r>
            <w:r>
              <w:rPr>
                <w:rStyle w:val="FootnoteReference"/>
                <w:rFonts w:ascii="Times New Roman" w:eastAsia="Times New Roman" w:hAnsi="Times New Roman" w:cs="Times New Roman"/>
                <w:b/>
                <w:color w:val="006400"/>
                <w:sz w:val="18"/>
              </w:rPr>
              <w:footnoteReference w:id="556"/>
            </w:r>
            <w:r>
              <w:rPr>
                <w:rFonts w:ascii="Times New Roman" w:eastAsia="Times New Roman" w:hAnsi="Times New Roman" w:cs="Times New Roman"/>
                <w:b w:val="0"/>
                <w:color w:val="000000"/>
                <w:sz w:val="22"/>
              </w:rPr>
              <w:t xml:space="preserve">, y nadie será tratado injustamente.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نُكَلِّفُ  نَفۡسًا إِلَّا وُسۡعَهَاۚ وَلَدَيۡنَا كِتَٰبٞ يَنطِقُ بِٱلۡحَقِّ وَهُمۡ لَا يُظۡلَمُونَ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En cambio, los corazones [de los incrédulos] están cegados al Mensaje y cometen malas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بَلۡ قُلُوبُهُمۡ فِي غَمۡرَةٖ مِّنۡ هَٰذَا وَلَهُمۡ أَعۡمَٰلٞ مِّن دُونِ ذَٰلِكَ  هُمۡ لَهَا عَٰمِلُونَ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Cuando castigue a los que tuvieron una vida llena de lujos, pedirán auxilio a gritos.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حَتَّىٰٓ إِذَآ أَخَذۡنَا مُتۡرَفِيهِم بِٱلۡعَذَابِ إِذَا هُمۡ  يَجۡـَٔرُونَ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[Y se les dirá entonces:] De nada sirve que pidan auxilio hoy, pues nadie podrá salvarlos de Mi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تَجۡـَٔرُواْ ٱلۡيَوۡمَۖ إِنَّكُم مِّنَّا لَا تُنصَرُونَ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Mis versículos les eran recitados, pero los rechazaban.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قَدۡ كَانَتۡ  ءَايَٰتِي تُتۡلَىٰ عَلَيۡكُمۡ فَكُنتُمۡ عَلَىٰٓ أَعۡقَٰبِكُمۡ تَنكِصُونَ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Por soberbia, pasaban la noche desprestigiando [el Corán].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مُسۡتَكۡبِرِينَ بِهِۦ سَٰمِرٗا تَهۡجُرُونَ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¿Por qué no reflexionan sobre el Corán, o es que les llegó algo diferente que a sus antepasados?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أَفَلَمۡ يَدَّبَّرُواْ ٱلۡقَوۡلَ أَمۡ  جَآءَهُم مَّا لَمۡ يَأۡتِ ءَابَآءَهُمُ ٱلۡأَوَّلِينَ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Conocían a su Mensajero [Mujámmad], pero igualmente lo rechazaron.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لَمۡ يَعۡرِفُواْ رَسُولَهُمۡ  فَهُمۡ لَهُۥ مُنكِرُونَ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Afirmaron que era un demente, pero él se presentó con la Verdad, aunque a la mayoría de ellos les disguste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يَقُولُونَ بِهِۦ جِنَّةُۢۚ بَلۡ جَآءَهُم بِٱلۡحَقِّ  وَأَكۡثَرُهُمۡ لِلۡحَقِّ كَٰرِهُونَ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Si la verdad siguiera a las pasiones [de los que se negaron a creer], los cielos, la Tierra y todo lo que hay en ellos se habría corrompido. Pero los ennoblecí con el Corán, y a pesar de eso lo rechazaron.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ٱتَّبَعَ ٱلۡحَقُّ أَهۡوَآءَهُمۡ لَفَسَدَتِ  ٱلسَّمَٰوَٰتُ وَٱلۡأَرۡضُ وَمَن فِيهِنَّۚ بَلۡ أَتَيۡنَٰهُم بِذِكۡرِهِمۡ فَهُمۡ  عَن ذِكۡرِهِم مُّعۡرِضُونَ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[¡Oh, Mujámmad] ¿Acaso les pides alguna remuneración a cambio [de transmitirles el Mensaje]? La recompensa de tu Señor es superior, y Él es Quien mejor agracia.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تَسۡـَٔلُهُمۡ خَرۡجٗا فَخَرَاجُ رَبِّكَ خَيۡرٞۖ  وَهُوَ خَيۡرُ ٱلرَّٰزِقِينَ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Tú los invitas al camino recto</w:t>
            </w:r>
            <w:r>
              <w:rPr>
                <w:rStyle w:val="FootnoteReference"/>
                <w:rFonts w:ascii="Times New Roman" w:eastAsia="Times New Roman" w:hAnsi="Times New Roman" w:cs="Times New Roman"/>
                <w:b/>
                <w:color w:val="006400"/>
                <w:sz w:val="18"/>
              </w:rPr>
              <w:footnoteReference w:id="557"/>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وَإِنَّكَ لَتَدۡعُوهُمۡ إِلَىٰ صِرَٰطٖ مُّسۡتَقِيمٖ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74. Pero quienes no creen en la vida del más allá, se desvían de ese camino.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ٱلَّذِينَ لَا يُؤۡمِنُونَ بِٱلۡأٓخِرَةِ عَنِ ٱلصِّرَٰطِ لَنَٰكِبُونَ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75. Aunque les tuviera misericordia y los librara de los males que sufren, persistirían desorientados en su extravío.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 رَحِمۡنَٰهُمۡ وَكَشَفۡنَا مَا بِهِم مِّن ضُرّٖ لَّلَجُّواْ فِي طُغۡيَٰنِهِمۡ  يَعۡمَهُونَ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76. Los afligí con un castigo, pero aun así no se sometieron a su Señor ni imploraron auxilio.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أَخَذۡنَٰهُم بِٱلۡعَذَابِ فَمَا ٱسۡتَكَانُواْ لِرَبِّهِمۡ  وَمَا يَتَضَرَّعُونَ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77. Hasta que abra sobre ellos una de las puertas del castigo infernal, entonces perderán toda esperanza.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حَتَّىٰٓ إِذَا فَتَحۡنَا عَلَيۡهِم بَابٗا ذَا عَذَابٖ شَدِيدٍ  إِذَا هُمۡ فِيهِ مُبۡلِسُونَ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78. Él es Quien los agració con el oído, la vista y el intelecto, pero poco se lo agradecen.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أَنشَأَ لَكُمُ ٱلسَّمۡعَ وَٱلۡأَبۡصَٰرَ  وَٱلۡأَفۡـِٔدَةَۚ قَلِيلٗا مَّا تَشۡكُرُونَ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79. Él es Quien los diseminó por la Tierra, y ante Él serán reunidos.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ذَرَأَكُمۡ فِي ٱلۡأَرۡضِ  وَإِلَيۡهِ تُحۡشَرُونَ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80. Él es Quien da la vida y da la muerte, y Él decretó la alternancia de la noche y el día. ¿Es que no razonan?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يُحۡيِۦ وَيُمِيتُ وَلَهُ ٱخۡتِلَٰفُ  ٱلَّيۡلِ وَٱلنَّهَارِۚ أَفَلَا تَعۡقِلُونَ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81. Sin embargo, [los que se niegan a creer] dicen lo mismo que sus antecesores: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قَالُواْ مِثۡلَ مَا قَالَ  ٱلۡأَوَّلُونَ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82. “Cuando muramos y nos convirtamos en polvo y huesos, ¿seremos resucitados?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أَءِذَا مِتۡنَا وَكُنَّا تُرَابٗا وَعِظَٰمًا أَءِنَّا  لَمَبۡعُوثُونَ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83. Eso ya se nos había prometido a nosotros y a nuestros antepasados con anterioridad. Pero no es más que una fábula de los antiguos”.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وُعِدۡنَا نَحۡنُ وَءَابَآؤُنَا هَٰذَا مِن قَبۡلُ  إِنۡ هَٰذَآ إِلَّآ أَسَٰطِيرُ ٱلۡأَوَّلِينَ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84. Pregúntales [¡Oh, Mujámmad!]: “Si saben, ¿a quién pertenece la Tierra y todo lo que existe sobre ella?”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لِّمَنِ ٱلۡأَرۡضُ وَمَن  فِيهَآ إِن كُنتُمۡ تَعۡلَمُونَ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85. Sin duda responderán: “A Dios”. Diles: “¿Acaso no van a recapacitar [en que deberían adorarlo solo a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سَيَقُولُونَ لِلَّهِۚ قُلۡ أَفَلَا  تَذَكَّرُونَ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86. Pregúntales: “¿Quién es el creador de los siete cielos</w:t>
            </w:r>
            <w:r>
              <w:rPr>
                <w:rStyle w:val="FootnoteReference"/>
                <w:rFonts w:ascii="Times New Roman" w:eastAsia="Times New Roman" w:hAnsi="Times New Roman" w:cs="Times New Roman"/>
                <w:b/>
                <w:color w:val="006400"/>
                <w:sz w:val="18"/>
              </w:rPr>
              <w:footnoteReference w:id="558"/>
            </w:r>
            <w:r>
              <w:rPr>
                <w:rFonts w:ascii="Times New Roman" w:eastAsia="Times New Roman" w:hAnsi="Times New Roman" w:cs="Times New Roman"/>
                <w:b w:val="0"/>
                <w:color w:val="000000"/>
                <w:sz w:val="22"/>
              </w:rPr>
              <w:t xml:space="preserve">, y el Señor del Trono grandioso?”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مَن رَّبُّ ٱلسَّمَٰوَٰتِ ٱلسَّبۡعِ وَرَبُّ ٱلۡعَرۡشِ  ٱلۡعَظِيمِ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87. Sin duda responderán: “Dios”. Diles: “¿Acaso no van a temer?”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سَيَقُولُونَ لِلَّهِۚ قُلۡ أَفَلَا تَتَّقُونَ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88. Pregúntales: “Si lo saben, ¿Quién tiene en Sus manos el dominio de todas las cosas, y puede amparar a quien Él quiere y nadie puede protegerse de Él [y Su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مَنۢ  بِيَدِهِۦ مَلَكُوتُ كُلِّ شَيۡءٖ وَهُوَ يُجِيرُ وَلَا يُجَارُ عَلَيۡهِ إِن  كُنتُمۡ تَعۡلَمُونَ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89. Sin duda que responderán: “Dios”. Diles: “¿Acaso están hechizados [y no pueden ver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سَيَقُولُونَ لِلَّهِۚ قُلۡ فَأَنَّىٰ تُسۡحَرُونَ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90. Aunque les envié la verdad, ellos mienten.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أَتَيۡنَٰهُم بِٱلۡحَقِّ وَإِنَّهُمۡ لَكَٰذِبُونَ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91. Dios no ha tenido un hijo, ni existe otra divinidad salvo Él. Si así fuera, cada divinidad acapararía su propia creación, y entonces pretenderían dominarse unas a otras. ¡Glorificado sea Dios! Dios está por encima de lo que Le atribuyen.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ٱتَّخَذَ ٱللَّهُ مِن  وَلَدٖ وَمَا كَانَ مَعَهُۥ مِنۡ إِلَٰهٍۚ إِذٗا لَّذَهَبَ كُلُّ إِلَٰهِۭ بِمَا خَلَقَ  وَلَعَلَا بَعۡضُهُمۡ عَلَىٰ بَعۡضٖۚ سُبۡحَٰنَ ٱللَّهِ عَمَّا يَصِفُونَ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92. Él es el Conocedor de lo oculto y lo manifiesto, Él está por encima de cuanto Le asocian.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عَٰلِمِ ٱلۡغَيۡبِ وَٱلشَّهَٰدَةِ فَتَعَٰلَىٰ عَمَّا يُشۡرِكُونَ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93. Di [¡Oh, Mujámmad! esta súplica]: “¡Señor mío! Si me haces presenciar el castigo que les espera [a los que se niegan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رَّبِّ  إِمَّا تُرِيَنِّي مَا يُوعَدُونَ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94. Señor, no me pongas entre los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 فَلَا تَجۡعَلۡنِي فِي ٱلۡقَوۡمِ ٱلظَّٰلِمِينَ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95. [¡Oh, Mujámmad!] Tengo poder para hacerte ver el castigo que les he destinado.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وَإِنَّا عَلَىٰٓ أَن نُّرِيَكَ مَا نَعِدُهُمۡ لَقَٰدِرُونَ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96. Si eres maltratado, responde con una buena actitud [sabiendo disculpar]. Yo bien sé lo que [Me] atribuyen.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ٱدۡفَعۡ بِٱلَّتِي  هِيَ أَحۡسَنُ ٱلسَّيِّئَةَۚ نَحۡنُ أَعۡلَمُ بِمَا يَصِفُونَ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97. Di: “¡Señor mío! Me refugio en Ti de los susurros de los demonios,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وَقُل رَّبِّ  أَعُوذُ بِكَ مِنۡ هَمَزَٰتِ ٱلشَّيَٰطِينِ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98. y me refugio en Ti, oh, Señor, de su presencia maligna”.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وَأَعُوذُ بِكَ رَبِّ أَن  يَحۡضُرُونِ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99. Cuando la muerte los sorprenda [a los que se negaron a creer y vivieron en el pecado], dirán: “¡Señor mío! Hazme regresar a la vida otra vez,</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حَتَّىٰٓ إِذَا جَآءَ أَحَدَهُمُ ٱلۡمَوۡتُ قَالَ رَبِّ  ٱرۡجِعُونِ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100. para [creer en Ti y] realizar las obras buenas que no hice”. Pero no se les dará otra oportunidad, pues son solo palabras [que no cumplirán]. Detrás de ellos habrá una barrera</w:t>
            </w:r>
            <w:r>
              <w:rPr>
                <w:rStyle w:val="FootnoteReference"/>
                <w:rFonts w:ascii="Times New Roman" w:eastAsia="Times New Roman" w:hAnsi="Times New Roman" w:cs="Times New Roman"/>
                <w:b/>
                <w:color w:val="006400"/>
                <w:sz w:val="18"/>
              </w:rPr>
              <w:footnoteReference w:id="559"/>
            </w:r>
            <w:r>
              <w:rPr>
                <w:rFonts w:ascii="Times New Roman" w:eastAsia="Times New Roman" w:hAnsi="Times New Roman" w:cs="Times New Roman"/>
                <w:b w:val="0"/>
                <w:color w:val="000000"/>
                <w:sz w:val="22"/>
              </w:rPr>
              <w:t xml:space="preserve"> hasta que sean resucitados.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لَعَلِّيٓ أَعۡمَلُ صَٰلِحٗا فِيمَا تَرَكۡتُۚ كَلَّآۚ إِنَّهَا  كَلِمَةٌ هُوَ قَآئِلُهَاۖ وَمِن وَرَآئِهِم بَرۡزَخٌ إِلَىٰ يَوۡمِ يُبۡعَثُونَ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101. Cuando se sople la trompeta [por segunda vez para dar comienzo al Día del Juicio, y todos sean resucitados], de nada les servirá el linaje, ni los parientes se preguntarán unos por otros.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فَإِذَا نُفِخَ فِي ٱلصُّورِ فَلَآ أَنسَابَ بَيۡنَهُمۡ يَوۡمَئِذٖ وَلَا يَتَسَآءَلُونَ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102. [Ese día] aquellos cuyas buenas obras pesen más en la balanza serán los bienaventurados.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فَمَن ثَقُلَتۡ مَوَٰزِينُهُۥ فَأُوْلَٰٓئِكَ هُمُ ٱلۡمُفۡلِحُونَ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103. En cambio, aquellos cuyas malas obras sean las que más pesen, estarán perdidos y morarán en el Infierno por toda la eternidad.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خَفَّتۡ مَوَٰزِينُهُۥ فَأُوْلَٰٓئِكَ ٱلَّذِينَ خَسِرُوٓاْ أَنفُسَهُمۡ فِي جَهَنَّمَ  خَٰلِدُونَ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104. El fuego abrasará sus rostros y quedarán desfigurados.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تَلۡفَحُ وُجُوهَهُمُ ٱلنَّارُ وَهُمۡ فِيهَا كَٰلِحُونَ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105. [Se les dirá:] “¿Acaso no se les recitaron Mis versículos y los desmentían?”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تَكُنۡ ءَايَٰتِي تُتۡلَىٰ عَلَيۡكُمۡ فَكُنتُم بِهَا تُكَذِّبُونَ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106. Dirán: “¡Señor nuestro! Estábamos dominados por nuestras pasiones, éramos gente extraviada.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رَبَّنَا غَلَبَتۡ عَلَيۡنَا شِقۡوَتُنَا وَكُنَّا قَوۡمٗا ضَآلِّينَ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107. ¡Señor nuestro! Sácanos de él</w:t>
            </w:r>
            <w:r>
              <w:rPr>
                <w:rStyle w:val="FootnoteReference"/>
                <w:rFonts w:ascii="Times New Roman" w:eastAsia="Times New Roman" w:hAnsi="Times New Roman" w:cs="Times New Roman"/>
                <w:b/>
                <w:color w:val="006400"/>
                <w:sz w:val="18"/>
              </w:rPr>
              <w:footnoteReference w:id="560"/>
            </w:r>
            <w:r>
              <w:rPr>
                <w:rFonts w:ascii="Times New Roman" w:eastAsia="Times New Roman" w:hAnsi="Times New Roman" w:cs="Times New Roman"/>
                <w:b w:val="0"/>
                <w:color w:val="000000"/>
                <w:sz w:val="22"/>
              </w:rPr>
              <w:t xml:space="preserve"> [y retórnanos a la vida], y si reincidimos [en la incredulidad] entonces sí seremos injustos”</w:t>
            </w:r>
            <w:r>
              <w:rPr>
                <w:rStyle w:val="FootnoteReference"/>
                <w:rFonts w:ascii="Times New Roman" w:eastAsia="Times New Roman" w:hAnsi="Times New Roman" w:cs="Times New Roman"/>
                <w:b/>
                <w:color w:val="006400"/>
                <w:sz w:val="18"/>
              </w:rPr>
              <w:footnoteReference w:id="561"/>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رَبَّنَآ أَخۡرِجۡنَا مِنۡهَا فَإِنۡ عُدۡنَا فَإِنَّا ظَٰلِمُونَ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108. Dios les dirá: “Permanezcan en él [humillados], y no vuelvan a hablarme”.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ٱخۡسَـُٔواْ فِيهَا وَلَا تُكَلِّمُونِ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109. Algunos de Mis siervos decían: “¡Señor nuestro! Somos creyentes, perdónanos y ten misericordia de nosotros. Tú eres el mejor de los misericordiosos”.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إِنَّهُۥ كَانَ فَرِيقٞ مِّنۡ  عِبَادِي يَقُولُونَ رَبَّنَآ ءَامَنَّا فَٱغۡفِرۡ لَنَا وَٱرۡحَمۡنَا وَأَنتَ  خَيۡرُ ٱلرَّٰحِمِينَ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110. Pero ustedes [oh, incrédulos y pecadores] los tomaron a burla hasta olvidarse de Mi Mensaje, y se reían de ellos.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فَٱتَّخَذۡتُمُوهُمۡ سِخۡرِيًّا حَتَّىٰٓ أَنسَوۡكُمۡ ذِكۡرِي  وَكُنتُم مِّنۡهُمۡ تَضۡحَكُونَ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111.</w:t>
              <w:tab/>
              <w:t xml:space="preserve">111. Hoy los recompensaré [a los creyentes] por su paciencia [a la hostilidad de ustedes], y ellos serán los bienaventurados.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إِنِّي جَزَيۡتُهُمُ ٱلۡيَوۡمَ بِمَا صَبَرُوٓاْ  أَنَّهُمۡ هُمُ ٱلۡفَآئِزُونَ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112.</w:t>
              <w:tab/>
              <w:t xml:space="preserve">112. Dios les preguntará: “¿Cuántos años han permanecido en la Tierra?”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كَمۡ لَبِثۡتُمۡ فِي ٱلۡأَرۡضِ عَدَدَ  سِنِينَ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113.</w:t>
              <w:tab/>
              <w:t xml:space="preserve">113. Responderán: “Permanecimos un día o menos aún. Mejor pregúntale a los [los ángeles] encargados de llevar la cuenta [pues no estamos seguros]”.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لَبِثۡنَا يَوۡمًا أَوۡ بَعۡضَ يَوۡمٖ فَسۡـَٔلِ ٱلۡعَآدِّينَ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114.</w:t>
              <w:tab/>
              <w:t xml:space="preserve">114. Dios les dirá: “No permanecieron sino poco tiempo. ¡Si tan solo hubieran sabido!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إِن لَّبِثۡتُمۡ إِلَّا قَلِيلٗاۖ لَّوۡ أَنَّكُمۡ كُنتُمۡ تَعۡلَمُونَ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115.</w:t>
              <w:tab/>
              <w:t xml:space="preserve">115. ¿Acaso creían que los creé sin ningún sentido? ¿Creían que no iban a comparecer ante Mí?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أَفَحَسِبۡتُمۡ أَنَّمَا خَلَقۡنَٰكُمۡ عَبَثٗا وَأَنَّكُمۡ إِلَيۡنَا لَا تُرۡجَعُونَ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116.</w:t>
              <w:tab/>
              <w:t xml:space="preserve">116. ¡Exaltado sea Dios! El único Soberano real, no hay otra divinidad salvo Él, Señor del noble Trono.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فَتَعَٰلَى ٱللَّهُ ٱلۡمَلِكُ ٱلۡحَقُّۖ لَآ إِلَٰهَ إِلَّا هُوَ رَبُّ ٱلۡعَرۡشِ ٱلۡكَرِيمِ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117.</w:t>
              <w:tab/>
              <w:t xml:space="preserve">117. [Sepan que] quien invoque a otros [dioses] junto a Dios carece de fundamentos válidos, y tendrá que rendir cuenta de ello ante su Señor. Los que se negaron a creer no triunfarán [el Día del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يَدۡعُ مَعَ ٱللَّهِ إِلَٰهًا ءَاخَرَ لَا بُرۡهَٰنَ لَهُۥ بِهِۦ  فَإِنَّمَا حِسَابُهُۥ عِندَ رَبِّهِۦٓۚ إِنَّهُۥ لَا يُفۡلِحُ ٱلۡكَٰفِرُونَ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118.</w:t>
              <w:tab/>
              <w:t xml:space="preserve">118. Di [¡Oh, Mujámmad!, enseñando a los creyentes]: “¡Señor mío! Perdona y ten misericordia. Tú eres el mejor de los misericordiosos”.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وَقُل رَّبِّ ٱغۡفِرۡ وَٱرۡحَمۡ وَأَنتَ خَيۡرُ ٱلرَّٰحِمِينَ ١١٨</w:t>
            </w:r>
          </w:p>
        </w:tc>
      </w:tr>
    </w:tbl>
    <w:p>
      <w:pPr>
        <w:sectPr>
          <w:headerReference w:type="even" r:id="rId149"/>
          <w:headerReference w:type="default" r:id="rId150"/>
          <w:headerReference w:type="first" r:id="rId151"/>
          <w:footerReference w:type="even" r:id="rId152"/>
          <w:footerReference w:type="default" r:id="rId153"/>
          <w:footerReference w:type="first" r:id="rId154"/>
          <w:footnotePr>
            <w:numRestart w:val="eachPage"/>
          </w:footnotePr>
          <w:pgSz w:w="8420" w:h="11900" w:orient="portrait"/>
          <w:pgMar w:top="567" w:right="567" w:bottom="567" w:left="850" w:header="284" w:footer="0" w:gutter="0"/>
        </w:sectPr>
      </w:pPr>
    </w:p>
    <w:p>
      <w:r>
        <w:pict>
          <v:shape id="_x0000_s1048" type="#_x0000_t202" style="width:350.12pt;height:48.26pt;margin-top:9pt;margin-left:42.53pt;mso-position-horizontal-relative:page;position:absolute;z-index:251681792" stroked="f">
            <v:fill r:id="rId16" o:title="" type="frame"/>
            <v:textbox>
              <w:txbxContent>
                <w:p>
                  <w:pPr>
                    <w:pStyle w:val="Heading1"/>
                    <w:spacing w:before="223" w:beforeAutospacing="0" w:after="0" w:afterAutospacing="0"/>
                    <w:jc w:val="center"/>
                  </w:pPr>
                  <w:bookmarkStart w:id="23" w:name="_Toc_1_3_0000000024"/>
                  <w:r>
                    <w:rPr>
                      <w:rFonts w:ascii="Times New Roman" w:eastAsia="Times New Roman" w:hAnsi="Times New Roman" w:cs="Times New Roman"/>
                      <w:b/>
                      <w:sz w:val="26"/>
                    </w:rPr>
                    <w:t xml:space="preserve">Al-Noor</w:t>
                  </w:r>
                  <w:bookmarkEnd w:id="23"/>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Este es un capítulo [del Corán] que revelé y prescribí [sus preceptos]. En él he revelado versículos de clara evidencia para que reflexionen.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سُورَةٌ أَنزَلۡنَٰهَا وَفَرَضۡنَٰهَا وَأَنزَلۡنَا فِيهَآ ءَايَٰتِۭ بَيِّنَٰتٖ لَّعَلَّكُمۡ تَذَكَّرُونَ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A la fornicadora y al fornicador aplíquenles, a cada uno de ellos, cien azotes. Si de verdad creen en Dios y en el Día del Juicio, no permitan que la compasión que puedan sentir por ellos les impida aplicar la pena establecida por Dios. Que un grupo de creyentes sea testigo cuando se les aplique la pena.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ٱلزَّانِيَةُ وَٱلزَّانِي فَٱجۡلِدُواْ كُلَّ وَٰحِدٖ مِّنۡهُمَا مِاْئَةَ جَلۡدَةٖۖ وَلَا تَأۡخُذۡكُم بِهِمَا  رَأۡفَةٞ فِي دِينِ ٱللَّهِ إِن كُنتُمۡ تُؤۡمِنُونَ بِٱللَّهِ وَٱلۡيَوۡمِ ٱلۡأٓخِرِۖ وَلۡيَشۡهَدۡ عَذَابَهُمَا  طَآئِفَةٞ مِّنَ ٱلۡمُؤۡمِنِينَ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El hombre que haya fornicado solo habrá podido hacerlo con una fornicadora igual que él o con una idólatra [cuya ley no le prohíbe ese delito]. Y la mujer que haya fornicado solo habrá podido hacerlo con un fornicador igual que ella o con un idólatra [cuya ley no le prohíbe ese delito]. [Sepan que] la fornicación está prohibida para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ٱلزَّانِي لَا يَنكِحُ إِلَّا زَانِيَةً أَوۡ مُشۡرِكَةٗ وَٱلزَّانِيَةُ  لَا يَنكِحُهَآ إِلَّا زَانٍ أَوۡ مُشۡرِكٞۚ وَحُرِّمَ ذَٰلِكَ عَلَى ٱلۡمُؤۡمِنِينَ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A quienes difamen a mujeres decentes [acusándolas de fornicadoras o adúlteras] y no presenten cuatro testigos, aplíquenles ochenta azotes y no acepten nunca más su testimonio. Ellos son los perversos.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يَرۡمُونَ ٱلۡمُحۡصَنَٰتِ ثُمَّ لَمۡ يَأۡتُواْ بِأَرۡبَعَةِ شُهَدَآءَ فَٱجۡلِدُوهُمۡ ثَمَٰنِينَ  جَلۡدَةٗ وَلَا تَقۡبَلُواْ لَهُمۡ شَهَٰدَةً أَبَدٗاۚ وَأُوْلَٰٓئِكَ هُمُ ٱلۡفَٰسِقُونَ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Pero a aquellos que [después de haberlas difamado] se arrepientan y enmienden [les será aceptado su testimonio]. Dios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ٱلَّذِينَ تَابُواْ مِنۢ بَعۡدِ ذَٰلِكَ وَأَصۡلَحُواْ فَإِنَّ ٱللَّهَ غَفُورٞ 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Quienes acusen a sus cónyuges [de haber cometido adulterio] sin tener testigos más que ellos mismos, deberán jurar cuatro veces por Dios [ante un juez] que dicen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يَرۡمُونَ أَزۡوَٰجَهُمۡ وَلَمۡ يَكُن لَّهُمۡ شُهَدَآءُ إِلَّآ أَنفُسُهُمۡ فَشَهَٰدَةُ أَحَدِهِمۡ أَرۡبَعُ  شَهَٰدَٰتِۭ بِٱللَّهِ إِنَّهُۥ لَمِنَ ٱلصَّٰدِقِينَ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Y por último pedir que la maldición de Dios caiga sobre sí mismos si mienten.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وَٱلۡخَٰمِسَةُ أَنَّ لَعۡنَتَ ٱللَّهِ عَلَيۡهِ  إِن كَانَ مِنَ ٱلۡكَٰذِبِينَ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Ella quedará libre de castigo si jura cuatro veces por Dios [ante un juez] que él miente.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وَيَدۡرَؤُاْ عَنۡهَا ٱلۡعَذَابَ أَن تَشۡهَدَ أَرۡبَعَ شَهَٰدَٰتِۭ  بِٱللَّهِ إِنَّهُۥ لَمِنَ ٱلۡكَٰذِبِينَ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Y la quinta vez que jure, deberá invocar que la ira de Dios caiga sobre ella misma si él está diciendo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وَٱلۡخَٰمِسَةَ أَنَّ غَضَبَ ٱللَّهِ عَلَيۡهَآ إِن كَانَ مِنَ  ٱلصَّٰدِقِينَ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Si no fuese por la gracia de Dios y Su misericordia con ustedes, y porque Dios acepta el arrepentimiento y es Sabio [les hubiera hecho descender el castigo que imprecaban].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وَلَوۡلَا فَضۡلُ ٱللَّهِ عَلَيۡكُمۡ وَرَحۡمَتُهُۥ وَأَنَّ ٱللَّهَ تَوَّابٌ حَكِيمٌ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Los que vinieron con la calumnia</w:t>
            </w:r>
            <w:r>
              <w:rPr>
                <w:rStyle w:val="FootnoteReference"/>
                <w:rFonts w:ascii="Times New Roman" w:eastAsia="Times New Roman" w:hAnsi="Times New Roman" w:cs="Times New Roman"/>
                <w:b/>
                <w:color w:val="006400"/>
                <w:sz w:val="18"/>
              </w:rPr>
              <w:footnoteReference w:id="562"/>
            </w:r>
            <w:r>
              <w:rPr>
                <w:rFonts w:ascii="Times New Roman" w:eastAsia="Times New Roman" w:hAnsi="Times New Roman" w:cs="Times New Roman"/>
                <w:b w:val="0"/>
                <w:color w:val="000000"/>
                <w:sz w:val="22"/>
              </w:rPr>
              <w:t xml:space="preserve"> son un grupo de ustedes. No piensen [¡oh, creyentes!] que esto acarreará un mal para ustedes; por el contrario, es un bien</w:t>
            </w:r>
            <w:r>
              <w:rPr>
                <w:rStyle w:val="FootnoteReference"/>
                <w:rFonts w:ascii="Times New Roman" w:eastAsia="Times New Roman" w:hAnsi="Times New Roman" w:cs="Times New Roman"/>
                <w:b/>
                <w:color w:val="006400"/>
                <w:sz w:val="18"/>
              </w:rPr>
              <w:footnoteReference w:id="563"/>
            </w:r>
            <w:r>
              <w:rPr>
                <w:rFonts w:ascii="Times New Roman" w:eastAsia="Times New Roman" w:hAnsi="Times New Roman" w:cs="Times New Roman"/>
                <w:b w:val="0"/>
                <w:color w:val="000000"/>
                <w:sz w:val="22"/>
              </w:rPr>
              <w:t xml:space="preserve">. Cada uno de los que cometieron este pecado recibirá su merecido, y el mayor responsable entre ellos tendrá un castigo severo.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جَآءُو بِٱلۡإِفۡكِ عُصۡبَةٞ مِّنكُمۡۚ لَا تَحۡسَبُوهُ شَرّٗا لَّكُمۖ بَلۡ  هُوَ خَيۡرٞ لَّكُمۡۚ لِكُلِّ ٱمۡرِيٕٖ مِّنۡهُم مَّا ٱكۡتَسَبَ مِنَ ٱلۡإِثۡمِۚ وَٱلَّذِي تَوَلَّىٰ  كِبۡرَهُۥ مِنۡهُمۡ لَهُۥ عَذَابٌ عَظِيمٞ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Cuando los creyentes y las creyentes oyeron la calumnia, deberían haberla considerado como en contra de ellos mismos, y haber dicho: “Esto es una mentira evidente”.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لَّوۡلَآ إِذۡ سَمِعۡتُمُوهُ ظَنَّ ٱلۡمُؤۡمِنُونَ  وَٱلۡمُؤۡمِنَٰتُ بِأَنفُسِهِمۡ خَيۡرٗا وَقَالُواْ هَٰذَآ إِفۡكٞ مُّبِينٞ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¿Por qué no presentaron cuatro testigos del hecho? [Sepan que] para Dios quienes no presentan testigos [cuando acusan a alguien] son los mentirosos.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لَّوۡلَا  جَآءُو عَلَيۡهِ بِأَرۡبَعَةِ شُهَدَآءَۚ فَإِذۡ لَمۡ يَأۡتُواْ بِٱلشُّهَدَآءِ فَأُوْلَٰٓئِكَ  عِندَ ٱللَّهِ هُمُ ٱلۡكَٰذِبُونَ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Si no fuese por la gracia y la misericordia de Dios sobre ustedes en esta vida y en la otra, habrían sufrido un terrible castigo por lo que dijeron.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وَلَوۡلَا فَضۡلُ ٱللَّهِ عَلَيۡكُمۡ وَرَحۡمَتُهُۥ  فِي ٱلدُّنۡيَا وَٱلۡأٓخِرَةِ لَمَسَّكُمۡ فِي مَآ أَفَضۡتُمۡ فِيهِ عَذَابٌ عَظِيمٌ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Propagaron la calumnia con su lengua, repitiendo con la boca aquello sobre lo cual no tenían conocimiento [que fuera verdad], y creyeron que lo que hacían era leve, pero ante Dios era gravísimo.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إِذۡ تَلَقَّوۡنَهُۥ بِأَلۡسِنَتِكُمۡ وَتَقُولُونَ بِأَفۡوَاهِكُم مَّا لَيۡسَ لَكُم بِهِۦ عِلۡمٞ  وَتَحۡسَبُونَهُۥ هَيِّنٗا وَهُوَ عِندَ ٱللَّهِ عَظِيمٞ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Cuando oyeron la acusación tenían que haber dicho: “No debemos hablar de ello. ¡Glorificado seas Señor! Esto es una calumnia grandísima”.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وَلَوۡلَآ إِذۡ سَمِعۡتُمُوهُ  قُلۡتُم مَّا يَكُونُ لَنَآ أَن نَّتَكَلَّمَ بِهَٰذَا سُبۡحَٰنَكَ هَٰذَا بُهۡتَٰنٌ  عَظِيمٞ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Dios les prohíbe que vuelvan a cometer falta semejante, si es que realmente son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يَعِظُكُمُ ٱللَّهُ أَن تَعُودُواْ لِمِثۡلِهِۦٓ أَبَدًا إِن كُنتُم  مُّؤۡمِنِينَ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Dios les hace claros sus Signos. Dios lo sabe todo, es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وَيُبَيِّنُ ٱللَّهُ لَكُمُ ٱلۡأٓيَٰتِۚ وَٱللَّهُ عَلِيمٌ حَكِيمٌ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Aquellos que desean que se propague la obscenidad entre los creyentes tendrán un castigo doloroso en esta vida y en la otra. Dios sabe y ustedes no saben.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يُحِبُّونَ أَن تَشِيعَ ٱلۡفَٰحِشَةُ فِي ٱلَّذِينَ ءَامَنُواْ لَهُمۡ عَذَابٌ  أَلِيمٞ فِي ٱلدُّنۡيَا وَٱلۡأٓخِرَةِۚ وَٱللَّهُ يَعۡلَمُ وَأَنتُمۡ لَا تَعۡلَمُونَ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Si no fuera por la gracia y la misericordia de Dios sobre ustedes, y porque Él es Compasivo y Misericordioso [rápido descendería el castigo por sus pecados].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وَلَوۡلَا  فَضۡلُ ٱللَّهِ عَلَيۡكُمۡ وَرَحۡمَتُهُۥ وَأَنَّ ٱللَّهَ رَءُوفٞ رَّحِيمٞ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¡Oh, creyentes! No sigan los pasos del demonio, porque quien siga los pasos del demonio debe saber que él induce a cometer obscenidades y actos reprobables. Si no fuera por la gracia y la misericordia de Dios, ninguno de ustedes podría purificarse jamás de sus pecados, pero Dios purifica a quien quiere [perdonándole sus pecados]. Dios todo lo oye,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Que los que hacen obras de bien y los que tienen riqueza no juren dejar de ayudar [a los pobres debido a su participación en la calumnia a Aishah] a sus parientes, a los pobres y a quienes dejaron sus hogares por la causa de Dios, y [es mejor] que los perdonen y los disculpen. ¿Acaso no aman ser perdonados por Dios? Dios es Indulgente,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Quienes difamen</w:t>
            </w:r>
            <w:r>
              <w:rPr>
                <w:rStyle w:val="FootnoteReference"/>
                <w:rFonts w:ascii="Times New Roman" w:eastAsia="Times New Roman" w:hAnsi="Times New Roman" w:cs="Times New Roman"/>
                <w:b/>
                <w:color w:val="006400"/>
                <w:sz w:val="18"/>
              </w:rPr>
              <w:footnoteReference w:id="564"/>
            </w:r>
            <w:r>
              <w:rPr>
                <w:rFonts w:ascii="Times New Roman" w:eastAsia="Times New Roman" w:hAnsi="Times New Roman" w:cs="Times New Roman"/>
                <w:b w:val="0"/>
                <w:color w:val="000000"/>
                <w:sz w:val="22"/>
              </w:rPr>
              <w:t xml:space="preserve"> a las mujeres honestas, inocentes y creyentes, serán maldecidos en esta vida y en la otra, y sufrirán un castigo enorme.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يَرۡمُونَ ٱلۡمُحۡصَنَٰتِ  ٱلۡغَٰفِلَٰتِ ٱلۡمُؤۡمِنَٰتِ لُعِنُواْ فِي ٱلدُّنۡيَا وَٱلۡأٓخِرَةِ وَلَهُمۡ عَذَابٌ  عَظِيمٞ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El día que sus propias lenguas, manos y pies atestigüen contra ellos por lo que cometieron.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تَشۡهَدُ عَلَيۡهِمۡ أَلۡسِنَتُهُمۡ وَأَيۡدِيهِمۡ وَأَرۡجُلُهُم بِمَا  كَانُواْ يَعۡمَلُونَ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Ese día, Dios les pagará lo que merecen por lo que hicieron, y finalmente sabrán que Dios es la Verdad evidente.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يَوۡمَئِذٖ يُوَفِّيهِمُ ٱللَّهُ دِينَهُمُ ٱلۡحَقَّ وَيَعۡلَمُونَ أَنَّ  ٱللَّهَ هُوَ ٱلۡحَقُّ ٱلۡمُبِينُ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Las mujeres indecentes atraen hombres indecentes. [Asimismo] los hombres indecentes atraen a mujeres indecentes. Mientras que las buenas mujeres atraen buenos hombres, y [asimismo] los buenos hombres atraen buenas mujeres. Ellos [los buenos hombres y mujeres] son inocentes de las calumnias con que los acusan, sus faltas les serán perdonadas y tendrán una recompensa generosa.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ٱلۡخَبِيثَٰتُ لِلۡخَبِيثِينَ وَٱلۡخَبِيثُونَ  لِلۡخَبِيثَٰتِۖ وَٱلطَّيِّبَٰتُ لِلطَّيِّبِينَ وَٱلطَّيِّبُونَ لِلطَّيِّبَٰتِۚ  أُوْلَٰٓئِكَ مُبَرَّءُونَ مِمَّا يَقُولُونَۖ لَهُم مَّغۡفِرَةٞ وَرِزۡقٞ كَرِيمٞ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¡Oh, creyentes! No entren en ninguna casa que no sea la suya sin antes pedir permiso y saludar a su gente. Esto es lo mejor para ustedes, para que así recapaciten.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تَدۡخُلُواْ بُيُوتًا غَيۡرَ بُيُوتِكُمۡ حَتَّىٰ تَسۡتَأۡنِسُواْ  وَتُسَلِّمُواْ عَلَىٰٓ أَهۡلِهَاۚ ذَٰلِكُمۡ خَيۡرٞ لَّكُمۡ لَعَلَّكُمۡ تَذَكَّرُونَ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Si no encuentran a nadie en ella</w:t>
            </w:r>
            <w:r>
              <w:rPr>
                <w:rStyle w:val="FootnoteReference"/>
                <w:rFonts w:ascii="Times New Roman" w:eastAsia="Times New Roman" w:hAnsi="Times New Roman" w:cs="Times New Roman"/>
                <w:b/>
                <w:color w:val="006400"/>
                <w:sz w:val="18"/>
              </w:rPr>
              <w:footnoteReference w:id="565"/>
            </w:r>
            <w:r>
              <w:rPr>
                <w:rFonts w:ascii="Times New Roman" w:eastAsia="Times New Roman" w:hAnsi="Times New Roman" w:cs="Times New Roman"/>
                <w:b w:val="0"/>
                <w:color w:val="000000"/>
                <w:sz w:val="22"/>
              </w:rPr>
              <w:t xml:space="preserve">, no ingresen hasta que se les dé permiso. Si se les dice: “¡No entren!”, entonces vuelvan [sobre sus pasos], eso es lo más puro. Dios conoce bien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لَّمۡ تَجِدُواْ فِيهَآ أَحَدٗا فَلَا تَدۡخُلُوهَا حَتَّىٰ يُؤۡذَنَ لَكُمۡۖ  وَإِن قِيلَ لَكُمُ ٱرۡجِعُواْ فَٱرۡجِعُواْۖ هُوَ أَزۡكَىٰ لَكُمۡۚ وَٱللَّهُ بِمَا  تَعۡمَلُونَ عَلِيمٞ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Pero sepan que no es un deber pedir permiso para ingresar a lugares públicos en el que tienen tareas que realizar. Dios conoce bien lo que manifiestan y lo que ocultan.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لَّيۡسَ عَلَيۡكُمۡ جُنَاحٌ أَن تَدۡخُلُواْ بُيُوتًا  غَيۡرَ مَسۡكُونَةٖ فِيهَا مَتَٰعٞ لَّكُمۡۚ وَٱللَّهُ يَعۡلَمُ مَا تُبۡدُونَ وَمَا  تَكۡتُمُونَ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Diles a los creyentes [¡Oh, Mujámmad!] que recaten sus miradas y se abstengan de cometer obscenidades, porque eso es más puro para ellos. Dios bien sabe todo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لِّلۡمُؤۡمِنِينَ يَغُضُّواْ مِنۡ أَبۡصَٰرِهِمۡ وَيَحۡفَظُواْ  فُرُوجَهُمۡۚ ذَٰلِكَ أَزۡكَىٰ لَهُمۡۚ إِنَّ ٱللَّهَ خَبِيرُۢ بِمَا يَصۡنَعُونَ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Dile a las creyentes que recaten sus miradas, se abstengan de cometer obscenidades, no muestren de sus atractivos [en público] más de lo que es obvio, y que dejen caer el velo sobre su escote, solo muestren sus encantos a sus maridos, sus padres, sus suegros, sus hijos, los hijos de sus maridos, sus hermanos, sus sobrinos por parte de su hermano y de su hermana, las mujeres, las esclavas, sus sirvientes hombres que ya no tengan deseo sexual y los niños que todavía no sienten atracción por el sexo. [Diles también] que no hagan oscilar sus piernas [al caminar] a fin de atraer la atención sobre sus atractivos ocultos. Pidan perdón a Dios por sus pecados, ¡oh, creyentes!, que así alcanzarán el éxito.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Ayuden a que los solteros y los esclavos piadosos se casen. [No teman] si son pobres, porque Dios los sustentará con Su gracia. Él es Vasto, lo sabe todo.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وَأَنكِحُواْ ٱلۡأَيَٰمَىٰ مِنكُمۡ وَٱلصَّٰلِحِينَ مِنۡ عِبَادِكُمۡ وَإِمَآئِكُمۡۚ إِن  يَكُونُواْ فُقَرَآءَ يُغۡنِهِمُ ٱللَّهُ مِن فَضۡلِهِۦۗ وَٱللَّهُ وَٰسِعٌ عَلِيمٞ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Quienes no cuenten con los medios para casarse, que tengan paciencia y se abstengan [de mantener relaciones prematrimoniales] hasta que Dios les provea los medios con Su gracia. Si alguno de los esclavos les pide la manumisión, y saben de su honestidad, otórguensela</w:t>
            </w:r>
            <w:r>
              <w:rPr>
                <w:rStyle w:val="FootnoteReference"/>
                <w:rFonts w:ascii="Times New Roman" w:eastAsia="Times New Roman" w:hAnsi="Times New Roman" w:cs="Times New Roman"/>
                <w:b/>
                <w:color w:val="006400"/>
                <w:sz w:val="18"/>
              </w:rPr>
              <w:footnoteReference w:id="566"/>
            </w:r>
            <w:r>
              <w:rPr>
                <w:rFonts w:ascii="Times New Roman" w:eastAsia="Times New Roman" w:hAnsi="Times New Roman" w:cs="Times New Roman"/>
                <w:b w:val="0"/>
                <w:color w:val="000000"/>
                <w:sz w:val="22"/>
              </w:rPr>
              <w:t xml:space="preserve"> y ayúdenle [a pagar la manumisión] dándole parte de las riquezas con las que Dios los ha agraciado. No fuercen a sus esclavas a prostituirse con el fin de obtener ganancias, siendo que ellas quieren casarse. Y si [a pesar de esta prohibición] fueran forzadas a hacerlo, [que sepan ellas que] Dios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Les he revelado [en el Sagrado Corán] signos evidentes y relatos de quienes los precedieron, y exhortación para los piadosos.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أَنزَلۡنَآ إِلَيۡكُمۡ ءَايَٰتٖ مُّبَيِّنَٰتٖ وَمَثَلٗا مِّنَ ٱلَّذِينَ خَلَوۡاْ  مِن قَبۡلِكُمۡ وَمَوۡعِظَةٗ لِّلۡمُتَّقِينَ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Dios es la luz de los cielos y de la Tierra. Su luz es como [la que surge de] una hornacina en la cual hay una lámpara dentro de un recipiente de vidrio, tan brillante como un astro resplandeciente. La lámpara se enciende con el aceite de un árbol bendito de olivo, procedente de una zona central entre oriente y occidente, cuyo aceite por poco alumbra sin haber sido tocado por el fuego: Es luz sobre luz. Dios guía hacia Su luz a quien Él quiere, y expone ejemplos para que la gente recapacite. Él lo sabe todo.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[Esas hornacinas están] en las casas [de oración]</w:t>
            </w:r>
            <w:r>
              <w:rPr>
                <w:rStyle w:val="FootnoteReference"/>
                <w:rFonts w:ascii="Times New Roman" w:eastAsia="Times New Roman" w:hAnsi="Times New Roman" w:cs="Times New Roman"/>
                <w:b/>
                <w:color w:val="006400"/>
                <w:sz w:val="18"/>
              </w:rPr>
              <w:footnoteReference w:id="567"/>
            </w:r>
            <w:r>
              <w:rPr>
                <w:rFonts w:ascii="Times New Roman" w:eastAsia="Times New Roman" w:hAnsi="Times New Roman" w:cs="Times New Roman"/>
                <w:b w:val="0"/>
                <w:color w:val="000000"/>
                <w:sz w:val="22"/>
              </w:rPr>
              <w:t xml:space="preserve"> que Dios permitió que fueran erigidas y honradas para que se invoque Su nombre. En ellas Lo glorifican por la mañana y por la tarde.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بُيُوتٍ أَذِنَ ٱللَّهُ أَن تُرۡفَعَ  وَيُذۡكَرَ فِيهَا ٱسۡمُهُۥ يُسَبِّحُ لَهُۥ فِيهَا بِٱلۡغُدُوِّ وَٱلۡأٓصَالِ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[En las mezquitas hay] hombres a los que ni los negocios ni las ventas los distraen del recuerdo de Dios, la práctica de la oración prescrita y el pago del zakat, porque temen el día en que los corazones y las miradas se estremezcan</w:t>
            </w:r>
            <w:r>
              <w:rPr>
                <w:rStyle w:val="FootnoteReference"/>
                <w:rFonts w:ascii="Times New Roman" w:eastAsia="Times New Roman" w:hAnsi="Times New Roman" w:cs="Times New Roman"/>
                <w:b/>
                <w:color w:val="006400"/>
                <w:sz w:val="18"/>
              </w:rPr>
              <w:footnoteReference w:id="568"/>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رِجَالٞ لَّا تُلۡهِيهِمۡ تِجَٰرَةٞ وَلَا بَيۡعٌ عَن ذِكۡرِ ٱللَّهِ وَإِقَامِ ٱلصَّلَوٰةِ  وَإِيتَآءِ ٱلزَّكَوٰةِ يَخَافُونَ يَوۡمٗا تَتَقَلَّبُ فِيهِ ٱلۡقُلُوبُ وَٱلۡأَبۡصَٰرُ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Dios los recompensará de la mejor forma por sus buenas obras, y por Su gracia les multiplicará su recompensa. Dios agracia sin medida a quien Él quiere.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لِيَجۡزِيَهُمُ ٱللَّهُ أَحۡسَنَ مَا عَمِلُواْ وَيَزِيدَهُم مِّن فَضۡلِهِۦۗ وَٱللَّهُ  يَرۡزُقُ مَن يَشَآءُ بِغَيۡرِ حِسَابٖ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Las obras de los que se negaron a creer son como un espejismo en el desierto: el sediento cree que es agua, pero cuando llega a él no encuentra nada. Pero sí se encontrarán con Dios, que les dará el castigo que merezcan. Dios es rápido en ajustar cuentas.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كَفَرُوٓاْ أَعۡمَٰلُهُمۡ كَسَرَابِۭ  بِقِيعَةٖ يَحۡسَبُهُ ٱلظَّمۡـَٔانُ مَآءً حَتَّىٰٓ إِذَا جَآءَهُۥ لَمۡ يَجِدۡهُ شَيۡـٔٗا  وَوَجَدَ ٱللَّهَ عِندَهُۥ فَوَفَّىٰهُ حِسَابَهُۥۗ وَٱللَّهُ سَرِيعُ ٱلۡحِسَابِ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[El estado de los que se negaron a creer es] como tinieblas en un mar profundo cubierto de olas, unas sobre otras, que a su vez están cubiertas por nubes. Son tinieblas que se superponen unas sobre otras. Si alguien mirase su mano, apenas podría distinguirla. De este modo, a quien Dios no ilumine jamás encontrará la luz</w:t>
            </w:r>
            <w:r>
              <w:rPr>
                <w:rStyle w:val="FootnoteReference"/>
                <w:rFonts w:ascii="Times New Roman" w:eastAsia="Times New Roman" w:hAnsi="Times New Roman" w:cs="Times New Roman"/>
                <w:b/>
                <w:color w:val="006400"/>
                <w:sz w:val="18"/>
              </w:rPr>
              <w:footnoteReference w:id="569"/>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 كَظُلُمَٰتٖ فِي بَحۡرٖ لُّجِّيّٖ يَغۡشَىٰهُ مَوۡجٞ مِّن فَوۡقِهِۦ مَوۡجٞ مِّن فَوۡقِهِۦ  سَحَابٞۚ ظُلُمَٰتُۢ بَعۡضُهَا فَوۡقَ بَعۡضٍ إِذَآ أَخۡرَجَ يَدَهُۥ لَمۡ يَكَدۡ  يَرَىٰهَاۗ وَمَن لَّمۡ يَجۡعَلِ ٱللَّهُ لَهُۥ نُورٗا فَمَا لَهُۥ مِن نُّورٍ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¿Acaso no ves que todo cuanto existe en los cielos y la Tierra glorifica a Dios? Hasta las aves con sus alas desplegadas lo hacen. Cada ser tiene su oración y forma de glorificar. Dios bien sabe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أَنَّ  ٱللَّهَ يُسَبِّحُ لَهُۥ مَن فِي ٱلسَّمَٰوَٰتِ وَٱلۡأَرۡضِ وَٱلطَّيۡرُ صَٰٓفَّٰتٖۖ كُلّٞ  قَدۡ عَلِمَ صَلَاتَهُۥ وَتَسۡبِيحَهُۥۗ وَٱللَّهُ عَلِيمُۢ بِمَا يَفۡعَلُونَ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A Dios pertenece el reino de los cielos y de la Tierra, y ante Él comparecerán.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وَلِلَّهِ مُلۡكُ  ٱلسَّمَٰوَٰتِ وَٱلۡأَرۡضِۖ وَإِلَى ٱللَّهِ ٱلۡمَصِيرُ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¿Acaso no reparas que Dios impulsa las nubes lentamente, luego las agrupa, y después ves caer la lluvia? Dios hace descender nubes como montañas, cargadas de granizo con el que azota a quien quiere, pero protege de él a quien quiere. El solo resplandor del relámpago podría enceguecer.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Dios hace que la noche y el día se sucedan. En esto hay un motivo de reflexión para los que tienen ojos [y quieren ver].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يُقَلِّبُ ٱللَّهُ ٱلَّيۡلَ وَٱلنَّهَارَۚ إِنَّ فِي ذَٰلِكَ لَعِبۡرَةٗ لِّأُوْلِي ٱلۡأَبۡصَٰرِ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Dios creó a todo ser vivo del agua. Algunos de ellos se arrastran sobre sus vientres, otros caminan sobre dos patas, y otros sobre cuatro. Dios crea lo que quiere. Dios es sobre toda cosa Poderoso.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وَٱللَّهُ خَلَقَ كُلَّ دَآبَّةٖ مِّن مَّآءٖۖ فَمِنۡهُم مَّن يَمۡشِي عَلَىٰ بَطۡنِهِۦ وَمِنۡهُم مَّن  يَمۡشِي عَلَىٰ رِجۡلَيۡنِ وَمِنۡهُم مَّن يَمۡشِي عَلَىٰٓ أَرۡبَعٖۚ يَخۡلُقُ ٱللَّهُ مَا يَشَآءُۚ  إِنَّ ٱللَّهَ عَلَىٰ كُلِّ شَيۡءٖ قَدِيرٞ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He revelado [en este Corán] signos evidentes. Dios guía a quien Él quiere hacia el camino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أَنزَلۡنَآ ءَايَٰتٖ مُّبَيِّنَٰتٖۚ  وَٱللَّهُ يَهۡدِي مَن يَشَآءُ إِلَىٰ صِرَٰطٖ مُّسۡتَقِيمٖ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Dicen [los hipócritas]: “Creemos en Dios y en el Mensajero, y los obedecemos”. Pero luego, a pesar de haberlo dicho, un grupo de ellos te dan la espalda. Esos no son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وَيَقُولُونَ  ءَامَنَّا بِٱللَّهِ وَبِٱلرَّسُولِ وَأَطَعۡنَا ثُمَّ يَتَوَلَّىٰ فَرِيقٞ مِّنۡهُم مِّنۢ بَعۡدِ  ذَٰلِكَۚ وَمَآ أُوْلَٰٓئِكَ بِٱلۡمُؤۡمِنِينَ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Cuando se los llama para que acepten el juicio de Dios y Su Mensajero, hay un grupo de ellos que se rehúsan,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دُعُوٓاْ إِلَى ٱللَّهِ وَرَسُولِهِۦ  لِيَحۡكُمَ بَيۡنَهُمۡ إِذَا فَرِيقٞ مِّنۡهُم مُّعۡرِضُونَ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salvo cuando el fallo les es favorable, entonces lo acatan con sumisión.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يَكُن لَّهُمُ ٱلۡحَقُّ  يَأۡتُوٓاْ إِلَيۡهِ مُذۡعِنِينَ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¿Es que sus corazones están enfermos [de tanta hipocresía], o dudan [acerca de Mujámmad], o acaso temen que Dios y Su Mensajero los opriman? Ellos son los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أَفِي قُلُوبِهِم مَّرَضٌ أَمِ ٱرۡتَابُوٓاْ أَمۡ يَخَافُونَ  أَن يَحِيفَ ٱللَّهُ عَلَيۡهِمۡ وَرَسُولُهُۥۚ بَلۡ أُوْلَٰٓئِكَ هُمُ ٱلظَّٰلِمُونَ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En cambio, los creyentes, cuando se los llama a aceptar el juicio de Dios y Su Mensajero en sus asuntos, dicen: “¡Escuchamos y obedecemos!” Ellos son los bienaventurados.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كَانَ قَوۡلَ ٱلۡمُؤۡمِنِينَ إِذَا دُعُوٓاْ إِلَى ٱللَّهِ وَرَسُولِهِۦ لِيَحۡكُمَ بَيۡنَهُمۡ أَن  يَقُولُواْ سَمِعۡنَا وَأَطَعۡنَاۚ وَأُوْلَٰٓئِكَ هُمُ ٱلۡمُفۡلِحُونَ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Quienes obedezcan a Dios y a Su Mensajero, tengan temor a Dios y sean piadosos, ellos serán los bienaventurados.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يُطِعِ ٱللَّهَ وَرَسُولَهُۥ وَيَخۡشَ ٱللَّهَ وَيَتَّقۡهِ فَأُوْلَٰٓئِكَ هُمُ ٱلۡفَآئِزُونَ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[Los hipócritas] juran por Dios que si los convocas [¡Oh, Mujámmad!] para luchar por la causa de Dios, dejarán sus hogares y saldrán a combatir. Pero diles: “No juren en falso, su obediencia es solo de palabra”. Dios está bien informado de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وَأَقۡسَمُواْ بِٱللَّهِ جَهۡدَ أَيۡمَٰنِهِمۡ لَئِنۡ أَمَرۡتَهُمۡ لَيَخۡرُجُنَّۖ قُل  لَّا تُقۡسِمُواْۖ طَاعَةٞ مَّعۡرُوفَةٌۚ إِنَّ ٱللَّهَ خَبِيرُۢ بِمَا تَعۡمَلُونَ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Diles: “Obedezcan a Dios y obedezcan a Su Mensajero”. Pero si se rehúsan, el Mensajero solo rendirá cuentas por lo que se le ha encomendado, y ellos deberán rendir cuentas por lo que se les ha ordenado. Pero si le obedecen [al Mensajero] se encaminarán. Mi Mensajero solo tiene la obligación de transmitir [el Mensaje] con claridad.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أَطِيعُواْ ٱللَّهَ وَأَطِيعُواْ ٱلرَّسُولَۖ فَإِن تَوَلَّوۡاْ فَإِنَّمَا عَلَيۡهِ مَا حُمِّلَ  وَعَلَيۡكُم مَّا حُمِّلۡتُمۡۖ وَإِن تُطِيعُوهُ تَهۡتَدُواْۚ وَمَا عَلَى ٱلرَّسُولِ  إِلَّا ٱلۡبَلَٰغُ ٱلۡمُبِينُ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Dios prometió hacer prevalecer en la Tierra a quienes crean y obren correctamente, como lo hizo con quienes los precedieron. [Dios] les concederá el poder necesario para que puedan practicar la religión que Dios ha dispuesto [el Islam], y transformará su temor en seguridad. Me adorarán sin atribuirme copartícipe alguno. Pero luego de todo esto, quienes se nieguen a creer [y no agradezcan Mis gracias], esos son los perversos.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Cumplan con la oración prescrita, paguen el zakat, y obedezcan al Mensajero, que así obtendrán la misericordia.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وَأَقِيمُواْ ٱلصَّلَوٰةَ وَءَاتُواْ ٱلزَّكَوٰةَ وَأَطِيعُواْ ٱلرَّسُولَ لَعَلَّكُمۡ  تُرۡحَمُونَ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No creas que los que se negaron a creer podrán escapar [de Mi castigo] en la Tierra. Su morada será el Infierno. ¡Qué mal destino!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تَحۡسَبَنَّ ٱلَّذِينَ كَفَرُواْ مُعۡجِزِينَ فِي ٱلۡأَرۡضِۚ  وَمَأۡوَىٰهُمُ ٱلنَّارُۖ وَلَبِئۡسَ ٱلۡمَصِيرُ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¡Oh, creyentes! Que sus sirvientes y sus hijos que todavía no han alcanzado la pubertad, les pidan permiso [para ingresar a sus alcobas] antes de la oración del alba, a la siesta cuando se quitan la ropa [para descansar], y después de la oración de la noche, pues éstos son tres momentos en los que su desnudez podría quedar al descubierto. Fuera de ello, pueden entrar sin pedir permiso, porque se frecuentan unos a otros con asiduidad. Así es como Dios les aclara Sus Signos. Dios es Conocedor,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Cuando sus hijos alcancen la pubertad deberán pedir permiso en todo momento, como lo hacen los adultos. Así es como Dios les aclara Sus signos. Dios es Conocedor,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بَلَغَ ٱلۡأَطۡفَٰلُ مِنكُمُ ٱلۡحُلُمَ فَلۡيَسۡتَـٔۡذِنُواْ كَمَا  ٱسۡتَـٔۡذَنَ ٱلَّذِينَ مِن قَبۡلِهِمۡۚ كَذَٰلِكَ يُبَيِّنُ ٱللَّهُ لَكُمۡ  ءَايَٰتِهِۦۗ وَٱللَّهُ عَلِيمٌ حَكِيمٞ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Las mujeres que hayan llegado a la menopausia y ya no tengan deseo sexual, pueden aligerar sus vestimentas, siempre que no sea para exhibirse y provocar. Pero si se abstienen por recato es mejor para ellas. Dios todo lo oye,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وَٱلۡقَوَٰعِدُ مِنَ ٱلنِّسَآءِ  ٱلَّٰتِي لَا يَرۡجُونَ نِكَاحٗا فَلَيۡسَ عَلَيۡهِنَّ جُنَاحٌ أَن يَضَعۡنَ  ثِيَابَهُنَّ غَيۡرَ مُتَبَرِّجَٰتِۭ بِزِينَةٖۖ وَأَن يَسۡتَعۡفِفۡنَ خَيۡرٞ  لَّهُنَّۗ وَٱللَّهُ سَمِيعٌ عَلِيمٞ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No es motivo de reproche</w:t>
            </w:r>
            <w:r>
              <w:rPr>
                <w:rStyle w:val="FootnoteReference"/>
                <w:rFonts w:ascii="Times New Roman" w:eastAsia="Times New Roman" w:hAnsi="Times New Roman" w:cs="Times New Roman"/>
                <w:b/>
                <w:color w:val="006400"/>
                <w:sz w:val="18"/>
              </w:rPr>
              <w:footnoteReference w:id="570"/>
            </w:r>
            <w:r>
              <w:rPr>
                <w:rFonts w:ascii="Times New Roman" w:eastAsia="Times New Roman" w:hAnsi="Times New Roman" w:cs="Times New Roman"/>
                <w:b w:val="0"/>
                <w:color w:val="000000"/>
                <w:sz w:val="22"/>
              </w:rPr>
              <w:t xml:space="preserve"> que el ciego, el cojo, el enfermo ni ustedes mismos coman [de lo que les ofrezcan, ya sea comida procedente] de su propia casa, o de la casa de sus padres o de sus madres o de sus hermanos o de sus hermanas, o de sus tíos o tías paternos, o de sus tíos o tías maternos, o de aquellas [casas] que están a su cargo o [de la casa] de algún amigo; ni incurren en falta si comen juntos o por separado. Pero siempre que entren a [cualquiera de estas] casas, salúdense unos a otros con el saludo de la paz, un saludo bendecido y excelente, como Dios manda</w:t>
            </w:r>
            <w:r>
              <w:rPr>
                <w:rStyle w:val="FootnoteReference"/>
                <w:rFonts w:ascii="Times New Roman" w:eastAsia="Times New Roman" w:hAnsi="Times New Roman" w:cs="Times New Roman"/>
                <w:b/>
                <w:color w:val="006400"/>
                <w:sz w:val="18"/>
              </w:rPr>
              <w:footnoteReference w:id="571"/>
            </w:r>
            <w:r>
              <w:rPr>
                <w:rFonts w:ascii="Times New Roman" w:eastAsia="Times New Roman" w:hAnsi="Times New Roman" w:cs="Times New Roman"/>
                <w:b w:val="0"/>
                <w:color w:val="000000"/>
                <w:sz w:val="22"/>
              </w:rPr>
              <w:t xml:space="preserve">. Así es como Dios les aclara Sus Signos para que puedan comprender.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Los verdaderos creyentes son aquellos que creen en Dios y Su Mensajero, y que cuando están reunidos con él [el Mensajero de Dios] por un motivo importante, no se retiran sin antes pedirle permiso. Los que te piden permiso son los que realmente creen en Dios y Su Mensajero. Cuando te pidan permiso [¡Oh, Mujámmad!, para retirarse] por algún motivo que les concierna, dáselo a quienes quieras, y pide perdón a Dios por ellos. Dios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No llamen al Mensajero de la misma manera que se llaman unos a otros. Dios conoce bien a quienes se retiran con disimulo [sin pedir permiso]. Que estén precavidos aquellos que desobedezcan las órdenes del Mensajero de Dios, no sea que les sobrevenga una desgracia o los azote un castigo severo.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¿Acaso no es de Dios cuanto hay en los cielos y en la Tierra? Él sabe bien lo que hacen. El día que comparezcan ante Él, les informará todas sus obras, pues Dios es conocedor de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55"/>
          <w:headerReference w:type="default" r:id="rId156"/>
          <w:headerReference w:type="first" r:id="rId157"/>
          <w:footerReference w:type="even" r:id="rId158"/>
          <w:footerReference w:type="default" r:id="rId159"/>
          <w:footerReference w:type="first" r:id="rId160"/>
          <w:footnotePr>
            <w:numRestart w:val="eachPage"/>
          </w:footnotePr>
          <w:pgSz w:w="8420" w:h="11900" w:orient="portrait"/>
          <w:pgMar w:top="567" w:right="567" w:bottom="567" w:left="850" w:header="284" w:footer="0" w:gutter="0"/>
        </w:sectPr>
      </w:pPr>
    </w:p>
    <w:p>
      <w:r>
        <w:pict>
          <v:shape id="_x0000_s1049" type="#_x0000_t202" style="width:350.12pt;height:48.26pt;margin-top:9pt;margin-left:42.53pt;mso-position-horizontal-relative:page;position:absolute;z-index:251682816" stroked="f">
            <v:fill r:id="rId16" o:title="" type="frame"/>
            <v:textbox>
              <w:txbxContent>
                <w:p>
                  <w:pPr>
                    <w:pStyle w:val="Heading1"/>
                    <w:spacing w:before="223" w:beforeAutospacing="0" w:after="0" w:afterAutospacing="0"/>
                    <w:jc w:val="center"/>
                  </w:pPr>
                  <w:bookmarkStart w:id="24" w:name="_Toc_1_3_0000000025"/>
                  <w:r>
                    <w:rPr>
                      <w:rFonts w:ascii="Times New Roman" w:eastAsia="Times New Roman" w:hAnsi="Times New Roman" w:cs="Times New Roman"/>
                      <w:b/>
                      <w:sz w:val="26"/>
                    </w:rPr>
                    <w:t xml:space="preserve">Al-Furqaan</w:t>
                  </w:r>
                  <w:bookmarkEnd w:id="24"/>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Bendito sea Quien reveló la fuente de todo criterio</w:t>
            </w:r>
            <w:r>
              <w:rPr>
                <w:rStyle w:val="FootnoteReference"/>
                <w:rFonts w:ascii="Times New Roman" w:eastAsia="Times New Roman" w:hAnsi="Times New Roman" w:cs="Times New Roman"/>
                <w:b/>
                <w:color w:val="006400"/>
                <w:sz w:val="18"/>
              </w:rPr>
              <w:footnoteReference w:id="572"/>
            </w:r>
            <w:r>
              <w:rPr>
                <w:rFonts w:ascii="Times New Roman" w:eastAsia="Times New Roman" w:hAnsi="Times New Roman" w:cs="Times New Roman"/>
                <w:b w:val="0"/>
                <w:color w:val="000000"/>
                <w:sz w:val="22"/>
              </w:rPr>
              <w:t xml:space="preserve"> a Su siervo [el Profeta Mujámmad], para que con él advierta a todos los mundos.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تَبَارَكَ ٱلَّذِي نَزَّلَ ٱلۡفُرۡقَانَ عَلَىٰ عَبۡدِهِۦ لِيَكُونَ لِلۡعَٰلَمِينَ نَذِيرًا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A Él pertenece la soberanía de los cielos y de la Tierra. Él no ha tenido ningún hijo, y no comparte Su soberanía con nadie, creó todos los elementos de la creación y facultó plenamente a cada uno de ellos para cumplir su función.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ٱلَّذِي لَهُۥ مُلۡكُ ٱلسَّمَٰوَٰتِ وَٱلۡأَرۡضِ وَلَمۡ يَتَّخِذۡ وَلَدٗا وَلَمۡ يَكُن  لَّهُۥ شَرِيكٞ فِي ٱلۡمُلۡكِ وَخَلَقَ كُلَّ شَيۡءٖ فَقَدَّرَهُۥ تَقۡدِيرٗا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Pero [los que se niegan a creer] adoran en vez de Dios a ídolos que no pueden crear nada, pues ellos mismos han sido creados, ni siquiera tienen el poder de apartar de sí mismos un perjuicio ni de atraer hacia sí mismos un beneficio. Tampoco tienen poder sobre la muerte, la vida ni la resurrección.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وَٱتَّخَذُواْ مِن دُونِهِۦٓ ءَالِهَةٗ لَّا يَخۡلُقُونَ شَيۡـٔٗا وَهُمۡ يُخۡلَقُونَ  وَلَا يَمۡلِكُونَ لِأَنفُسِهِمۡ ضَرّٗا وَلَا نَفۡعٗا وَلَا يَمۡلِكُونَ مَوۡتٗا  وَلَا حَيَوٰةٗ وَلَا نُشُورٗا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Los que se niegan a creer dicen [acerca del Corán]: “Esto no es más que una mentira que [Mujámmad] ha inventado con la ayuda de otros”. Pero son ellos los que han cometido una injusticia y una mentira.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ٱلَّذِينَ كَفَرُوٓاْ إِنۡ هَٰذَآ إِلَّآ  إِفۡكٌ ٱفۡتَرَىٰهُ وَأَعَانَهُۥ عَلَيۡهِ قَوۡمٌ ءَاخَرُونَۖ فَقَدۡ جَآءُو ظُلۡمٗا  وَزُورٗا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Dicen: “Son las fábulas de nuestros ancestros que ha copiado, las cuales le son dictadas por la mañana y por la tarde”.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أَسَٰطِيرُ ٱلۡأَوَّلِينَ ٱكۡتَتَبَهَا فَهِيَ تُمۡلَىٰ  عَلَيۡهِ بُكۡرَةٗ وَأَصِيلٗا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Diles [¡Oh, Mujámmad!]: “Lo ha revelado Quien conoce lo oculto en los cielos y en la Tierra; Él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أَنزَلَهُ ٱلَّذِي يَعۡلَمُ ٱلسِّرَّ  فِي ٱلسَّمَٰوَٰتِ وَٱلۡأَرۡضِۚ إِنَّهُۥ كَانَ غَفُورٗا رَّحِيمٗا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Y dicen: “¿Qué clase de Mensajero es éste? Se alimenta y anda por el mercado [ganándose la vida] igual que nosotros. [Si de verdad es un Mensajero,] ¿Por qué no desciende un ángel y lo secunda en su misión de advertir?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وَقَالُواْ مَالِ هَٰذَا ٱلرَّسُولِ يَأۡكُلُ ٱلطَّعَامَ وَيَمۡشِي فِي  ٱلۡأَسۡوَاقِ لَوۡلَآ أُنزِلَ إِلَيۡهِ مَلَكٞ فَيَكُونَ مَعَهُۥ نَذِيرًا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¿Por qué no le es enviado un tesoro</w:t>
            </w:r>
            <w:r>
              <w:rPr>
                <w:rStyle w:val="FootnoteReference"/>
                <w:rFonts w:ascii="Times New Roman" w:eastAsia="Times New Roman" w:hAnsi="Times New Roman" w:cs="Times New Roman"/>
                <w:b/>
                <w:color w:val="006400"/>
                <w:sz w:val="18"/>
              </w:rPr>
              <w:footnoteReference w:id="573"/>
            </w:r>
            <w:r>
              <w:rPr>
                <w:rFonts w:ascii="Times New Roman" w:eastAsia="Times New Roman" w:hAnsi="Times New Roman" w:cs="Times New Roman"/>
                <w:b w:val="0"/>
                <w:color w:val="000000"/>
                <w:sz w:val="22"/>
              </w:rPr>
              <w:t xml:space="preserve"> o le es concedido un huerto del que pueda comer?” Los opresores dicen: “Solo siguen a un hombre hechizado”.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 يُلۡقَىٰٓ إِلَيۡهِ كَنزٌ أَوۡ تَكُونُ لَهُۥ جَنَّةٞ يَأۡكُلُ مِنۡهَاۚ وَقَالَ  ٱلظَّٰلِمُونَ إِن تَتَّبِعُونَ إِلَّا رَجُلٗا مَّسۡحُورًا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Mira [¡Oh, Mujámmad!] cómo te comparan y se extravían sin poder encontrar el camino.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ٱنظُرۡ  كَيۡفَ ضَرَبُواْ لَكَ ٱلۡأَمۡثَٰلَ فَضَلُّواْ فَلَا يَسۡتَطِيعُونَ  سَبِيلٗا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Bendito sea Quien, si quisiera, te concedería [en este mundo] algo mejor que lo que ellos pretenden: jardines por donde corren ríos y grandes palacios.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تَبَارَكَ ٱلَّذِيٓ إِن شَآءَ جَعَلَ لَكَ خَيۡرٗا مِّن ذَٰلِكَ  جَنَّٰتٖ تَجۡرِي مِن تَحۡتِهَا ٱلۡأَنۡهَٰرُ وَيَجۡعَل لَّكَ قُصُورَۢا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[Dicen esto porque] no creen en la Hora [del Día del Juicio], pero he preparado un fuego para quienes desmienten la Hora.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كَذَّبُواْ بِٱلسَّاعَةِۖ وَأَعۡتَدۡنَا لِمَن كَذَّبَ بِٱلسَّاعَةِ سَعِيرًا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Cuando [el Infierno] los vea de lejos, oirán cómo brama [de furia] y crepita.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إِذَا رَأَتۡهُم مِّن مَّكَانِۭ بَعِيدٖ سَمِعُواْ لَهَا تَغَيُّظٗا وَزَفِيرٗا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Y cuando, encadenados, sean arrojados en un lugar estrecho del Infierno, pedirán sollozando ser destruidos.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وَإِذَآ أُلۡقُواْ مِنۡهَا مَكَانٗا ضَيِّقٗا مُّقَرَّنِينَ دَعَوۡاْ هُنَالِكَ ثُبُورٗا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[Pero se les dirá:] “Hoy no pedirán una sola vez ser destruidos, sino que lo han de pedir muchas veces”.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لَّا تَدۡعُواْ ٱلۡيَوۡمَ ثُبُورٗا وَٰحِدٗا وَٱدۡعُواْ ثُبُورٗا كَثِيرٗا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Diles [¡Oh, Mujámmad!]: “¿Acaso [ese tormento] es mejor que el Paraíso eterno que se les ha prometido a los piadosos?” Para ellos [los piadosos] el Paraíso será su recompensa y destino final,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أَذَٰلِكَ خَيۡرٌ أَمۡ جَنَّةُ ٱلۡخُلۡدِ ٱلَّتِي وُعِدَ ٱلۡمُتَّقُونَۚ كَانَتۡ  لَهُمۡ جَزَآءٗ وَمَصِيرٗا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allí tendrán cuanto deseen por toda la eternidad. Esa es la promesa [de Dios], con la que tu Señor se ha comprometido.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لَّهُمۡ فِيهَا مَا يَشَآءُونَ خَٰلِدِينَۚ  كَانَ عَلَىٰ رَبِّكَ وَعۡدٗا مَّسۡـُٔولٗا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El día que Él los congregue junto a lo que adoraban en lugar de Dios, y [Dios] les pregunte [a los ídolos]: ‘¿Fueron ustedes los que desviaron a Mis siervos, o fueron ellos mismos los que se desviaron del camino?’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يَحۡشُرُهُمۡ وَمَا  يَعۡبُدُونَ مِن دُونِ ٱللَّهِ فَيَقُولُ ءَأَنتُمۡ أَضۡلَلۡتُمۡ عِبَادِي  هَٰٓؤُلَآءِ أَمۡ هُمۡ ضَلُّواْ ٱلسَّبِيلَ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Ellos responderán: ‘¡Glorificado seas! No nos correspondía tomar algún otro protector fuera de Ti. Tú [¡Señor nuestro!] los agraciaste, a ellos y a sus padres, y los dejaste disfrutar por largo tiempo, hasta que olvidaron el Mensaje y fueron gente perdida’.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سُبۡحَٰنَكَ مَا كَانَ  يَنۢبَغِي لَنَآ أَن نَّتَّخِذَ مِن دُونِكَ مِنۡ أَوۡلِيَآءَ وَلَٰكِن مَّتَّعۡتَهُمۡ  وَءَابَآءَهُمۡ حَتَّىٰ نَسُواْ ٱلذِّكۡرَ وَكَانُواْ قَوۡمَۢا بُورٗا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[Entonces, Dios dirá a los idólatras:] “Sus ídolos los han desmentido, y ahora no podrán escapar de Mi castigo ni encontrar quién los socorra. [Sepan que] a quien cometa la injusticia [de dedicar actos de adoración a otro que Dios], lo haré sufrir un gran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فَقَدۡ كَذَّبُوكُم بِمَا تَقُولُونَ فَمَا تَسۡتَطِيعُونَ صَرۡفٗا  وَلَا نَصۡرٗاۚ وَمَن يَظۡلِم مِّنكُمۡ نُذِقۡهُ عَذَابٗا كَبِيرٗا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Todos los Mensajeros que envié antes de ti [¡Oh, Mujámmad!] se alimentaban y caminaban por el mercado [procurando su sustento]. Los ponemos a prueba unos con otros, para que se evidencie quién es paciente. Tu Señor lo ve todo.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أَرۡسَلۡنَا قَبۡلَكَ مِنَ ٱلۡمُرۡسَلِينَ إِلَّآ إِنَّهُمۡ لَيَأۡكُلُونَ  ٱلطَّعَامَ وَيَمۡشُونَ فِي ٱلۡأَسۡوَاقِۗ وَجَعَلۡنَا بَعۡضَكُمۡ  لِبَعۡضٖ فِتۡنَةً أَتَصۡبِرُونَۗ وَكَانَ رَبُّكَ بَصِيرٗا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Dicen quienes no creen que comparecerán ante Mí: “¿Por qué no descienden sobre nosotros los ángeles [con el Mensaje]; por qué no vemos directamente a nuestro Señor?” Se han considerado demasiado importantes a sí mismos y su insolencia es enorme.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ٱلَّذِينَ لَا يَرۡجُونَ لِقَآءَنَا لَوۡلَآ أُنزِلَ عَلَيۡنَا ٱلۡمَلَٰٓئِكَةُ  أَوۡ نَرَىٰ رَبَّنَاۗ لَقَدِ ٱسۡتَكۡبَرُواْ فِيٓ أَنفُسِهِمۡ وَعَتَوۡ عُتُوّٗا كَبِيرٗا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El día que vean a los ángeles, no habrá buenas noticias para los criminales. Los ángeles les dirán: “[El Paraíso] les queda vedado para siempre”.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يَوۡمَ يَرَوۡنَ ٱلۡمَلَٰٓئِكَةَ لَا بُشۡرَىٰ يَوۡمَئِذٖ لِّلۡمُجۡرِمِينَ وَيَقُولُونَ  حِجۡرٗا مَّحۡجُورٗا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[Ese día] reduciré todas sus obras a polvo disperso en el aire.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وَقَدِمۡنَآ إِلَىٰ مَا عَمِلُواْ مِنۡ عَمَلٖ فَجَعَلۡنَٰهُ  هَبَآءٗ مَّنثُورًا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En cambio, los moradores del Paraíso tendrán la mejor morada y el mejor lugar de descanso.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أَصۡحَٰبُ ٱلۡجَنَّةِ يَوۡمَئِذٍ خَيۡرٞ مُّسۡتَقَرّٗا  وَأَحۡسَنُ مَقِيلٗا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El día que el cielo se abra con las nubes y los ángeles desciendan del cielo, uno tras otro.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تَشَقَّقُ ٱلسَّمَآءُ بِٱلۡغَمَٰمِ وَنُزِّلَ ٱلۡمَلَٰٓئِكَةُ  تَنزِيلًا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Ese día, la verdadera soberanía será del Misericordioso, y para los que se negaron a creer será un día difícil.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ٱلۡمُلۡكُ يَوۡمَئِذٍ ٱلۡحَقُّ لِلرَّحۡمَٰنِۚ وَكَانَ يَوۡمًا عَلَى  ٱلۡكَٰفِرِينَ عَسِيرٗا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El injusto morderá sus propias manos [lamentándose] y dirá: “¡Ojalá hubiera seguido el camino del Mensajero!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يَعَضُّ ٱلظَّالِمُ عَلَىٰ يَدَيۡهِ يَقُولُ  يَٰلَيۡتَنِي ٱتَّخَذۡتُ مَعَ ٱلرَّسُولِ سَبِيلٗا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¡Ay de mí! ¡Ojalá no hubiera tomado a aquel</w:t>
            </w:r>
            <w:r>
              <w:rPr>
                <w:rStyle w:val="FootnoteReference"/>
                <w:rFonts w:ascii="Times New Roman" w:eastAsia="Times New Roman" w:hAnsi="Times New Roman" w:cs="Times New Roman"/>
                <w:b/>
                <w:color w:val="006400"/>
                <w:sz w:val="18"/>
              </w:rPr>
              <w:footnoteReference w:id="574"/>
            </w:r>
            <w:r>
              <w:rPr>
                <w:rFonts w:ascii="Times New Roman" w:eastAsia="Times New Roman" w:hAnsi="Times New Roman" w:cs="Times New Roman"/>
                <w:b w:val="0"/>
                <w:color w:val="000000"/>
                <w:sz w:val="22"/>
              </w:rPr>
              <w:t xml:space="preserve"> por amigo!,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يَٰوَيۡلَتَىٰ لَيۡتَنِي لَمۡ  أَتَّخِذۡ فُلَانًا خَلِيلٗا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pues me alejó del Mensaje, a pesar de que me había llegado”. El demonio lleva al ser humano a la decepción.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أَضَلَّنِي عَنِ ٱلذِّكۡرِ بَعۡدَ إِذۡ جَآءَنِيۗ  وَكَانَ ٱلشَّيۡطَٰنُ لِلۡإِنسَٰنِ خَذُولٗا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Dijo el Mensajero: “¡Oh, Señor mío! Mi pueblo ha abandonado el Corán”.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ٱلرَّسُولُ يَٰرَبِّ  إِنَّ قَوۡمِي ٱتَّخَذُواْ هَٰذَا ٱلۡقُرۡءَانَ مَهۡجُورٗا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[Sabe, ¡Oh, Mujámmad!, que] dispuse que todos los Profetas tuvieran enemigos de entre los pecadores. Pero tu Señor es suficiente como guía y protector.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جَعَلۡنَا لِكُلِّ نَبِيٍّ عَدُوّٗا مِّنَ ٱلۡمُجۡرِمِينَۗ وَكَفَىٰ بِرَبِّكَ هَادِيٗا  وَنَصِيرٗا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Los que se negaron a creer dicen: “¿Por qué no le ha sido revelado el Corán de una sola vez?” Sabe que te lo he revelado gradualmente</w:t>
            </w:r>
            <w:r>
              <w:rPr>
                <w:rStyle w:val="FootnoteReference"/>
                <w:rFonts w:ascii="Times New Roman" w:eastAsia="Times New Roman" w:hAnsi="Times New Roman" w:cs="Times New Roman"/>
                <w:b/>
                <w:color w:val="006400"/>
                <w:sz w:val="18"/>
              </w:rPr>
              <w:footnoteReference w:id="575"/>
            </w:r>
            <w:r>
              <w:rPr>
                <w:rFonts w:ascii="Times New Roman" w:eastAsia="Times New Roman" w:hAnsi="Times New Roman" w:cs="Times New Roman"/>
                <w:b w:val="0"/>
                <w:color w:val="000000"/>
                <w:sz w:val="22"/>
              </w:rPr>
              <w:t xml:space="preserve"> para dar firmeza a tu corazón.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ٱلَّذِينَ كَفَرُواْ لَوۡلَا نُزِّلَ عَلَيۡهِ ٱلۡقُرۡءَانُ جُمۡلَةٗ  وَٰحِدَةٗۚ كَذَٰلِكَ لِنُثَبِّتَ بِهِۦ فُؤَادَكَۖ وَرَتَّلۡنَٰهُ تَرۡتِيلٗا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Siempre que ellos presenten un argumento [en contra del Mensaje] te revelaré la Verdad, para que los refutes con un fundamento más claro y una explicación mejor.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يَأۡتُونَكَ بِمَثَلٍ إِلَّا جِئۡنَٰكَ بِٱلۡحَقِّ وَأَحۡسَنَ تَفۡسِيرًا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Los que sean arrastrados sobre sus caras al Infierno serán quienes tengan el peor destino, los más extraviados del camino.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ٱلَّذِينَ يُحۡشَرُونَ عَلَىٰ وُجُوهِهِمۡ إِلَىٰ جَهَنَّمَ أُوْلَٰٓئِكَ  شَرّٞ مَّكَانٗا وَأَضَلُّ سَبِيلٗا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Le revelé a Moisés el Libro [la Torá], y le asigné a su hermano Aarón para que lo ayudara [en la transmisión del Mensaje].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ءَاتَيۡنَا مُوسَى ٱلۡكِتَٰبَ  وَجَعَلۡنَا مَعَهُۥٓ أَخَاهُ هَٰرُونَ وَزِيرٗا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Y les dije: “Vayan ambos al pueblo que desmintió Mis signos</w:t>
            </w:r>
            <w:r>
              <w:rPr>
                <w:rStyle w:val="FootnoteReference"/>
                <w:rFonts w:ascii="Times New Roman" w:eastAsia="Times New Roman" w:hAnsi="Times New Roman" w:cs="Times New Roman"/>
                <w:b/>
                <w:color w:val="006400"/>
                <w:sz w:val="18"/>
              </w:rPr>
              <w:footnoteReference w:id="576"/>
            </w:r>
            <w:r>
              <w:rPr>
                <w:rFonts w:ascii="Times New Roman" w:eastAsia="Times New Roman" w:hAnsi="Times New Roman" w:cs="Times New Roman"/>
                <w:b w:val="0"/>
                <w:color w:val="000000"/>
                <w:sz w:val="22"/>
              </w:rPr>
              <w:t xml:space="preserve">”. Pero finalmente lo destruí por completo</w:t>
            </w:r>
            <w:r>
              <w:rPr>
                <w:rStyle w:val="FootnoteReference"/>
                <w:rFonts w:ascii="Times New Roman" w:eastAsia="Times New Roman" w:hAnsi="Times New Roman" w:cs="Times New Roman"/>
                <w:b/>
                <w:color w:val="006400"/>
                <w:sz w:val="18"/>
              </w:rPr>
              <w:footnoteReference w:id="577"/>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فَقُلۡنَا ٱذۡهَبَآ  إِلَى ٱلۡقَوۡمِ ٱلَّذِينَ كَذَّبُواْ بِـَٔايَٰتِنَا فَدَمَّرۡنَٰهُمۡ تَدۡمِيرٗا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Al pueblo de Noé, cuando desmintieron a los Profetas</w:t>
            </w:r>
            <w:r>
              <w:rPr>
                <w:rStyle w:val="FootnoteReference"/>
                <w:rFonts w:ascii="Times New Roman" w:eastAsia="Times New Roman" w:hAnsi="Times New Roman" w:cs="Times New Roman"/>
                <w:b/>
                <w:color w:val="006400"/>
                <w:sz w:val="18"/>
              </w:rPr>
              <w:footnoteReference w:id="578"/>
            </w:r>
            <w:r>
              <w:rPr>
                <w:rFonts w:ascii="Times New Roman" w:eastAsia="Times New Roman" w:hAnsi="Times New Roman" w:cs="Times New Roman"/>
                <w:b w:val="0"/>
                <w:color w:val="000000"/>
                <w:sz w:val="22"/>
              </w:rPr>
              <w:t xml:space="preserve">, los ahogué e hice de ellos un Signo para la gente. Tengo reservado para los injustos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وَقَوۡمَ نُوحٖ لَّمَّا كَذَّبُواْ ٱلرُّسُلَ أَغۡرَقۡنَٰهُمۡ وَجَعَلۡنَٰهُمۡ لِلنَّاسِ  ءَايَةٗۖ وَأَعۡتَدۡنَا لِلظَّٰلِمِينَ عَذَابًا أَلِيمٗا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A los pueblos de ‘Ad, Zamud y Rass</w:t>
            </w:r>
            <w:r>
              <w:rPr>
                <w:rStyle w:val="FootnoteReference"/>
                <w:rFonts w:ascii="Times New Roman" w:eastAsia="Times New Roman" w:hAnsi="Times New Roman" w:cs="Times New Roman"/>
                <w:b/>
                <w:color w:val="006400"/>
                <w:sz w:val="18"/>
              </w:rPr>
              <w:footnoteReference w:id="579"/>
            </w:r>
            <w:r>
              <w:rPr>
                <w:rFonts w:ascii="Times New Roman" w:eastAsia="Times New Roman" w:hAnsi="Times New Roman" w:cs="Times New Roman"/>
                <w:b w:val="0"/>
                <w:color w:val="000000"/>
                <w:sz w:val="22"/>
              </w:rPr>
              <w:t xml:space="preserve"> y a muchas otras generaciones entre ellos [también los castigué].</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وَعَادٗا وَثَمُودَاْ  وَأَصۡحَٰبَ ٱلرَّسِّ وَقُرُونَۢا بَيۡنَ ذَٰلِكَ كَثِيرٗا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A todos les advertí de lo que sucedía [a los que se negaban a creer], pero aun así terminaron siendo destruidos por completo.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وَكُلّٗا  ضَرَبۡنَا لَهُ ٱلۡأَمۡثَٰلَۖ وَكُلّٗا تَبَّرۡنَا تَتۡبِيرٗا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Todos han visto las ruinas de la ciudad sobre la cual hice caer una lluvia de piedras</w:t>
            </w:r>
            <w:r>
              <w:rPr>
                <w:rStyle w:val="FootnoteReference"/>
                <w:rFonts w:ascii="Times New Roman" w:eastAsia="Times New Roman" w:hAnsi="Times New Roman" w:cs="Times New Roman"/>
                <w:b/>
                <w:color w:val="006400"/>
                <w:sz w:val="18"/>
              </w:rPr>
              <w:footnoteReference w:id="580"/>
            </w:r>
            <w:r>
              <w:rPr>
                <w:rFonts w:ascii="Times New Roman" w:eastAsia="Times New Roman" w:hAnsi="Times New Roman" w:cs="Times New Roman"/>
                <w:b w:val="0"/>
                <w:color w:val="000000"/>
                <w:sz w:val="22"/>
              </w:rPr>
              <w:t xml:space="preserve">, pero no recapacitan, pues no creen en la resurrección.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أَتَوۡاْ عَلَى  ٱلۡقَرۡيَةِ ٱلَّتِيٓ أُمۡطِرَتۡ مَطَرَ ٱلسَّوۡءِۚ أَفَلَمۡ يَكُونُواْ يَرَوۡنَهَاۚ  بَلۡ كَانُواْ لَا يَرۡجُونَ نُشُورٗا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Y cuando te ven se burlan de ti diciendo: “¿Éste es al que Dios envió como Mensajero?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رَأَوۡكَ إِن يَتَّخِذُونَكَ  إِلَّا هُزُوًا أَهَٰذَا ٱلَّذِي بَعَثَ ٱللَّهُ رَسُولًا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De no haber sido porque nos mantuvimos firmes en la adoración de nuestros ídolos, nos hubiera desviado”. Pero ya sabrán, cuando vean el castigo, quiénes eran los desviados.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كَادَ  لَيُضِلُّنَا عَنۡ ءَالِهَتِنَا لَوۡلَآ أَن صَبَرۡنَا عَلَيۡهَاۚ وَسَوۡفَ  يَعۡلَمُونَ حِينَ يَرَوۡنَ ٱلۡعَذَابَ مَنۡ أَضَلُّ سَبِيلًا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¿Has visto a esos que toman su propio ego como su dios? Tú no eres responsable por sus acciones.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أَرَءَيۡتَ  مَنِ ٱتَّخَذَ إِلَٰهَهُۥ هَوَىٰهُ أَفَأَنتَ تَكُونُ عَلَيۡهِ وَكِيلًا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¿Acaso crees que la mayoría de ellos escuchan tus palabras y reflexionan? Ellos son como los ganados que no razonan, o aún más extraviados del camino.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تَحۡسَبُ أَنَّ أَكۡثَرَهُمۡ يَسۡمَعُونَ أَوۡ يَعۡقِلُونَۚ إِنۡ هُمۡ إِلَّا  كَٱلۡأَنۡعَٰمِ بَلۡ هُمۡ أَضَلُّ سَبِيلًا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¿No ves cómo tu Señor extiende la sombra? Si Él quisiera podría dejarla fija, pero ha hecho que se deslice siguiendo el curso del sol.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إِلَىٰ رَبِّكَ كَيۡفَ مَدَّ ٱلظِّلَّ  وَلَوۡ شَآءَ لَجَعَلَهُۥ سَاكِنٗا ثُمَّ جَعَلۡنَا ٱلشَّمۡسَ عَلَيۡهِ دَلِيلٗا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Luego hace que desaparezca gradualmente.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قَبَضۡنَٰهُ إِلَيۡنَا قَبۡضٗا يَسِيرٗا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Él es Quien dispuso que la noche los cubra [con su oscuridad], que el sueño les sirva para descansar, y que el día sea una resurrección [para buscar el sustento].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جَعَلَ لَكُمُ  ٱلَّيۡلَ لِبَاسٗا وَٱلنَّوۡمَ سُبَاتٗا وَجَعَلَ ٱلنَّهَارَ نُشُورٗا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Él es Quien envía los vientos como anuncios de Su misericordia, y hace descender del cielo agua pura,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أَرۡسَلَ ٱلرِّيَٰحَ بُشۡرَۢا بَيۡنَ يَدَيۡ رَحۡمَتِهِۦۚ وَأَنزَلۡنَا مِنَ  ٱلسَّمَآءِ مَآءٗ طَهُورٗا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para revivir con ella la tierra árida, y dar de beber a la gran cantidad de animales y seres humanos que ha creado.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لِّنُحۡـِۧيَ بِهِۦ بَلۡدَةٗ مَّيۡتٗا وَنُسۡقِيَهُۥ  مِمَّا خَلَقۡنَآ أَنۡعَٰمٗا وَأَنَاسِيَّ كَثِيرٗا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Y distribuye el agua [entre los seres creados] para que recapaciten, pero la mayoría de la gente es ingrata.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صَرَّفۡنَٰهُ بَيۡنَهُمۡ  لِيَذَّكَّرُواْ فَأَبَىٰٓ أَكۡثَرُ ٱلنَّاسِ إِلَّا كُفُورٗا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Si hubiera querido, habría enviado a cada ciudad un Profeta</w:t>
            </w:r>
            <w:r>
              <w:rPr>
                <w:rStyle w:val="FootnoteReference"/>
                <w:rFonts w:ascii="Times New Roman" w:eastAsia="Times New Roman" w:hAnsi="Times New Roman" w:cs="Times New Roman"/>
                <w:b/>
                <w:color w:val="006400"/>
                <w:sz w:val="18"/>
              </w:rPr>
              <w:footnoteReference w:id="581"/>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شِئۡنَا  لَبَعَثۡنَا فِي كُلِّ قَرۡيَةٖ نَّذِيرٗا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No obedezcas a los que se niegan a creer, y lucha contra ellos esforzadamente, exhortándolos con el Corán.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تُطِعِ ٱلۡكَٰفِرِينَ وَجَٰهِدۡهُم  بِهِۦ جِهَادٗا كَبِيرٗا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Él es Quien ha hecho confluir las dos masas de agua, una dulce y la otra salada. Entre ambas puso un espacio intermedio y una barrera infranqueable</w:t>
            </w:r>
            <w:r>
              <w:rPr>
                <w:rStyle w:val="FootnoteReference"/>
                <w:rFonts w:ascii="Times New Roman" w:eastAsia="Times New Roman" w:hAnsi="Times New Roman" w:cs="Times New Roman"/>
                <w:b/>
                <w:color w:val="006400"/>
                <w:sz w:val="18"/>
              </w:rPr>
              <w:footnoteReference w:id="58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وَهُوَ ٱلَّذِي مَرَجَ ٱلۡبَحۡرَيۡنِ هَٰذَا  عَذۡبٞ فُرَاتٞ وَهَٰذَا مِلۡحٌ أُجَاجٞ وَجَعَلَ بَيۡنَهُمَا بَرۡزَخٗا  وَحِجۡرٗا مَّحۡجُورٗا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Él es Quien creó al ser humano del agua, y dispuso para él un parentesco de sangre y otro por matrimonio. Tu Señor tiene poder sobre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خَلَقَ مِنَ ٱلۡمَآءِ بَشَرٗا فَجَعَلَهُۥ  نَسَبٗا وَصِهۡرٗاۗ وَكَانَ رَبُّكَ قَدِيرٗا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Sin embargo [los idólatras] adoran, en lugar de Dios, lo que no tiene poder para causarles beneficio ni perjuicio alguno. El que rechaza la verdad se convierte en un constante aliado [del Demonio] contra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وَيَعۡبُدُونَ مِن دُونِ ٱللَّهِ  مَا لَا يَنفَعُهُمۡ وَلَا يَضُرُّهُمۡۗ وَكَانَ ٱلۡكَافِرُ عَلَىٰ رَبِّهِۦ ظَهِيرٗا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Te he enviado [¡Oh, Mujámmad!] para que albricies [a los piadosos con el Paraíso] y adviertas [del Infierno a los que se niegan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أَرۡسَلۡنَٰكَ إِلَّا مُبَشِّرٗا وَنَذِيرٗا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Diles: “No les pido ninguna remuneración a cambio [de enseñarles el Mensaje]. Quien quiera, que tome un camino hacia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مَآ أَسۡـَٔلُكُمۡ عَلَيۡهِ  مِنۡ أَجۡرٍ إِلَّا مَن شَآءَ أَن يَتَّخِذَ إِلَىٰ رَبِّهِۦ سَبِيلٗا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Encomiéndate al Viviente Inmortal, y glorifícalo con Sus alabanzas. Él basta como conocedor de los pecados de Sus siervos.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وَتَوَكَّلۡ  عَلَى ٱلۡحَيِّ ٱلَّذِي لَا يَمُوتُ وَسَبِّحۡ بِحَمۡدِهِۦۚ وَكَفَىٰ بِهِۦ  بِذُنُوبِ عِبَادِهِۦ خَبِيرًا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Él es Quien creó los cielos, la Tierra y todo lo que hay entre ambos en seis eras, luego se elevó sobre el Trono. Él es Misericordioso. Pregunta sobre Él [su Ser, nombres y atributos] a quien tenga conocimiento.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خَلَقَ ٱلسَّمَٰوَٰتِ وَٱلۡأَرۡضَ  وَمَا بَيۡنَهُمَا فِي سِتَّةِ أَيَّامٖ ثُمَّ ٱسۡتَوَىٰ عَلَى ٱلۡعَرۡشِۖ ٱلرَّحۡمَٰنُ  فَسۡـَٔلۡ بِهِۦ خَبِيرٗا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Cuando se les dice [a los idólatras]: “Prostérnense ante el Compasivo”, exclaman: “¿Quién es el Compasivo? No nos vamos a prosternar ante quien nos ordenas”. Y eso los aleja aún más.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قِيلَ لَهُمُ ٱسۡجُدُواْۤ لِلرَّحۡمَٰنِ قَالُواْ  وَمَا ٱلرَّحۡمَٰنُ أَنَسۡجُدُ لِمَا تَأۡمُرُنَا وَزَادَهُمۡ نُفُورٗا۩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Bendito sea Quien creó en el cielo constelaciones, y puso en él [al Sol como] una fuente irradiante de luz, y una Luna luminosa.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تَبَارَكَ  ٱلَّذِي جَعَلَ فِي ٱلسَّمَآءِ بُرُوجٗا وَجَعَلَ فِيهَا سِرَٰجٗا وَقَمَرٗا  مُّنِيرٗا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Él es Quien dispuso la sucesión de la noche y el día para que reflexionen y Le agradezcan.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جَعَلَ ٱلَّيۡلَ وَٱلنَّهَارَ خِلۡفَةٗ لِّمَنۡ أَرَادَ  أَن يَذَّكَّرَ أَوۡ أَرَادَ شُكُورٗا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Los siervos del Misericordioso son aquellos que caminan sobre la faz de Tierra con humildad, y cuando son increpados por los ignorantes les responden [con palabras de] paz.</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وَعِبَادُ ٱلرَّحۡمَٰنِ ٱلَّذِينَ يَمۡشُونَ  عَلَى ٱلۡأَرۡضِ هَوۡنٗا وَإِذَا خَاطَبَهُمُ ٱلۡجَٰهِلُونَ قَالُواْ سَلَٰمٗا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Los que pasan la noche prosternados y de pie adorando a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وَٱلَّذِينَ يَبِيتُونَ لِرَبِّهِمۡ سُجَّدٗا وَقِيَٰمٗا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e imploran: “¡Señor nuestro! Sálvanos del castigo del Infierno, porque su castigo será permanente,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يَقُولُونَ رَبَّنَا ٱصۡرِفۡ عَنَّا عَذَابَ جَهَنَّمَۖ إِنَّ عَذَابَهَا كَانَ  غَرَامًا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será una morada terrible y un mal destino”.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إِنَّهَا سَآءَتۡ مُسۡتَقَرّٗا وَمُقَامٗا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[Los siervos del Misericordioso son] aquellos que cuando gastan no son derrochadores ni tacaños, sino que gastan con equilibrio.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إِذَآ  أَنفَقُواْ لَمۡ يُسۡرِفُواْ وَلَمۡ يَقۡتُرُواْ وَكَانَ بَيۡنَ ذَٰلِكَ قَوَامٗا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Los que no invocan a nada ni a nadie junto con Dios, no matan a quien Dios ha prohibido matar salvo con justo derecho, y no cometen fornicación ni adulterio. [Sepan que] quienes cometan algo de esto merecerán recibir una pena,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لَا يَدۡعُونَ مَعَ ٱللَّهِ إِلَٰهًا ءَاخَرَ وَلَا يَقۡتُلُونَ  ٱلنَّفۡسَ ٱلَّتِي حَرَّمَ ٱللَّهُ إِلَّا بِٱلۡحَقِّ وَلَا يَزۡنُونَۚ وَمَن  يَفۡعَلۡ ذَٰلِكَ يَلۡقَ أَثَامٗا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el Día de la Resurrección se les multiplicará el tormento, en el que permanecerán humillados,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يُضَٰعَفۡ لَهُ ٱلۡعَذَابُ  يَوۡمَ ٱلۡقِيَٰمَةِ وَيَخۡلُدۡ فِيهِۦ مُهَانًا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salvo quienes se arrepientan, crean y hagan obras de bien. A estos Dios les perdonará sus pecados, y en su lugar les registrará buenas obras. Dios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مَن تَابَ  وَءَامَنَ وَعَمِلَ عَمَلٗا صَٰلِحٗا فَأُوْلَٰٓئِكَ يُبَدِّلُ ٱللَّهُ  سَيِّـَٔاتِهِمۡ حَسَنَٰتٖۗ وَكَانَ ٱللَّهُ غَفُورٗا رَّحِيمٗا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A quien se arrepienta y haga obras de bien, Dios le aceptará su arrepentimiento.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تَابَ وَعَمِلَ صَٰلِحٗا فَإِنَّهُۥ يَتُوبُ إِلَى ٱللَّهِ مَتَابٗا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Aquellos que no dan falso testimonio, y cuando pasan junto a la frivolidad lo hacen con dignidad.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وَٱلَّذِينَ لَا يَشۡهَدُونَ ٱلزُّورَ وَإِذَا مَرُّواْ بِٱللَّغۡوِ مَرُّواْ كِرَامٗا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Aquellos que cuando se los exhorta a reflexionar sobre los versículos de su Señor no se hacen los sordos ni los ciegos.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وَٱلَّذِينَ إِذَا ذُكِّرُواْ بِـَٔايَٰتِ رَبِّهِمۡ لَمۡ يَخِرُّواْ عَلَيۡهَا  صُمّٗا وَعُمۡيَانٗا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74. Aquellos que piden: “¡Señor nuestro! Agrácianos con cónyuges y descendientes que sean un motivo de alegría y tranquilidad para nosotros, y haz que seamos un ejemplo para los que tienen temor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يَقُولُونَ رَبَّنَا هَبۡ لَنَا  مِنۡ أَزۡوَٰجِنَا وَذُرِّيَّٰتِنَا قُرَّةَ أَعۡيُنٖ وَٱجۡعَلۡنَا لِلۡمُتَّقِينَ  إِمَامًا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75. Ellos serán recompensados con el Paraíso por su perseverancia, y serán recibidos [por los ángeles] con un saludo de paz.</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يُجۡزَوۡنَ ٱلۡغُرۡفَةَ بِمَا صَبَرُواْ  وَيُلَقَّوۡنَ فِيهَا تَحِيَّةٗ وَسَلَٰمًا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76. Allí vivirán por toda la eternidad. ¡Qué hermosa morada y lugar de permanencia!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خَٰلِدِينَ فِيهَاۚ  حَسُنَتۡ مُسۡتَقَرّٗا وَمُقَامٗا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77. Diles [¡Oh, Mujámmad!]: “¿Por qué iba a prestarles atención mi Señor si no Le ruegan? Pero ustedes [que se han negado a creer] han desmentido Su Mensaje, y por eso merecen que los azote el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مَا يَعۡبَؤُاْ بِكُمۡ رَبِّي  لَوۡلَا دُعَآؤُكُمۡۖ فَقَدۡ كَذَّبۡتُمۡ فَسَوۡفَ يَكُونُ لِزَامَۢا ٧٧</w:t>
            </w:r>
          </w:p>
        </w:tc>
      </w:tr>
    </w:tbl>
    <w:p>
      <w:pPr>
        <w:sectPr>
          <w:headerReference w:type="even" r:id="rId161"/>
          <w:headerReference w:type="default" r:id="rId162"/>
          <w:headerReference w:type="first" r:id="rId163"/>
          <w:footerReference w:type="even" r:id="rId164"/>
          <w:footerReference w:type="default" r:id="rId165"/>
          <w:footerReference w:type="first" r:id="rId166"/>
          <w:footnotePr>
            <w:numRestart w:val="eachPage"/>
          </w:footnotePr>
          <w:pgSz w:w="8420" w:h="11900" w:orient="portrait"/>
          <w:pgMar w:top="567" w:right="567" w:bottom="567" w:left="850" w:header="284" w:footer="0" w:gutter="0"/>
        </w:sectPr>
      </w:pPr>
    </w:p>
    <w:p>
      <w:r>
        <w:pict>
          <v:shape id="_x0000_s1050" type="#_x0000_t202" style="width:350.12pt;height:48.26pt;margin-top:9pt;margin-left:42.53pt;mso-position-horizontal-relative:page;position:absolute;z-index:251683840" stroked="f">
            <v:fill r:id="rId16" o:title="" type="frame"/>
            <v:textbox>
              <w:txbxContent>
                <w:p>
                  <w:pPr>
                    <w:pStyle w:val="Heading1"/>
                    <w:spacing w:before="223" w:beforeAutospacing="0" w:after="0" w:afterAutospacing="0"/>
                    <w:jc w:val="center"/>
                  </w:pPr>
                  <w:bookmarkStart w:id="25" w:name="_Toc_1_3_0000000026"/>
                  <w:r>
                    <w:rPr>
                      <w:rFonts w:ascii="Times New Roman" w:eastAsia="Times New Roman" w:hAnsi="Times New Roman" w:cs="Times New Roman"/>
                      <w:b/>
                      <w:sz w:val="26"/>
                    </w:rPr>
                    <w:t xml:space="preserve">Al-Shu'araa</w:t>
                  </w:r>
                  <w:bookmarkEnd w:id="25"/>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Ta’. Sin. Mim.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طسٓمٓ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Estos son los signos de un Libro claro</w:t>
            </w:r>
            <w:r>
              <w:rPr>
                <w:rStyle w:val="FootnoteReference"/>
                <w:rFonts w:ascii="Times New Roman" w:eastAsia="Times New Roman" w:hAnsi="Times New Roman" w:cs="Times New Roman"/>
                <w:b/>
                <w:color w:val="006400"/>
                <w:sz w:val="18"/>
              </w:rPr>
              <w:footnoteReference w:id="58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تِلۡكَ ءَايَٰتُ ٱلۡكِتَٰبِ ٱلۡمُبِينِ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¿Es que vas a consumirte [de tanto pesar] porque [tu gente] se niegan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لَعَلَّكَ بَٰخِعٞ نَّفۡسَكَ أَلَّا  يَكُونُواْ مُؤۡمِنِينَ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Si quisiera les enviaría un signo del cielo, ante el cual sus cuellos se inclinarían con sumisión.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نَّشَأۡ نُنَزِّلۡ عَلَيۡهِم مِّنَ ٱلسَّمَآءِ ءَايَةٗ فَظَلَّتۡ  أَعۡنَٰقُهُمۡ لَهَا خَٰضِعِينَ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Siempre que se les presentó una revelación del Misericordioso se apartaron de ella.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يَأۡتِيهِم مِّن ذِكۡرٖ مِّنَ ٱلرَّحۡمَٰنِ مُحۡدَثٍ  إِلَّا كَانُواْ عَنۡهُ مُعۡرِضِينَ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Negaron la Verdad [una y otra vez]; ya se les informará acerca de lo que se burlaban.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فَقَدۡ كَذَّبُواْ فَسَيَأۡتِيهِمۡ أَنۢبَٰٓؤُاْ مَا كَانُواْ بِهِۦ  يَسۡتَهۡزِءُونَ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¿Acaso no observan la Tierra y reparan sobre cuántas especies nobles he creado en ella?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يَرَوۡاْ إِلَى ٱلۡأَرۡضِ كَمۡ أَنۢبَتۡنَا فِيهَا مِن كُلِّ زَوۡجٖ كَرِيمٍ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En eso hay un signo, pero la mayoría no cree.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فِي ذَٰلِكَ لَأٓيَةٗۖ وَمَا كَانَ أَكۡثَرُهُم مُّؤۡمِنِينَ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Tu Señor es Poderoso,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رَبَّكَ لَهُوَ ٱلۡعَزِيزُ  ٱلرَّحِيمُ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[Recuerda] cuando tu Señor llamó a Moisés y le dijo: “Dirígete al pueblo injusto: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نَادَىٰ رَبُّكَ مُوسَىٰٓ أَنِ ٱئۡتِ ٱلۡقَوۡمَ ٱلظَّٰلِمِينَ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El pueblo del Faraón, y exhórtalos a comportarse con temor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قَوۡمَ فِرۡعَوۡنَۚ  أَلَا يَتَّقُونَ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Dijo [Moisés]: “¡Señor mío! Temo que me desmientan,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إِنِّيٓ أَخَافُ أَن يُكَذِّبُونِ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y entonces mi pecho se oprima y mi lengua no pueda expresarse con fluidez. Envía, a [mi hermano] Aarón conmigo.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وَيَضِيقُ صَدۡرِي  وَلَا يَنطَلِقُ لِسَانِي فَأَرۡسِلۡ إِلَىٰ هَٰرُونَ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Ellos me acusan de un crimen</w:t>
            </w:r>
            <w:r>
              <w:rPr>
                <w:rStyle w:val="FootnoteReference"/>
                <w:rFonts w:ascii="Times New Roman" w:eastAsia="Times New Roman" w:hAnsi="Times New Roman" w:cs="Times New Roman"/>
                <w:b/>
                <w:color w:val="006400"/>
                <w:sz w:val="18"/>
              </w:rPr>
              <w:footnoteReference w:id="584"/>
            </w:r>
            <w:r>
              <w:rPr>
                <w:rFonts w:ascii="Times New Roman" w:eastAsia="Times New Roman" w:hAnsi="Times New Roman" w:cs="Times New Roman"/>
                <w:b w:val="0"/>
                <w:color w:val="000000"/>
                <w:sz w:val="22"/>
              </w:rPr>
              <w:t xml:space="preserve"> y temo que me maten”.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وَلَهُمۡ عَلَيَّ ذَنۢبٞ فَأَخَافُ  أَن يَقۡتُلُونِ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Dijo [Dios]: “No temas. Vayan ambos con Mis signos, que estaré junto a ustedes escuchando [atento todo lo que suceda].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كَلَّاۖ فَٱذۡهَبَا بِـَٔايَٰتِنَآۖ إِنَّا مَعَكُم مُّسۡتَمِعُونَ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Preséntense ante el Faraón y díganle: ‘Somos Mensajeros enviados por el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فَأۡتِيَا فِرۡعَوۡنَ فَقُولَآ إِنَّا رَسُولُ رَبِّ ٱلۡعَٰلَمِينَ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Deja marchar con nosotros a los Hijos de Israel’”.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أَنۡ أَرۡسِلۡ مَعَنَا  بَنِيٓ إِسۡرَٰٓءِيلَ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Dijo [el Faraón]: “¿Acaso no te criamos [¡Oh, Moisés!] desde niño, y permaneciste con nosotros muchos años de tu vida,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أَلَمۡ نُرَبِّكَ فِينَا وَلِيدٗا وَلَبِثۡتَ فِينَا مِنۡ عُمُرِكَ  سِنِينَ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e hiciste lo que hiciste, convirtiéndote en un renegado [desagradecido con nosotros de todo lo que te dimos]?”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وَفَعَلۡتَ فَعۡلَتَكَ ٱلَّتِي فَعَلۡتَ وَأَنتَ مِنَ ٱلۡكَٰفِرِينَ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Dijo [Moisés]: “Cuando lo hice estaba aún en la perdición.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فَعَلۡتُهَآ إِذٗا وَأَنَا۠ مِنَ ٱلضَّآلِّينَ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Luego hui de ustedes por temor [a que me mataran]. Pero mi Señor me agració con la sabiduría y me hizo uno de Sus Mensajeros.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فَفَرَرۡتُ مِنكُمۡ لَمَّا خِفۡتُكُمۡ  فَوَهَبَ لِي رَبِّي حُكۡمٗا وَجَعَلَنِي مِنَ ٱلۡمُرۡسَلِينَ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En cuanto al favor que me recuerdas, ¿acaso no se debió a que habías esclavizado a los Hijos de Israel?”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وَتِلۡكَ نِعۡمَةٞ تَمُنُّهَا  عَلَيَّ أَنۡ عَبَّدتَّ بَنِيٓ إِسۡرَٰٓءِيلَ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Preguntó el Faraón: “¿Quién es el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فِرۡعَوۡنُ وَمَا رَبُّ ٱلۡعَٰلَمِينَ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Dijo [Moisés]: “Es el Señor de los cielos, la Tierra y todo lo que hay entre ambos. Deberían tener certeza de eso”.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رَبُّ ٱلسَّمَٰوَٰتِ وَٱلۡأَرۡضِ وَمَا بَيۡنَهُمَآۖ إِن كُنتُم مُّوقِنِينَ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Dijo [el Faraón] a quienes estaban en torno a él: “¿Han oído?”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لِمَنۡ حَوۡلَهُۥٓ أَلَا تَسۡتَمِعُونَ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Agregó [Moisés]: “Es su Señor y el Señor de sus ancestros”.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رَبُّكُمۡ وَرَبُّ ءَابَآئِكُمُ  ٱلۡأَوَّلِينَ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Dijo [el Faraón a su pueblo]: “El Mensajero que les ha sido enviado es un demente”.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إِنَّ رَسُولَكُمُ ٱلَّذِيٓ أُرۡسِلَ إِلَيۡكُمۡ لَمَجۡنُونٞ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[Moisés] prosiguió: “Él es el Señor del oriente y del occidente, y de lo que hay entre ambos. Deberían razonar sobre eso”.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رَبُّ ٱلۡمَشۡرِقِ وَٱلۡمَغۡرِبِ وَمَا بَيۡنَهُمَآۖ إِن كُنتُمۡ تَعۡقِلُونَ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Dijo [el Faraón]: “Si tienes otro dios que no sea yo, haré que te encarcelen”.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لَئِنِ ٱتَّخَذۡتَ إِلَٰهًا غَيۡرِي لَأَجۡعَلَنَّكَ مِنَ ٱلۡمَسۡجُونِينَ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Dijo [Moisés]: “¿Incluso si te presentara una prueba evidente [de que soy Profeta]?”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أَوَلَوۡ جِئۡتُكَ بِشَيۡءٖ مُّبِينٖ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Dijo [el Faraón]: “Preséntala, si es que dices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فَأۡتِ بِهِۦٓ إِن كُنتَ  مِنَ ٱلصَّٰدِقِينَ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Entonces [Moisés] arrojó su vara, y ésta se convirtió en una serpiente auténtica.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فَأَلۡقَىٰ عَصَاهُ فَإِذَا هِيَ ثُعۡبَانٞ مُّبِينٞ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[Luego introdujo su mano por el cuello de su túnica y] al retirarla, ante todos los presentes, estaba blanca y resplandeciente.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وَنَزَعَ يَدَهُۥ فَإِذَا هِيَ بَيۡضَآءُ لِلنَّٰظِرِينَ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Dijo [el Faraón] a la nobleza que estaba a su alrededor: “Es un hechicero experto,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لِلۡمَلَإِ حَوۡلَهُۥٓ  إِنَّ هَٰذَا لَسَٰحِرٌ عَلِيمٞ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que pretende expulsarlos de su tierra [de Egipto] con su magia. ¿Qué me aconsejan hacer?”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يُرِيدُ أَن يُخۡرِجَكُم مِّنۡ أَرۡضِكُم  بِسِحۡرِهِۦ فَمَاذَا تَأۡمُرُونَ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Dijeron [los nobles]: “Retenlos a él y a su hermano, y envía reclutadores a las ciudades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أَرۡجِهۡ وَأَخَاهُ وَٱبۡعَثۡ فِي ٱلۡمَدَآئِنِ  حَٰشِرِينَ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para que te traigan a todo hechicero experto”.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يَأۡتُوكَ بِكُلِّ سَحَّارٍ عَلِيمٖ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Entonces, todos los hechiceros se reunieron el día fijado.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فَجُمِعَ ٱلسَّحَرَةُ  لِمِيقَٰتِ يَوۡمٖ مَّعۡلُومٖ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Se le dijo a la gente: “¿Acaso no van a reunirse [para presenciar el duelo]?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وَقِيلَ لِلنَّاسِ هَلۡ أَنتُم مُّجۡتَمِعُونَ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Seguiremos a los hechiceros, si son ellos los que vencen”.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لَعَلَّنَا نَتَّبِعُ ٱلسَّحَرَةَ إِن كَانُواْ هُمُ ٱلۡغَٰلِبِينَ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Cuando los hechiceros se presentaron ante el Faraón, consultaron: “¿Tendremos una recompensa si somos los vencedores?”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جَآءَ ٱلسَّحَرَةُ  قَالُواْ لِفِرۡعَوۡنَ أَئِنَّ لَنَا لَأَجۡرًا إِن كُنَّا نَحۡنُ ٱلۡغَٰلِبِينَ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Respondió [el Faraón]: “¡Sí!, [se los recompensará debidamente] y estarán entre mis allegados”.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نَعَمۡ  وَإِنَّكُمۡ إِذٗا لَّمِنَ ٱلۡمُقَرَّبِينَ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Les dijo Moisés [a los hechiceros]: “Arrojen lo que vayan a arrojar”.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لَهُم مُّوسَىٰٓ أَلۡقُواْ مَآ أَنتُم مُّلۡقُونَ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Entonces, arrojaron sus cuerdas y varas, y dijeron: “¡Por el poder del Faraón! Seremos los vencedores”.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فَأَلۡقَوۡاْ حِبَالَهُمۡ وَعِصِيَّهُمۡ وَقَالُواْ بِعِزَّةِ فِرۡعَوۡنَ إِنَّا لَنَحۡنُ  ٱلۡغَٰلِبُونَ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[Moisés] arrojó su vara, y ésta se tragó sus ilusiones.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فَأَلۡقَىٰ مُوسَىٰ عَصَاهُ فَإِذَا هِيَ تَلۡقَفُ مَا يَأۡفِكُونَ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Los hechiceros [al percibir que eso no era hechicería] se prosternaron [ante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فَأُلۡقِيَ ٱلسَّحَرَةُ سَٰجِدِينَ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y dijeron: “Creemos en el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ءَامَنَّا بِرَبِّ ٱلۡعَٰلَمِينَ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el Señor de Moisés y de Aarón”.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رَبِّ مُوسَىٰ وَهَٰرُونَ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Dijo [el Faraón sorprendido]: “¿Acaso van a creer en él sin que yo se los permita? Creo que él es su maestro, el que les ha enseñado la magia. ¡Ya verán [mi venganza]! Haré que les amputen una mano y un pie opuestos, y luego los haré crucificar a todos”.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ءَامَنتُمۡ لَهُۥ قَبۡلَ أَنۡ ءَاذَنَ لَكُمۡۖ إِنَّهُۥ  لَكَبِيرُكُمُ ٱلَّذِي عَلَّمَكُمُ ٱلسِّحۡرَ فَلَسَوۡفَ تَعۡلَمُونَۚ لَأُقَطِّعَنَّ أَيۡدِيَكُمۡ  وَأَرۡجُلَكُم مِّنۡ خِلَٰفٖ وَلَأُصَلِّبَنَّكُمۡ أَجۡمَعِينَ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Dijeron: “¡No nos importa! A nuestro Señor hemos de regresar.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لَا ضَيۡرَۖ إِنَّآ  إِلَىٰ رَبِّنَا مُنقَلِبُونَ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Anhelamos que Nuestro Señor perdone nuestros pecados por haber sido los primeros creyentes [en el Mensaje de Moisés]”.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نَطۡمَعُ أَن يَغۡفِرَ لَنَا رَبُّنَا خَطَٰيَٰنَآ أَن كُنَّآ  أَوَّلَ ٱلۡمُؤۡمِنِينَ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[Luego] Le inspiré a Moisés: “Sal durante la noche con Mis siervos; y serán perseguidos”.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وَأَوۡحَيۡنَآ إِلَىٰ مُوسَىٰٓ أَنۡ أَسۡرِ بِعِبَادِيٓ إِنَّكُم  مُّتَّبَعُونَ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El Faraón envió emisarios a las ciudades para reclutar [hombres].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فَأَرۡسَلَ فِرۡعَوۡنُ فِي ٱلۡمَدَآئِنِ حَٰشِرِينَ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[Diciendo:] “Ellos</w:t>
            </w:r>
            <w:r>
              <w:rPr>
                <w:rStyle w:val="FootnoteReference"/>
                <w:rFonts w:ascii="Times New Roman" w:eastAsia="Times New Roman" w:hAnsi="Times New Roman" w:cs="Times New Roman"/>
                <w:b/>
                <w:color w:val="006400"/>
                <w:sz w:val="18"/>
              </w:rPr>
              <w:footnoteReference w:id="585"/>
            </w:r>
            <w:r>
              <w:rPr>
                <w:rFonts w:ascii="Times New Roman" w:eastAsia="Times New Roman" w:hAnsi="Times New Roman" w:cs="Times New Roman"/>
                <w:b w:val="0"/>
                <w:color w:val="000000"/>
                <w:sz w:val="22"/>
              </w:rPr>
              <w:t xml:space="preserve"> son solo unos pocos,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هَٰٓؤُلَآءِ  لَشِرۡذِمَةٞ قَلِيلُونَ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pero nos causan un profundo enojo</w:t>
            </w:r>
            <w:r>
              <w:rPr>
                <w:rStyle w:val="FootnoteReference"/>
                <w:rFonts w:ascii="Times New Roman" w:eastAsia="Times New Roman" w:hAnsi="Times New Roman" w:cs="Times New Roman"/>
                <w:b/>
                <w:color w:val="006400"/>
                <w:sz w:val="18"/>
              </w:rPr>
              <w:footnoteReference w:id="58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وَإِنَّهُمۡ لَنَا لَغَآئِظُونَ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Mientras que nosotros somos numerosos y estamos alerta”.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وَإِنَّا لَجَمِيعٌ حَٰذِرُونَ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Así fue como los saqué [al Faraón y a su ejército de Egipto, un país repleto] de jardines, manantiales,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فَأَخۡرَجۡنَٰهُم مِّن جَنَّٰتٖ وَعُيُونٖ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tesoros y residencias suntuosas.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وَكُنُوزٖ وَمَقَامٖ كَرِيمٖ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Hice que los Hijos de Israel lo heredaran.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كَذَٰلِكَۖ وَأَوۡرَثۡنَٰهَا بَنِيٓ إِسۡرَٰٓءِيلَ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[El Faraón y su ejército] iniciaron la persecución [de los Hijos de Israel] a la salida del sol.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فَأَتۡبَعُوهُم مُّشۡرِقِينَ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Cuando los dos grupos se divisaron, los seguidores de Moisés exclamaron: “¡[Pronto] seremos alcanzados!”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تَرَٰٓءَا ٱلۡجَمۡعَانِ قَالَ أَصۡحَٰبُ مُوسَىٰٓ إِنَّا لَمُدۡرَكُونَ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Dijo [Moisés]: “¡No, [no nos alcanzarán]! Pues mi Señor está conmigo, y Él me guiará [para saber cómo salvarnos]”.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كَلَّآۖ إِنَّ مَعِيَ رَبِّي سَيَهۡدِينِ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Le inspiré a Moisés: “Golpea el mar con tu vara”, y el mar se dividió en dos. Cada lado [del mar] se asemejaba a una enorme montaña.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فَأَوۡحَيۡنَآ إِلَىٰ مُوسَىٰٓ أَنِ  ٱضۡرِب بِّعَصَاكَ ٱلۡبَحۡرَۖ فَٱنفَلَقَ فَكَانَ كُلُّ فِرۡقٖ كَٱلطَّوۡدِ ٱلۡعَظِيمِ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Luego hice que los perseguidores [el Faraón y su ejército] los siguieran,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وَأَزۡلَفۡنَا ثَمَّ ٱلۡأٓخَرِينَ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y fue entonces cuando salvé a Moisés y a todos los que estaban con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وَأَنجَيۡنَا مُوسَىٰ وَمَن مَّعَهُۥٓ أَجۡمَعِينَ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ahogando a los perseguidores.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أَغۡرَقۡنَا ٱلۡأٓخَرِينَ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En esto hay un signo, aunque la mayoría de ellos no eran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فِي ذَٰلِكَ لَأٓيَةٗۖ وَمَا كَانَ  أَكۡثَرُهُم مُّؤۡمِنِينَ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Tu Señor es el Poderoso, el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رَبَّكَ لَهُوَ ٱلۡعَزِيزُ ٱلرَّحِيمُ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[Y] relátales [también, ¡Oh, Mujámmad!] la historia de Abraham,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وَٱتۡلُ عَلَيۡهِمۡ نَبَأَ إِبۡرَٰهِيمَ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cuando dijo a su padre y a su pueblo: “¿Qué adoran?”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 لِأَبِيهِ وَقَوۡمِهِۦ مَا تَعۡبُدُونَ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Respondieron: “Adoramos ídolos, a los que estamos consagrados”.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نَعۡبُدُ أَصۡنَامٗا فَنَظَلُّ لَهَا عَٰكِفِينَ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Dijo [Abraham]: “¿Acaso pueden ellos oír sus súplicas?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هَلۡ  يَسۡمَعُونَكُمۡ إِذۡ تَدۡعُونَ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¿Pueden concederles a ustedes algún beneficio o pueden causarles algún daño?”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يَنفَعُونَكُمۡ أَوۡ يَضُرُّونَ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74. Respondieron: “No, pero es lo que adoraban nuestros padres [y nosotros simplemente los imitamos]”.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بَلۡ وَجَدۡنَآ ءَابَآءَنَا كَذَٰلِكَ يَفۡعَلُونَ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75. Dijo [Abraham]: “¿Acaso no han reflexionado en lo que adoran,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أَفَرَءَيۡتُم مَّا كُنتُمۡ  تَعۡبُدُونَ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76. tanto ustedes como sus ancestros?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أَنتُمۡ وَءَابَآؤُكُمُ ٱلۡأَقۡدَمُونَ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77. Ellos [los que adoran] son mis enemigos, excepto el Señor del Universo</w:t>
            </w:r>
            <w:r>
              <w:rPr>
                <w:rStyle w:val="FootnoteReference"/>
                <w:rFonts w:ascii="Times New Roman" w:eastAsia="Times New Roman" w:hAnsi="Times New Roman" w:cs="Times New Roman"/>
                <w:b/>
                <w:color w:val="006400"/>
                <w:sz w:val="18"/>
              </w:rPr>
              <w:footnoteReference w:id="587"/>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فَإِنَّهُمۡ عَدُوّٞ لِّيٓ  إِلَّا رَبَّ ٱلۡعَٰلَمِينَ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78. pues Él es Quien me ha creado y me guía,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خَلَقَنِي فَهُوَ يَهۡدِينِ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79. Él me da de comer y de beber.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 هُوَ  يُطۡعِمُنِي وَيَسۡقِينِ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80. Cuando enfermo, Él es Quien me cura.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مَرِضۡتُ فَهُوَ يَشۡفِينِ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81. Él es Quien me hará morir y luego me dará vida [resucitándome],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  يُمِيتُنِي ثُمَّ يُحۡيِينِ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82. de Él anhelo que perdone mis pecados el Día del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 أَطۡمَعُ أَن يَغۡفِرَ لِي خَطِيٓـَٔتِي  يَوۡمَ ٱلدِّينِ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83. ¡Señor mío! Concédeme sabiduría y estar entre los 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 هَبۡ لِي حُكۡمٗا وَأَلۡحِقۡنِي بِٱلصَّٰلِحِينَ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84. Concédeme tener una buena reputación entre las generaciones futuras.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وَٱجۡعَل لِّي لِسَانَ صِدۡقٖ فِي ٱلۡأٓخِرِينَ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85. Hazme estar entre los que heredarán el Jardín de las Delicias.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وَٱجۡعَلۡنِي مِن وَرَثَةِ جَنَّةِ  ٱلنَّعِيمِ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86. Perdona a mi padre, pues está extraviado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وَٱغۡفِرۡ لِأَبِيٓ إِنَّهُۥ كَانَ مِنَ ٱلضَّآلِّينَ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87. y no me humilles el Día de la Resurrección,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تُخۡزِنِي يَوۡمَ  يُبۡعَثُونَ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88. el día en que de nada servirán las riquezas ni los hijos,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لَا يَنفَعُ مَالٞ وَلَا بَنُونَ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89. y solo estará a salvo quien se presente ante Dios con un corazón puro</w:t>
            </w:r>
            <w:r>
              <w:rPr>
                <w:rStyle w:val="FootnoteReference"/>
                <w:rFonts w:ascii="Times New Roman" w:eastAsia="Times New Roman" w:hAnsi="Times New Roman" w:cs="Times New Roman"/>
                <w:b/>
                <w:color w:val="006400"/>
                <w:sz w:val="18"/>
              </w:rPr>
              <w:footnoteReference w:id="588"/>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مَنۡ أَتَى ٱللَّهَ بِقَلۡبٖ  سَلِيمٖ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90. [Ese día] el Paraíso estará cerca de los piadosos.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وَأُزۡلِفَتِ ٱلۡجَنَّةُ لِلۡمُتَّقِينَ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91. El Infierno será expuesto ante los extraviados.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وَبُرِّزَتِ ٱلۡجَحِيمُ  لِلۡغَاوِينَ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92. Se les preguntará [a los idólatras]: “¿Dónde está lo que adoraban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وَقِيلَ لَهُمۡ أَيۡنَ مَا كُنتُمۡ تَعۡبُدُونَ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93. en lugar de Dios? ¿Acaso pueden ellos socorrerlos o siquiera defenderse a sí mismos?”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دُونِ ٱللَّهِ هَلۡ  يَنصُرُونَكُمۡ أَوۡ يَنتَصِرُونَ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94. Serán arrojados [en el Infierno] tanto los ídolos como aquellos descarriados que los adoraron,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فَكُبۡكِبُواْ فِيهَا هُمۡ وَٱلۡغَاوُۥنَ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95. y también los secuaces del demonio, todos juntos.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وَجُنُودُ  إِبۡلِيسَ أَجۡمَعُونَ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96. Dirán, mientras disputan: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وَهُمۡ فِيهَا يَخۡتَصِمُونَ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97. “[Juramos] por Dios que estábamos en un error evidente,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تَٱللَّهِ إِن كُنَّا لَفِي  ضَلَٰلٖ مُّبِينٍ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98. pues equiparábamos a los ídolos con el Señor del Universo [al adorarlos].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نُسَوِّيكُم بِرَبِّ ٱلۡعَٰلَمِينَ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99. Pero fueron los pecadores los que nos desviaron.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أَضَلَّنَآ إِلَّا  ٱلۡمُجۡرِمُونَ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100. No tenemos a nadie que pueda interceder por nosotros</w:t>
            </w:r>
            <w:r>
              <w:rPr>
                <w:rStyle w:val="FootnoteReference"/>
                <w:rFonts w:ascii="Times New Roman" w:eastAsia="Times New Roman" w:hAnsi="Times New Roman" w:cs="Times New Roman"/>
                <w:b/>
                <w:color w:val="006400"/>
                <w:sz w:val="18"/>
              </w:rPr>
              <w:footnoteReference w:id="589"/>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فَمَا لَنَا مِن شَٰفِعِينَ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101. ni siquiera tenemos un amigo íntimo [que nos ayude].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صَدِيقٍ حَمِيمٖ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102. ¡Ojalá se nos diera otra oportunidad [de retornar a la vida mundanal] para poder ser de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فَلَوۡ  أَنَّ لَنَا كَرَّةٗ فَنَكُونَ مِنَ ٱلۡمُؤۡمِنِينَ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103. En esto hay un signo, pero la mayoría de ellos no eran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فِي ذَٰلِكَ لَأٓيَةٗۖ وَمَا كَانَ  أَكۡثَرُهُم مُّؤۡمِنِينَ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104. Tu Señor es el Poderoso, el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رَبَّكَ لَهُوَ ٱلۡعَزِيزُ ٱلرَّحِيمُ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105. El pueblo de Noé desmintió a los Mensajeros</w:t>
            </w:r>
            <w:r>
              <w:rPr>
                <w:rStyle w:val="FootnoteReference"/>
                <w:rFonts w:ascii="Times New Roman" w:eastAsia="Times New Roman" w:hAnsi="Times New Roman" w:cs="Times New Roman"/>
                <w:b/>
                <w:color w:val="006400"/>
                <w:sz w:val="18"/>
              </w:rPr>
              <w:footnoteReference w:id="590"/>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كَذَّبَتۡ  قَوۡمُ نُوحٍ ٱلۡمُرۡسَلِينَ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106. Su hermano Noé les dijo: “Tengan temor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 لَهُمۡ أَخُوهُمۡ نُوحٌ أَلَا تَتَّقُونَ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107. soy para ustedes un Mensajero leal,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إِنِّي لَكُمۡ رَسُولٌ أَمِينٞ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108. tengan temor de Dios y síganme.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فَٱتَّقُواْ ٱللَّهَ وَأَطِيعُونِ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109. No les pido remuneración a cambio [de transmitirles el Mensaje]. Mi recompensa me la dará el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أَسۡـَٔلُكُمۡ  عَلَيۡهِ مِنۡ أَجۡرٍۖ إِنۡ أَجۡرِيَ إِلَّا عَلَىٰ رَبِّ ٱلۡعَٰلَمِينَ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110. Tengan temor de Dios, y síganme”.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فَٱتَّقُواْ ٱللَّهَ  وَأَطِيعُونِ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111.</w:t>
              <w:tab/>
              <w:t xml:space="preserve">111. Dijeron: “¿Acaso vamos a creerte, siendo que solo te siguen los más miserables?”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أَنُؤۡمِنُ لَكَ وَٱتَّبَعَكَ ٱلۡأَرۡذَلُونَ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112.</w:t>
              <w:tab/>
              <w:t xml:space="preserve">112. Dijo [Noé]: “¿Y qué conocimiento puedo tener yo de lo que hacían [antes de venir a mí]?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وَمَا عِلۡمِي بِمَا كَانُواْ يَعۡمَلُونَ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113.</w:t>
              <w:tab/>
              <w:t xml:space="preserve">113. Solo a mi Señor le compete juzgar sus obras. ¡Si tan solo lo entendieran!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حِسَابُهُمۡ إِلَّا عَلَىٰ رَبِّيۖ  لَوۡ تَشۡعُرُونَ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114.</w:t>
              <w:tab/>
              <w:t xml:space="preserve">114. Yo no rechazaré a ningún creyente.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أَنَا۠ بِطَارِدِ ٱلۡمُؤۡمِنِينَ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115.</w:t>
              <w:tab/>
              <w:t xml:space="preserve">115. Yo solo he sido enviado para amonestarlos claramente”.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أَنَا۠ إِلَّا نَذِيرٞ  مُّبِينٞ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116.</w:t>
              <w:tab/>
              <w:t xml:space="preserve">116. Dijeron: “¡Oh, Noé! Si no dejas de insultar a nuestros ídolos te lapidaremos [hasta la muerte]”.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لَئِن لَّمۡ تَنتَهِ يَٰنُوحُ لَتَكُونَنَّ مِنَ ٱلۡمَرۡجُومِينَ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117.</w:t>
              <w:tab/>
              <w:t xml:space="preserve">117. Dijo [Noé]: “¡Señor mío! Mi pueblo me ha desmentido.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إِنَّ قَوۡمِي كَذَّبُونِ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118.</w:t>
              <w:tab/>
              <w:t xml:space="preserve">118. Juzga definitivamente entre ellos y yo. Salva a los creyentes que están conmigo, y a mí con ellos”.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فَٱفۡتَحۡ بَيۡنِي وَبَيۡنَهُمۡ فَتۡحٗا وَنَجِّنِي وَمَن مَّعِيَ  مِنَ ٱلۡمُؤۡمِنِينَ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119.</w:t>
              <w:tab/>
              <w:t xml:space="preserve">119. Los salvé a él y a los que creyeron en él en el arca abarrotada.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فَأَنجَيۡنَٰهُ وَمَن مَّعَهُۥ فِي ٱلۡفُلۡكِ ٱلۡمَشۡحُونِ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120.</w:t>
              <w:tab/>
              <w:t xml:space="preserve">120. Y ahogué a los que quedaron [sin subir al arca].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أَغۡرَقۡنَا بَعۡدُ ٱلۡبَاقِينَ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121.</w:t>
              <w:tab/>
              <w:t xml:space="preserve">121. En esto hay un signo, pero la mayoría de ellos no eran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فِي ذَٰلِكَ لَأٓيَةٗۖ وَمَا كَانَ  أَكۡثَرُهُم مُّؤۡمِنِينَ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122.</w:t>
              <w:tab/>
              <w:t xml:space="preserve">122. Tu Señor es el Poderoso, el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رَبَّكَ لَهُوَ ٱلۡعَزِيزُ ٱلرَّحِيمُ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123.</w:t>
              <w:tab/>
              <w:t xml:space="preserve">123. El pueblo de ‘Ad desmintió a los Mensajeros.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كَذَّبَتۡ  عَادٌ ٱلۡمُرۡسَلِينَ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124.</w:t>
              <w:tab/>
              <w:t xml:space="preserve">124. Su hermano Hud les dijo: “Tengan temor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 لَهُمۡ أَخُوهُمۡ هُودٌ أَلَا تَتَّقُونَ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125.</w:t>
              <w:tab/>
              <w:t xml:space="preserve">125. yo soy para ustedes un Mensajero leal,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إِنِّي لَكُمۡ  رَسُولٌ أَمِينٞ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126.</w:t>
              <w:tab/>
              <w:t xml:space="preserve">126. tengan temor de Dios y síganme.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فَٱتَّقُواْ ٱللَّهَ وَأَطِيعُونِ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127.</w:t>
              <w:tab/>
              <w:t xml:space="preserve">127. No les pido remuneración a cambio [de transmitirles el Mensaje]. Mi recompensa me la dará el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أَسۡـَٔلُكُمۡ عَلَيۡهِ  مِنۡ أَجۡرٍۖ إِنۡ أَجۡرِيَ إِلَّا عَلَىٰ رَبِّ ٱلۡعَٰلَمِينَ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128.</w:t>
              <w:tab/>
              <w:t xml:space="preserve">128. Edifican enormes construcciones en todas las colinas solo por ostentación.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أَتَبۡنُونَ بِكُلِّ رِيعٍ  ءَايَةٗ تَعۡبَثُونَ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129.</w:t>
              <w:tab/>
              <w:t xml:space="preserve">129. Habitan en palacios majestuosos como si fueran a vivir por toda la eternidad.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وَتَتَّخِذُونَ مَصَانِعَ لَعَلَّكُمۡ تَخۡلُدُونَ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130.</w:t>
              <w:tab/>
              <w:t xml:space="preserve">130. Cuando atacan lo hacen sin piedad.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وَإِذَا بَطَشۡتُم بَطَشۡتُمۡ جَبَّارِينَ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131.</w:t>
              <w:tab/>
              <w:t xml:space="preserve">131. Tengan temor de Dios y síganme.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فَٱتَّقُواْ ٱللَّهَ وَأَطِيعُونِ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132.</w:t>
              <w:tab/>
              <w:t xml:space="preserve">132. Tengan temor de Quien los agració con todo lo que saben,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وَٱتَّقُواْ ٱلَّذِيٓ أَمَدَّكُم بِمَا تَعۡلَمُونَ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133.</w:t>
              <w:tab/>
              <w:t xml:space="preserve">133. les concedió hijos, rebaños,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أَمَدَّكُم بِأَنۡعَٰمٖ وَبَنِينَ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134.</w:t>
              <w:tab/>
              <w:t xml:space="preserve">134. jardines y manantiales.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وَجَنَّٰتٖ وَعُيُونٍ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135.</w:t>
              <w:tab/>
              <w:t xml:space="preserve">135. Yo, en realidad, temo que los alcance el castigo de un día gravísimo</w:t>
            </w:r>
            <w:r>
              <w:rPr>
                <w:rStyle w:val="FootnoteReference"/>
                <w:rFonts w:ascii="Times New Roman" w:eastAsia="Times New Roman" w:hAnsi="Times New Roman" w:cs="Times New Roman"/>
                <w:b/>
                <w:color w:val="006400"/>
                <w:sz w:val="18"/>
              </w:rPr>
              <w:footnoteReference w:id="591"/>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إِنِّيٓ أَخَافُ عَلَيۡكُمۡ عَذَابَ يَوۡمٍ عَظِيمٖ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136.</w:t>
              <w:tab/>
              <w:t xml:space="preserve">136. Dijeron: “No nos importa, nos da igual si nos exhortas o 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سَوَآءٌ عَلَيۡنَآ أَوَعَظۡتَ أَمۡ لَمۡ تَكُن مِّنَ ٱلۡوَٰعِظِينَ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137.</w:t>
              <w:tab/>
              <w:t xml:space="preserve">137. esto que hacemos es lo que acostumbraban hacer nuestros ancestros,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هَٰذَآ إِلَّا خُلُقُ ٱلۡأَوَّلِينَ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138.</w:t>
              <w:tab/>
              <w:t xml:space="preserve">138. y seguramente no seremos castigados”.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نَحۡنُ بِمُعَذَّبِينَ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139.</w:t>
              <w:tab/>
              <w:t xml:space="preserve">139. Lo desmintieron [al Profeta Hud] y por eso los aniquilé. En eso hay un signo, aunque la mayoría de ellos no eran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فَكَذَّبُوهُ  فَأَهۡلَكۡنَٰهُمۡۚ إِنَّ فِي ذَٰلِكَ لَأٓيَةٗۖ وَمَا كَانَ أَكۡثَرُهُم مُّؤۡمِنِينَ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140.</w:t>
              <w:tab/>
              <w:t xml:space="preserve">140. Tu Señor es el Poderoso, el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رَبَّكَ لَهُوَ ٱلۡعَزِيزُ ٱلرَّحِيمُ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141.</w:t>
              <w:tab/>
              <w:t xml:space="preserve">141. El pueblo de Zamud desmintió a los Mensajeros.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كَذَّبَتۡ ثَمُودُ ٱلۡمُرۡسَلِينَ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142.</w:t>
              <w:tab/>
              <w:t xml:space="preserve">142. Su hermano Sálih les dijo: “Tengan temor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 لَهُمۡ أَخُوهُمۡ صَٰلِحٌ أَلَا تَتَّقُونَ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143.</w:t>
              <w:tab/>
              <w:t xml:space="preserve">143. yo soy para ustedes un Mensajero leal,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إِنِّي لَكُمۡ رَسُولٌ أَمِينٞ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144.</w:t>
              <w:tab/>
              <w:t xml:space="preserve">144. tengan temor de Dios y síganme.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فَٱتَّقُواْ ٱللَّهَ وَأَطِيعُونِ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145.</w:t>
              <w:tab/>
              <w:t xml:space="preserve">145. No les pido remuneración a cambio [de transmitirles el Mensaje]. Mi recompensa me la dará el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أَسۡـَٔلُكُمۡ عَلَيۡهِ مِنۡ أَجۡرٍۖ إِنۡ أَجۡرِيَ  إِلَّا عَلَىٰ رَبِّ ٱلۡعَٰلَمِينَ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146.</w:t>
              <w:tab/>
              <w:t xml:space="preserve">146. ¿Acaso piensan que se los dejará vivir seguros [para siempre] en medio de lo que ahora los rodea,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أَتُتۡرَكُونَ فِي مَا هَٰهُنَآ ءَامِنِينَ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147.</w:t>
              <w:tab/>
              <w:t xml:space="preserve">147. entre jardines y manantiales,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فِي جَنَّٰتٖ وَعُيُونٖ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148.</w:t>
              <w:tab/>
              <w:t xml:space="preserve">148. entre campos cultivados y palmeras esbeltas con frutos tiernos?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وَزُرُوعٖ وَنَخۡلٖ طَلۡعُهَا هَضِيمٞ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149.</w:t>
              <w:tab/>
              <w:t xml:space="preserve">149. [Por ostentación] esculpen sus viviendas en las montañas.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وَتَنۡحِتُونَ مِنَ ٱلۡجِبَالِ بُيُوتٗا فَٰرِهِينَ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150.</w:t>
              <w:tab/>
              <w:t xml:space="preserve">150. Tengan temor de Dios y síganme.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فَٱتَّقُواْ ٱللَّهَ وَأَطِيعُونِ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151.</w:t>
              <w:tab/>
              <w:t xml:space="preserve">151. Y no obedezcan las órdenes de los que se extralimitan,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تُطِيعُوٓاْ أَمۡرَ ٱلۡمُسۡرِفِينَ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152.</w:t>
              <w:tab/>
              <w:t xml:space="preserve">152. que corrompen la Tierra y no contribuyen al establecimiento del bienestar”.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يُفۡسِدُونَ فِي ٱلۡأَرۡضِ  وَلَا يُصۡلِحُونَ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153.</w:t>
              <w:tab/>
              <w:t xml:space="preserve">153. Dijeron: “Tú estás hechizado,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إِنَّمَآ أَنتَ مِنَ ٱلۡمُسَحَّرِينَ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154.</w:t>
              <w:tab/>
              <w:t xml:space="preserve">154. y eres un ser humano igual que nosotros. Tráenos una prueba [milagrosa de tu profecía], si es que dices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أَنتَ  إِلَّا بَشَرٞ مِّثۡلُنَا فَأۡتِ بِـَٔايَةٍ إِن كُنتَ مِنَ ٱلصَّٰدِقِينَ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155.</w:t>
              <w:tab/>
              <w:t xml:space="preserve">155. Dijo [Sálih: “Aquí tienen la prueba que piden</w:t>
            </w:r>
            <w:r>
              <w:rPr>
                <w:rStyle w:val="FootnoteReference"/>
                <w:rFonts w:ascii="Times New Roman" w:eastAsia="Times New Roman" w:hAnsi="Times New Roman" w:cs="Times New Roman"/>
                <w:b/>
                <w:color w:val="006400"/>
                <w:sz w:val="18"/>
              </w:rPr>
              <w:footnoteReference w:id="592"/>
            </w:r>
            <w:r>
              <w:rPr>
                <w:rFonts w:ascii="Times New Roman" w:eastAsia="Times New Roman" w:hAnsi="Times New Roman" w:cs="Times New Roman"/>
                <w:b w:val="0"/>
                <w:color w:val="000000"/>
                <w:sz w:val="22"/>
              </w:rPr>
              <w:t xml:space="preserve">,] a esta camella le corresponde beber un día y a ustedes otro.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هَٰذِهِۦ نَاقَةٞ لَّهَا شِرۡبٞ وَلَكُمۡ شِرۡبُ يَوۡمٖ مَّعۡلُومٖ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156.</w:t>
              <w:tab/>
              <w:t xml:space="preserve">156. No le hagan daño, de lo contrario los azotará el castigo de un día horrendo”.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تَمَسُّوهَا  بِسُوٓءٖ فَيَأۡخُذَكُمۡ عَذَابُ يَوۡمٍ عَظِيمٖ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157.</w:t>
              <w:tab/>
              <w:t xml:space="preserve">157. Pero la mataron, y por la mañana amanecieron arrepentidos.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فَعَقَرُوهَا فَأَصۡبَحُواْ  نَٰدِمِينَ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158.</w:t>
              <w:tab/>
              <w:t xml:space="preserve">158. El castigo los azotó. En ello hay un signo, aunque la mayoría de ellos no eran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فَأَخَذَهُمُ ٱلۡعَذَابُۚ إِنَّ فِي ذَٰلِكَ لَأٓيَةٗۖ وَمَا كَانَ  أَكۡثَرُهُم مُّؤۡمِنِينَ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159.</w:t>
              <w:tab/>
              <w:t xml:space="preserve">159. Tu Señor es el Poderoso, el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رَبَّكَ لَهُوَ ٱلۡعَزِيزُ ٱلرَّحِيمُ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160.</w:t>
              <w:tab/>
              <w:t xml:space="preserve">160. El pueblo de Lot desmintió a los Mensajeros.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كَذَّبَتۡ قَوۡمُ لُوطٍ ٱلۡمُرۡسَلِينَ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161.</w:t>
              <w:tab/>
              <w:t xml:space="preserve">161. Su hermano Lot les dijo: “Tengan temor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 لَهُمۡ أَخُوهُمۡ لُوطٌ أَلَا  تَتَّقُونَ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162.</w:t>
              <w:tab/>
              <w:t xml:space="preserve">162. yo soy para ustedes un Mensajero leal.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إِنِّي لَكُمۡ رَسُولٌ أَمِينٞ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163.</w:t>
              <w:tab/>
              <w:t xml:space="preserve">163. Tengan temor de Dios y síganme.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فَٱتَّقُواْ ٱللَّهَ وَأَطِيعُونِ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164.</w:t>
              <w:tab/>
              <w:t xml:space="preserve">164. No les pido remuneración a cambio [de transmitirles el Mensaje]. Mi recompensa me la dará el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أَسۡـَٔلُكُمۡ عَلَيۡهِ مِنۡ أَجۡرٍۖ إِنۡ أَجۡرِيَ إِلَّا عَلَىٰ رَبِّ ٱلۡعَٰلَمِينَ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165.</w:t>
              <w:tab/>
              <w:t xml:space="preserve">165. ¿Por qué mantienen relaciones sexuales con varones de entre la gente,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أَتَأۡتُونَ ٱلذُّكۡرَانَ مِنَ ٱلۡعَٰلَمِينَ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166.</w:t>
              <w:tab/>
              <w:t xml:space="preserve">166. a la vez que se apartan de sus cónyuges [una pareja mujer] que su Señor creó para ustedes? Son un pueblo trasgresor</w:t>
            </w:r>
            <w:r>
              <w:rPr>
                <w:rStyle w:val="FootnoteReference"/>
                <w:rFonts w:ascii="Times New Roman" w:eastAsia="Times New Roman" w:hAnsi="Times New Roman" w:cs="Times New Roman"/>
                <w:b/>
                <w:color w:val="006400"/>
                <w:sz w:val="18"/>
              </w:rPr>
              <w:footnoteReference w:id="59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وَتَذَرُونَ مَا خَلَقَ لَكُمۡ رَبُّكُم  مِّنۡ أَزۡوَٰجِكُمۚ بَلۡ أَنتُمۡ قَوۡمٌ عَادُونَ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167.</w:t>
              <w:tab/>
              <w:t xml:space="preserve">167. Dijeron: “¡Oh, Lot! Si no dejas de recriminarnos te expulsaremos”.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لَئِن لَّمۡ تَنتَهِ يَٰلُوطُ  لَتَكُونَنَّ مِنَ ٱلۡمُخۡرَجِينَ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168.</w:t>
              <w:tab/>
              <w:t xml:space="preserve">168. Dijo [Lot]: “Yo, soy claramente de los que repudian lo que ustedes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إِنِّي لِعَمَلِكُم مِّنَ ٱلۡقَالِينَ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169.</w:t>
              <w:tab/>
              <w:t xml:space="preserve">169. ¡Señor mío! Protégenos, a mi familia y a mí, de lo que ellos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رَبِّ نَجِّنِي وَأَهۡلِي مِمَّا يَعۡمَلُونَ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170.</w:t>
              <w:tab/>
              <w:t xml:space="preserve">170. Los salvé a él y a toda su familia,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فَنَجَّيۡنَٰهُ وَأَهۡلَهُۥٓ أَجۡمَعِينَ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171.</w:t>
              <w:tab/>
              <w:t xml:space="preserve">171. excepto a la anciana [esposa de Lot] que fue de los condenados</w:t>
            </w:r>
            <w:r>
              <w:rPr>
                <w:rStyle w:val="FootnoteReference"/>
                <w:rFonts w:ascii="Times New Roman" w:eastAsia="Times New Roman" w:hAnsi="Times New Roman" w:cs="Times New Roman"/>
                <w:b/>
                <w:color w:val="006400"/>
                <w:sz w:val="18"/>
              </w:rPr>
              <w:footnoteReference w:id="59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إِلَّا عَجُوزٗا فِي ٱلۡغَٰبِرِينَ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172.</w:t>
              <w:tab/>
              <w:t xml:space="preserve">172. Luego destruí a los demás.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دَمَّرۡنَا ٱلۡأٓخَرِينَ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173.</w:t>
              <w:tab/>
              <w:t xml:space="preserve">173. Hice caer sobre ellos una lluvia [de piedras]. ¡Qué lluvia aterradora para los que habían sido advertidos!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وَأَمۡطَرۡنَا عَلَيۡهِم  مَّطَرٗاۖ فَسَآءَ مَطَرُ ٱلۡمُنذَرِينَ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174.</w:t>
              <w:tab/>
              <w:t xml:space="preserve">174. En ello hay un signo, aunque la mayoría de ellos no eran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فِي ذَٰلِكَ لَأٓيَةٗۖ وَمَا كَانَ أَكۡثَرُهُم  مُّؤۡمِنِينَ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175.</w:t>
              <w:tab/>
              <w:t xml:space="preserve">175. Tu Señor es el Poderoso, el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رَبَّكَ لَهُوَ ٱلۡعَزِيزُ ٱلرَّحِيمُ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176.</w:t>
              <w:tab/>
              <w:t xml:space="preserve">176. El pueblo de Al-Aikah desmintió a los Mensajeros.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كَذَّبَ أَصۡحَٰبُ  لۡـَٔيۡكَةِ ٱلۡمُرۡسَلِينَ  ١٧٦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177.</w:t>
              <w:tab/>
              <w:t xml:space="preserve">177. Jetró les dijo: “Tengan temor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 لَهُمۡ شُعَيۡبٌ أَلَا تَتَّقُونَ  ١٧٧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178.</w:t>
              <w:tab/>
              <w:t xml:space="preserve">178. yo soy para ustedes un Mensajero leal.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إِنِّي لَكُمۡ  رَسُولٌ أَمِينٞ  ١٧٨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179.</w:t>
              <w:tab/>
              <w:t xml:space="preserve">179. Tengan temor de Dios y síganme.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فَٱتَّقُواْ ٱللَّهَ وَأَطِيعُونِ  ١٧٩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180.</w:t>
              <w:tab/>
              <w:t xml:space="preserve">180. No les pido remuneración a cambio [de transmitirles el Mensaje]. Mi recompensa me la dará el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أَسۡـَٔلُكُمۡ عَلَيۡهِ  مِنۡ أَجۡرٍۖ إِنۡ أَجۡرِيَ إِلَّا عَلَىٰ رَبِّ ٱلۡعَٰلَمِينَ  ١٨٠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181.</w:t>
              <w:tab/>
              <w:t xml:space="preserve">181. Sean justos al medir y no mermen,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أَوۡفُواْ ٱلۡكَيۡلَ وَلَا  تَكُونُواْ مِنَ ٱلۡمُخۡسِرِينَ  ١٨١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182.</w:t>
              <w:tab/>
              <w:t xml:space="preserve">182. pesen con equidad,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وَزِنُواْ بِٱلۡقِسۡطَاسِ ٱلۡمُسۡتَقِيمِ  ١٨٢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183.</w:t>
              <w:tab/>
              <w:t xml:space="preserve">183. no estafen a la gente, no obren mal en la Tierra corrompiéndola,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تَبۡخَسُواْ ٱلنَّاسَ أَشۡيَآءَهُمۡ وَلَا تَعۡثَوۡاْ فِي ٱلۡأَرۡضِ مُفۡسِدِينَ  ١٨٣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184.</w:t>
              <w:tab/>
              <w:t xml:space="preserve">184. y tengan temor de Quien los creó, a ustedes y a las primeras generaciones”.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وَٱتَّقُواْ ٱلَّذِي خَلَقَكُمۡ وَٱلۡجِبِلَّةَ ٱلۡأَوَّلِينَ  ١٨٤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185.</w:t>
              <w:tab/>
              <w:t xml:space="preserve">185. Le respondieron: “Tú estás hechizado,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إِنَّمَآ أَنتَ مِنَ  ٱلۡمُسَحَّرِينَ  ١٨٥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186.</w:t>
              <w:tab/>
              <w:t xml:space="preserve">186. y eres un ser humano igual que nosotros, al que consideramos un mentiroso.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أَنتَ إِلَّا بَشَرٞ مِّثۡلُنَا وَإِن نَّظُنُّكَ لَمِنَ  ٱلۡكَٰذِبِينَ  ١٨٦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187.</w:t>
              <w:tab/>
              <w:t xml:space="preserve">187. Te desafiamos a que hagas caer sobre nosotros un pedazo de cielo, si es que dices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فَأَسۡقِطۡ عَلَيۡنَا كِسَفٗا مِّنَ ٱلسَّمَآءِ إِن كُنتَ  مِنَ ٱلصَّٰدِقِينَ  ١٨٧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188.</w:t>
              <w:tab/>
              <w:t xml:space="preserve">188. Dijo [Jetró]: “Mi Señor conoce mejor que nadie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رَبِّيٓ أَعۡلَمُ بِمَا تَعۡمَلُونَ  ١٨٨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189.</w:t>
              <w:tab/>
              <w:t xml:space="preserve">189. Pero lo desmintieron, y por ello los azotó el castigo el día de la sombra</w:t>
            </w:r>
            <w:r>
              <w:rPr>
                <w:rStyle w:val="FootnoteReference"/>
                <w:rFonts w:ascii="Times New Roman" w:eastAsia="Times New Roman" w:hAnsi="Times New Roman" w:cs="Times New Roman"/>
                <w:b/>
                <w:color w:val="006400"/>
                <w:sz w:val="18"/>
              </w:rPr>
              <w:footnoteReference w:id="595"/>
            </w:r>
            <w:r>
              <w:rPr>
                <w:rFonts w:ascii="Times New Roman" w:eastAsia="Times New Roman" w:hAnsi="Times New Roman" w:cs="Times New Roman"/>
                <w:b w:val="0"/>
                <w:color w:val="000000"/>
                <w:sz w:val="22"/>
              </w:rPr>
              <w:t xml:space="preserve">. Fue el castigo de un día terrible.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فَكَذَّبُوهُ  فَأَخَذَهُمۡ عَذَابُ يَوۡمِ ٱلظُّلَّةِۚ إِنَّهُۥ كَانَ عَذَابَ يَوۡمٍ عَظِيمٍ  ١٨٩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190.</w:t>
              <w:tab/>
              <w:t xml:space="preserve">190. En ello hay un signo, pero la mayoría de ellos no eran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فِي ذَٰلِكَ لَأٓيَةٗۖ وَمَا كَانَ أَكۡثَرُهُم مُّؤۡمِنِينَ  ١٩٠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191.</w:t>
              <w:tab/>
              <w:t xml:space="preserve">191. Tu Señor es el Poderoso, el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رَبَّكَ  لَهُوَ ٱلۡعَزِيزُ ٱلرَّحِيمُ  ١٩١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192.</w:t>
              <w:tab/>
              <w:t xml:space="preserve">192. Este [Corán] es una revelación del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وَإِنَّهُۥ لَتَنزِيلُ رَبِّ ٱلۡعَٰلَمِينَ  ١٩٢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193.</w:t>
              <w:tab/>
              <w:t xml:space="preserve">193. Descendió con él el Espíritu Leal [el ángel Gabriel],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نَزَلَ بِهِ  ٱلرُّوحُ ٱلۡأَمِينُ  ١٩٣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194.</w:t>
              <w:tab/>
              <w:t xml:space="preserve">194. y lo grabó en tu corazón [¡Oh, Mujámmad!] para que seas uno de los que advierten [a su pueblo].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عَلَىٰ قَلۡبِكَ لِتَكُونَ مِنَ ٱلۡمُنذِرِينَ  ١٩٤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195.</w:t>
              <w:tab/>
              <w:t xml:space="preserve">195. Es una revelación en lengua árabe pura,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بِلِسَانٍ  عَرَبِيّٖ مُّبِينٖ  ١٩٥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196.</w:t>
              <w:tab/>
              <w:t xml:space="preserve">196. que ya estaba mencionada en las primeras Escrituras</w:t>
            </w:r>
            <w:r>
              <w:rPr>
                <w:rStyle w:val="FootnoteReference"/>
                <w:rFonts w:ascii="Times New Roman" w:eastAsia="Times New Roman" w:hAnsi="Times New Roman" w:cs="Times New Roman"/>
                <w:b/>
                <w:color w:val="006400"/>
                <w:sz w:val="18"/>
              </w:rPr>
              <w:footnoteReference w:id="59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وَإِنَّهُۥ لَفِي زُبُرِ ٱلۡأَوَّلِينَ  ١٩٦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197.</w:t>
              <w:tab/>
              <w:t xml:space="preserve">197. ¿Acaso no es prueba suficiente que lo reconozcan los sabios de los Hijos de Israel?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يَكُن لَّهُمۡ ءَايَةً  أَن يَعۡلَمَهُۥ عُلَمَٰٓؤُاْ بَنِيٓ إِسۡرَٰٓءِيلَ  ١٩٧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198.</w:t>
              <w:tab/>
              <w:t xml:space="preserve">198. Si se lo hubiera revelado a alguien que no hubiera sido árabe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نَزَّلۡنَٰهُ عَلَىٰ بَعۡضِ  ٱلۡأَعۡجَمِينَ  ١٩٨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199.</w:t>
              <w:tab/>
              <w:t xml:space="preserve">199. para que se los recitara, no habrían creído</w:t>
            </w:r>
            <w:r>
              <w:rPr>
                <w:rStyle w:val="FootnoteReference"/>
                <w:rFonts w:ascii="Times New Roman" w:eastAsia="Times New Roman" w:hAnsi="Times New Roman" w:cs="Times New Roman"/>
                <w:b/>
                <w:color w:val="006400"/>
                <w:sz w:val="18"/>
              </w:rPr>
              <w:footnoteReference w:id="597"/>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فَقَرَأَهُۥ عَلَيۡهِم مَّا كَانُواْ بِهِۦ مُؤۡمِنِينَ  ١٩٩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200.</w:t>
              <w:tab/>
              <w:t xml:space="preserve">200. Así he impregnado los corazones de los que hacen el mal,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كَذَٰلِكَ سَلَكۡنَٰهُ  فِي قُلُوبِ ٱلۡمُجۡرِمِينَ  ٢٠٠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201.</w:t>
              <w:tab/>
              <w:t xml:space="preserve">201. porque no creerán hasta que vean el castigo doloroso</w:t>
            </w:r>
            <w:r>
              <w:rPr>
                <w:rStyle w:val="FootnoteReference"/>
                <w:rFonts w:ascii="Times New Roman" w:eastAsia="Times New Roman" w:hAnsi="Times New Roman" w:cs="Times New Roman"/>
                <w:b/>
                <w:color w:val="006400"/>
                <w:sz w:val="18"/>
              </w:rPr>
              <w:footnoteReference w:id="598"/>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يُؤۡمِنُونَ بِهِۦ حَتَّىٰ يَرَوُاْ ٱلۡعَذَابَ  ٱلۡأَلِيمَ  ٢٠١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202.</w:t>
              <w:tab/>
              <w:t xml:space="preserve">202. Pero éste les llegará sorpresivamente, sin que se den cuenta.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فَيَأۡتِيَهُم بَغۡتَةٗ وَهُمۡ لَا يَشۡعُرُونَ  ٢٠٢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203.</w:t>
              <w:tab/>
              <w:t xml:space="preserve">203. Entonces dirán: “¿No es posible que nos den una prórroga?”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فَيَقُولُواْ  هَلۡ نَحۡنُ مُنظَرُونَ  ٢٠٣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204.</w:t>
              <w:tab/>
              <w:t xml:space="preserve">204. ¿Acaso no te desafiaban pidiéndote que les apresurara Mi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أَفَبِعَذَابِنَا يَسۡتَعۡجِلُونَ  ٢٠٤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205.</w:t>
              <w:tab/>
              <w:t xml:space="preserve">205. ¿Qué te parece si los dejáramos disfrutar unos años más [de la vida mundanal]?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أَفَرَءَيۡتَ  إِن مَّتَّعۡنَٰهُمۡ سِنِينَ  ٢٠٥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206.</w:t>
              <w:tab/>
              <w:t xml:space="preserve">206. Cuando les llegue el castigo sobre el que fueron advertidos,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جَآءَهُم مَّا كَانُواْ يُوعَدُونَ  ٢٠٦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207.</w:t>
              <w:tab/>
              <w:t xml:space="preserve">207. de nada les servirá que se les haya dado una prórroga para seguir disfrutando [de la vida mundanal].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أَغۡنَىٰ عَنۡهُم مَّا كَانُواْ يُمَتَّعُونَ  ٢٠٧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208.</w:t>
              <w:tab/>
              <w:t xml:space="preserve">208. No he destruido ninguna ciudad sin antes haberle enviado a quien les advirtiera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أَهۡلَكۡنَا  مِن قَرۡيَةٍ إِلَّا لَهَا مُنذِرُونَ  ٢٠٨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209.</w:t>
              <w:tab/>
              <w:t xml:space="preserve">209. con el Mensaje, porque no Soy injusto.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ذِكۡرَىٰ وَمَا كُنَّا  ظَٰلِمِينَ  ٢٠٩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210.</w:t>
              <w:tab/>
              <w:t xml:space="preserve">210. [Este Mensaje] no lo han hecho descender los demonios,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تَنَزَّلَتۡ بِهِ ٱلشَّيَٰطِينُ  ٢١٠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211.</w:t>
              <w:tab/>
              <w:t xml:space="preserve">211. no les corresponde ni tienen poder para hacerlo.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يَنۢبَغِي لَهُمۡ  وَمَا يَسۡتَطِيعُونَ  ٢١١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212.</w:t>
              <w:tab/>
              <w:t xml:space="preserve">212. A ellos no les permito oír [lo que ordeno a Mis ángeles].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إِنَّهُمۡ عَنِ ٱلسَّمۡعِ لَمَعۡزُولُونَ  ٢١٢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213.</w:t>
              <w:tab/>
              <w:t xml:space="preserve">213. Así que no invoquen a nada ni nadie junto a Dios, porque se condenarían a ustedes mismos al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فَلَا تَدۡعُ مَعَ ٱللَّهِ إِلَٰهًا ءَاخَرَ فَتَكُونَ مِنَ ٱلۡمُعَذَّبِينَ  ٢١٣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214.</w:t>
              <w:tab/>
              <w:t xml:space="preserve">214. Advierte a tus familiares cercanos.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وَأَنذِرۡ عَشِيرَتَكَ ٱلۡأَقۡرَبِينَ  ٢١٤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215.</w:t>
              <w:tab/>
              <w:t xml:space="preserve">215. Cobija bajo tus alas a los creyentes que te sigan.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وَٱخۡفِضۡ جَنَاحَكَ لِمَنِ ٱتَّبَعَكَ  مِنَ ٱلۡمُؤۡمِنِينَ  ٢١٥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216.</w:t>
              <w:tab/>
              <w:t xml:space="preserve">216. Pero si te desobedecen, diles: “Yo no soy responsable de cómo obran”.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عَصَوۡكَ فَقُلۡ إِنِّي بَرِيٓءٞ مِّمَّا تَعۡمَلُونَ  ٢١٦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217.</w:t>
              <w:tab/>
              <w:t xml:space="preserve">217. Encomiéndate al Poderoso, el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وَتَوَكَّلۡ عَلَى ٱلۡعَزِيزِ ٱلرَّحِيمِ  ٢١٧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218.</w:t>
              <w:tab/>
              <w:t xml:space="preserve">218. El que te ve cuando te pones de pie [para orar en soledad],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يَرَىٰكَ حِينَ تَقُومُ  ٢١٨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219.</w:t>
              <w:tab/>
              <w:t xml:space="preserve">219. y cuando realizas tus movimientos entre los que se prosternan [durante la oración comunitaria].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وَتَقَلُّبَكَ فِي ٱلسَّٰجِدِينَ  ٢١٩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220.</w:t>
              <w:tab/>
              <w:t xml:space="preserve">220. Él todo lo oye,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إِنَّهُۥ هُوَ ٱلسَّمِيعُ ٱلۡعَلِيمُ  ٢٢٠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221.</w:t>
              <w:tab/>
              <w:t xml:space="preserve">221. ¿Quieren que les informe sobre quién descienden los demonios?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هَلۡ أُنَبِّئُكُمۡ عَلَىٰ مَن تَنَزَّلُ ٱلشَّيَٰطِينُ  ٢٢١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222.</w:t>
              <w:tab/>
              <w:t xml:space="preserve">222. Descienden sobre todo mentiroso perverso</w:t>
            </w:r>
            <w:r>
              <w:rPr>
                <w:rStyle w:val="FootnoteReference"/>
                <w:rFonts w:ascii="Times New Roman" w:eastAsia="Times New Roman" w:hAnsi="Times New Roman" w:cs="Times New Roman"/>
                <w:b/>
                <w:color w:val="006400"/>
                <w:sz w:val="18"/>
              </w:rPr>
              <w:footnoteReference w:id="599"/>
            </w:r>
            <w:r>
              <w:rPr>
                <w:rFonts w:ascii="Times New Roman" w:eastAsia="Times New Roman" w:hAnsi="Times New Roman" w:cs="Times New Roman"/>
                <w:b w:val="0"/>
                <w:color w:val="000000"/>
                <w:sz w:val="22"/>
              </w:rPr>
              <w:t xml:space="preserve"> [que dice ser adivino].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تَنَزَّلُ عَلَىٰ كُلِّ  أَفَّاكٍ أَثِيمٖ  ٢٢٢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223.</w:t>
              <w:tab/>
              <w:t xml:space="preserve">223. Que prestan oídos [a los comentarios de la gente y los susurros de los demonios], pero la mayoría de lo que dicen son mentiras.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يُلۡقُونَ ٱلسَّمۡعَ وَأَكۡثَرُهُمۡ كَٰذِبُونَ  ٢٢٣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224.</w:t>
              <w:tab/>
              <w:t xml:space="preserve">224. Solo los descarriados siguen a los poetas [dándoles prioridad sobre la revelación].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وَٱلشُّعَرَآءُ يَتَّبِعُهُمُ ٱلۡغَاوُۥنَ  ٢٢٤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225.</w:t>
              <w:tab/>
              <w:t xml:space="preserve">225. ¿Acaso no ves cómo ellos [los poetas] en sus lugares de reunión divagan [porque no siguen la revelación],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أَنَّهُمۡ فِي كُلِّ وَادٖ  يَهِيمُونَ  ٢٢٥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226.</w:t>
              <w:tab/>
              <w:t xml:space="preserve">226. y dicen lo que no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وَأَنَّهُمۡ يَقُولُونَ مَا لَا يَفۡعَلُونَ  ٢٢٦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227.</w:t>
              <w:tab/>
              <w:t xml:space="preserve">227. Excepto los creyentes de entre ellos que obran correctamente, mencionan mucho a Dios [en sus poesías], y responden con ellas a los agravios [de los poetas que se negaron a creer y ofendían en sus poesías a Mujámmad y al Islam]. Ya verán quienes hayan sido injustos, cuál será su destino.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67"/>
          <w:headerReference w:type="default" r:id="rId168"/>
          <w:headerReference w:type="first" r:id="rId169"/>
          <w:footerReference w:type="even" r:id="rId170"/>
          <w:footerReference w:type="default" r:id="rId171"/>
          <w:footerReference w:type="first" r:id="rId172"/>
          <w:footnotePr>
            <w:numRestart w:val="eachPage"/>
          </w:footnotePr>
          <w:pgSz w:w="8420" w:h="11900" w:orient="portrait"/>
          <w:pgMar w:top="567" w:right="567" w:bottom="567" w:left="850" w:header="284" w:footer="0" w:gutter="0"/>
        </w:sectPr>
      </w:pPr>
    </w:p>
    <w:p>
      <w:r>
        <w:pict>
          <v:shape id="_x0000_s1051" type="#_x0000_t202" style="width:350.12pt;height:48.26pt;margin-top:9pt;margin-left:42.53pt;mso-position-horizontal-relative:page;position:absolute;z-index:251684864" stroked="f">
            <v:fill r:id="rId16" o:title="" type="frame"/>
            <v:textbox>
              <w:txbxContent>
                <w:p>
                  <w:pPr>
                    <w:pStyle w:val="Heading1"/>
                    <w:spacing w:before="223" w:beforeAutospacing="0" w:after="0" w:afterAutospacing="0"/>
                    <w:jc w:val="center"/>
                  </w:pPr>
                  <w:bookmarkStart w:id="26" w:name="_Toc_1_3_0000000027"/>
                  <w:r>
                    <w:rPr>
                      <w:rFonts w:ascii="Times New Roman" w:eastAsia="Times New Roman" w:hAnsi="Times New Roman" w:cs="Times New Roman"/>
                      <w:b/>
                      <w:sz w:val="26"/>
                    </w:rPr>
                    <w:t xml:space="preserve">Al-Naml</w:t>
                  </w:r>
                  <w:bookmarkEnd w:id="26"/>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Ta’. Sin. Estos son los versículos del Corán, el Libro evidente,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طسٓۚ تِلۡكَ ءَايَٰتُ ٱلۡقُرۡءَانِ وَكِتَابٖ مُّبِينٍ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que es guía y albricia para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هُدٗى وَبُشۡرَىٰ  لِلۡمُؤۡمِنِينَ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que cumplen con la oración prescrita, pagan el zakat y están convencidos de la existencia de la otra vida.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يُقِيمُونَ ٱلصَّلَوٰةَ وَيُؤۡتُونَ ٱلزَّكَوٰةَ وَهُم بِٱلۡأٓخِرَةِ  هُمۡ يُوقِنُونَ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En cambio, a quienes no crean en la otra vida les haré ver como buenas sus malas acciones, y así vagarán ciegos de un lado a otro.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لَا يُؤۡمِنُونَ بِٱلۡأٓخِرَةِ زَيَّنَّا لَهُمۡ أَعۡمَٰلَهُمۡ فَهُمۡ  يَعۡمَهُونَ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Esos sufrirán el peor castigo, y en la otra vida serán los perdedores.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لَهُمۡ سُوٓءُ ٱلۡعَذَابِ وَهُمۡ فِي ٱلۡأٓخِرَةِ هُمُ  ٱلۡأَخۡسَرُونَ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Tú [¡Oh, Mujámmad!] recibes el Corán que proviene del Sabio, el Conocedor.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وَإِنَّكَ لَتُلَقَّى ٱلۡقُرۡءَانَ مِن لَّدُنۡ حَكِيمٍ عَلِيمٍ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[Recuerda] cuando Moisés dijo a su familia: “He divisado un fuego. Les traeré noticias de él [para orientarnos], o bien una brasa encendida para que podamos calentarnos”.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  مُوسَىٰ لِأَهۡلِهِۦٓ إِنِّيٓ ءَانَسۡتُ نَارٗا سَـَٔاتِيكُم مِّنۡهَا بِخَبَرٍ أَوۡ ءَاتِيكُم بِشِهَابٖ قَبَسٖ  لَّعَلَّكُمۡ تَصۡطَلُونَ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Cuando llegó a él, una voz lo llamó: “¡Bendito sea quien está</w:t>
            </w:r>
            <w:r>
              <w:rPr>
                <w:rStyle w:val="FootnoteReference"/>
                <w:rFonts w:ascii="Times New Roman" w:eastAsia="Times New Roman" w:hAnsi="Times New Roman" w:cs="Times New Roman"/>
                <w:b/>
                <w:color w:val="006400"/>
                <w:sz w:val="18"/>
              </w:rPr>
              <w:footnoteReference w:id="600"/>
            </w:r>
            <w:r>
              <w:rPr>
                <w:rFonts w:ascii="Times New Roman" w:eastAsia="Times New Roman" w:hAnsi="Times New Roman" w:cs="Times New Roman"/>
                <w:b w:val="0"/>
                <w:color w:val="000000"/>
                <w:sz w:val="22"/>
              </w:rPr>
              <w:t xml:space="preserve"> donde el fuego y quienes están a su alrededor</w:t>
            </w:r>
            <w:r>
              <w:rPr>
                <w:rStyle w:val="FootnoteReference"/>
                <w:rFonts w:ascii="Times New Roman" w:eastAsia="Times New Roman" w:hAnsi="Times New Roman" w:cs="Times New Roman"/>
                <w:b/>
                <w:color w:val="006400"/>
                <w:sz w:val="18"/>
              </w:rPr>
              <w:footnoteReference w:id="601"/>
            </w:r>
            <w:r>
              <w:rPr>
                <w:rFonts w:ascii="Times New Roman" w:eastAsia="Times New Roman" w:hAnsi="Times New Roman" w:cs="Times New Roman"/>
                <w:b w:val="0"/>
                <w:color w:val="000000"/>
                <w:sz w:val="22"/>
              </w:rPr>
              <w:t xml:space="preserve">. ¡Glorificado sea Dios,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جَآءَهَا نُودِيَ أَنۢ بُورِكَ مَن فِي ٱلنَّارِ وَمَنۡ حَوۡلَهَا  وَسُبۡحَٰنَ ٱللَّهِ رَبِّ ٱلۡعَٰلَمِينَ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¡Oh, Moisés! Yo soy Dios, el Poderoso, el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يَٰمُوسَىٰٓ إِنَّهُۥٓ أَنَا ٱللَّهُ ٱلۡعَزِيزُ ٱلۡحَكِيمُ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Arroja tu vara”. Cuando la vio moverse como si fuera una serpiente, atemorizado se dio vuelta buscando alejarse sin mirar atrás. [Pero Dios le dijo:] “¡Oh, Moisés! No tengas temor; los mensajeros no deben temer cuando están ante Mí.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وَأَلۡقِ عَصَاكَۚ فَلَمَّا رَءَاهَا تَهۡتَزُّ كَأَنَّهَا جَآنّٞ وَلَّىٰ مُدۡبِرٗا وَلَمۡ يُعَقِّبۡۚ  يَٰمُوسَىٰ لَا تَخَفۡ إِنِّي لَا يَخَافُ لَدَيَّ ٱلۡمُرۡسَلُونَ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Sí, en cambio, quien haya obrado injustamente. Pero si enmienda, sepan que Yo soy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مَن ظَلَمَ ثُمَّ بَدَّلَ  حُسۡنَۢا بَعۡدَ سُوٓءٖ فَإِنِّي غَفُورٞ رَّحِيمٞ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Introduce tu mano por el cuello de tu túnica y saldrá blanca, resplandeciente, sin tener ningún mal. Esto es parte de los nueve signos destinados al Faraón y a su pueblo. Ellos son un pueblo perverso”.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وَأَدۡخِلۡ يَدَكَ فِي جَيۡبِكَ تَخۡرُجۡ  بَيۡضَآءَ مِنۡ غَيۡرِ سُوٓءٖۖ فِي تِسۡعِ ءَايَٰتٍ إِلَىٰ فِرۡعَوۡنَ وَقَوۡمِهِۦٓۚ إِنَّهُمۡ كَانُواْ قَوۡمٗا  فَٰسِقِينَ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Pero cuando Mis Signos fueron visibles ante ellos, exclamaron: “Esto es un hechizo evidente”.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جَآءَتۡهُمۡ ءَايَٰتُنَا مُبۡصِرَةٗ قَالُواْ هَٰذَا سِحۡرٞ مُّبِينٞ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Rechazaron los Signos, a pesar de estar convencidos [de que provenían de Dios], por perversidad y arrogancia. ¡Observa cuál fue el destino de los corruptores!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وَجَحَدُواْ بِهَا وَٱسۡتَيۡقَنَتۡهَآ أَنفُسُهُمۡ ظُلۡمٗا وَعُلُوّٗاۚ فَٱنظُرۡ كَيۡفَ  كَانَ عَٰقِبَةُ ٱلۡمُفۡسِدِينَ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Concedí a David y a Salomón el conocimiento. Ambos dijeron: “¡Alabado sea Dios! Quien nos ha favorecido sobre muchos de Sus siervos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ءَاتَيۡنَا دَاوُۥدَ وَسُلَيۡمَٰنَ عِلۡمٗاۖ  وَقَالَا ٱلۡحَمۡدُ لِلَّهِ ٱلَّذِي فَضَّلَنَا عَلَىٰ كَثِيرٖ مِّنۡ عِبَادِهِ ٱلۡمُؤۡمِنِينَ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Salomón sucedió a David [en la profecía]. Dijo: “¡Oh, gente! Se me ha enseñado el lenguaje de los pájaros y se nos han concedido numerosos favores. Esto es una gracia evidente”.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وَوَرِثَ سُلَيۡمَٰنُ دَاوُۥدَۖ وَقَالَ يَٰٓأَيُّهَا ٱلنَّاسُ عُلِّمۡنَا مَنطِقَ  ٱلطَّيۡرِ وَأُوتِينَا مِن كُلِّ شَيۡءٍۖ إِنَّ هَٰذَا لَهُوَ ٱلۡفَضۡلُ ٱلۡمُبِينُ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Fueron concentradas ante Salomón en perfecta formación sus tropas de yinn, de seres humanos y de pájaros.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وَحُشِرَ لِسُلَيۡمَٰنَ جُنُودُهُۥ مِنَ ٱلۡجِنِّ وَٱلۡإِنسِ وَٱلطَّيۡرِ فَهُمۡ  يُوزَعُونَ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Al pasar por un valle donde había hormigas, una de ellas dijo: “¡Oh, hormigas! Entren en sus hormigueros, no sea que Salomón y sus tropas las pisen sin darse cuenta”</w:t>
            </w:r>
            <w:r>
              <w:rPr>
                <w:rStyle w:val="FootnoteReference"/>
                <w:rFonts w:ascii="Times New Roman" w:eastAsia="Times New Roman" w:hAnsi="Times New Roman" w:cs="Times New Roman"/>
                <w:b/>
                <w:color w:val="006400"/>
                <w:sz w:val="18"/>
              </w:rPr>
              <w:footnoteReference w:id="60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حَتَّىٰٓ إِذَآ أَتَوۡاْ عَلَىٰ وَادِ ٱلنَّمۡلِ قَالَتۡ نَمۡلَةٞ يَٰٓأَيُّهَا  ٱلنَّمۡلُ ٱدۡخُلُواْ مَسَٰكِنَكُمۡ لَا يَحۡطِمَنَّكُمۡ سُلَيۡمَٰنُ وَجُنُودُهُۥ وَهُمۡ  لَا يَشۡعُرُونَ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[Salomón] al oír lo que ella decía, sonrió y exclamó: “¡Señor mío! Haz que te agradezca los favores que nos has concedido, tanto a mí como a mis padres, que haga obras de bien que Te complazcan, y cuéntame, por Tu misericordia, entre Tus siervos 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فَتَبَسَّمَ ضَاحِكٗا مِّن قَوۡلِهَا وَقَالَ رَبِّ أَوۡزِعۡنِيٓ  أَنۡ أَشۡكُرَ نِعۡمَتَكَ ٱلَّتِيٓ أَنۡعَمۡتَ عَلَيَّ وَعَلَىٰ وَٰلِدَيَّ وَأَنۡ أَعۡمَلَ  صَٰلِحٗا تَرۡضَىٰهُ وَأَدۡخِلۡنِي بِرَحۡمَتِكَ فِي عِبَادِكَ ٱلصَّٰلِحِينَ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[Luego] pasó revista a los pájaros y dijo: “¿Por qué no veo a la abubilla? ¿Acaso está ausente?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وَتَفَقَّدَ ٱلطَّيۡرَ فَقَالَ مَالِيَ لَآ أَرَى ٱلۡهُدۡهُدَ أَمۡ كَانَ  مِنَ ٱلۡغَآئِبِينَ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La castigaré severamente o la degollaré, a menos que me presente una excusa convincente”.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لَأُعَذِّبَنَّهُۥ عَذَابٗا شَدِيدًا أَوۡ لَأَاْذۡبَحَنَّهُۥٓ  أَوۡ لَيَأۡتِيَنِّي بِسُلۡطَٰنٖ مُّبِينٖ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No tardó mucho en regresar, y [al volver] dijo: “Tengo conocimiento de algo que tú ignoras. Te traigo desde Saba</w:t>
            </w:r>
            <w:r>
              <w:rPr>
                <w:rStyle w:val="FootnoteReference"/>
                <w:rFonts w:ascii="Times New Roman" w:eastAsia="Times New Roman" w:hAnsi="Times New Roman" w:cs="Times New Roman"/>
                <w:b/>
                <w:color w:val="006400"/>
                <w:sz w:val="18"/>
              </w:rPr>
              <w:footnoteReference w:id="603"/>
            </w:r>
            <w:r>
              <w:rPr>
                <w:rFonts w:ascii="Times New Roman" w:eastAsia="Times New Roman" w:hAnsi="Times New Roman" w:cs="Times New Roman"/>
                <w:b w:val="0"/>
                <w:color w:val="000000"/>
                <w:sz w:val="22"/>
              </w:rPr>
              <w:t xml:space="preserve"> información fidedigna.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فَمَكَثَ غَيۡرَ بَعِيدٖ فَقَالَ  أَحَطتُ بِمَا لَمۡ تُحِطۡ بِهِۦ وَجِئۡتُكَ مِن سَبَإِۭ بِنَبَإٖ يَقِينٍ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He descubierto que allí reina una mujer</w:t>
            </w:r>
            <w:r>
              <w:rPr>
                <w:rStyle w:val="FootnoteReference"/>
                <w:rFonts w:ascii="Times New Roman" w:eastAsia="Times New Roman" w:hAnsi="Times New Roman" w:cs="Times New Roman"/>
                <w:b/>
                <w:color w:val="006400"/>
                <w:sz w:val="18"/>
              </w:rPr>
              <w:footnoteReference w:id="604"/>
            </w:r>
            <w:r>
              <w:rPr>
                <w:rFonts w:ascii="Times New Roman" w:eastAsia="Times New Roman" w:hAnsi="Times New Roman" w:cs="Times New Roman"/>
                <w:b w:val="0"/>
                <w:color w:val="000000"/>
                <w:sz w:val="22"/>
              </w:rPr>
              <w:t xml:space="preserve">, a la que se le ha concedido mucha riqueza y poder, y posee un Trono majestuoso.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إِنِّي وَجَدتُّ ٱمۡرَأَةٗ تَمۡلِكُهُمۡ وَأُوتِيَتۡ مِن كُلِّ شَيۡءٖ وَلَهَا  عَرۡشٌ عَظِيمٞ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Encontré que ella y su pueblo se prosternan ante el Sol, en vez de hacerlo ante Dios. El demonio les ha hecho ver sus malas obras como buenas, apartándolos del sendero recto y por eso no pueden ver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وَجَدتُّهَا وَقَوۡمَهَا يَسۡجُدُونَ لِلشَّمۡسِ  مِن دُونِ ٱللَّهِ وَزَيَّنَ لَهُمُ ٱلشَّيۡطَٰنُ أَعۡمَٰلَهُمۡ فَصَدَّهُمۡ عَنِ ٱلسَّبِيلِ  فَهُمۡ لَا يَهۡتَدُونَ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No se prosternan ante Dios, Quien hace surgir lo que se encuentra escondido en los cielos y en la Tierra, y sabe lo que ocultan y lo que manifiestan.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أَلَّاۤ يَسۡجُدُواْۤ لِلَّهِ ٱلَّذِي يُخۡرِجُ ٱلۡخَبۡءَ فِي  ٱلسَّمَٰوَٰتِ وَٱلۡأَرۡضِ وَيَعۡلَمُ مَا تُخۡفُونَ وَمَا تُعۡلِنُونَ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Dios, no hay divinidad salvo Él, el Señor del Trono majestuoso”.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لَآ إِلَٰهَ إِلَّا هُوَ رَبُّ ٱلۡعَرۡشِ ٱلۡعَظِيمِ۩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Dijo [Salomón a la abubilla]: “Veremos si has dicho la verdad o eres de los que mienten.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سَنَنظُرُ  أَصَدَقۡتَ أَمۡ كُنتَ مِنَ ٱلۡكَٰذِبِينَ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Ve con esta carta mía y entrégasela, luego mantente apartado y observa cómo reaccionan [ella y su pueblo]”.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ٱذۡهَب بِّكِتَٰبِي هَٰذَا  فَأَلۡقِهۡ إِلَيۡهِمۡ ثُمَّ تَوَلَّ عَنۡهُمۡ فَٱنظُرۡ مَاذَا يَرۡجِعُونَ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Ella [la reina de Saba</w:t>
            </w:r>
            <w:r>
              <w:rPr>
                <w:rStyle w:val="FootnoteReference"/>
                <w:rFonts w:ascii="Times New Roman" w:eastAsia="Times New Roman" w:hAnsi="Times New Roman" w:cs="Times New Roman"/>
                <w:b/>
                <w:color w:val="006400"/>
                <w:sz w:val="18"/>
              </w:rPr>
              <w:footnoteReference w:id="605"/>
            </w:r>
            <w:r>
              <w:rPr>
                <w:rFonts w:ascii="Times New Roman" w:eastAsia="Times New Roman" w:hAnsi="Times New Roman" w:cs="Times New Roman"/>
                <w:b w:val="0"/>
                <w:color w:val="000000"/>
                <w:sz w:val="22"/>
              </w:rPr>
              <w:t xml:space="preserve">] dijo: “¡Oh, nobles! Me han entregado una carta noble.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قَالَتۡ يَٰٓأَيُّهَا  ٱلۡمَلَؤُاْ إِنِّيٓ أُلۡقِيَ إِلَيَّ كِتَٰبٞ كَرِيمٌ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Es de Salomón, y dice: ‘En el nombre de Dios, el Compasivo con toda la creación, el Misericordioso con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إِنَّهُۥ مِن سُلَيۡمَٰنَ وَإِنَّهُۥ  بِسۡمِ ٱللَّهِ ٱلرَّحۡمَٰنِ ٱلرَّحِيمِ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No se muestren altivos conmigo [y mi mensaje] y vengan a mí sumisos [monoteístas]’”.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أَلَّا تَعۡلُواْ عَلَيَّ وَأۡتُونِي مُسۡلِمِينَ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Dijo ella: “¡Oh, nobles! Aconséjenme sobre este asunto. No tomaré ninguna decisión sin que antes se pronuncien”.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قَالَتۡ يَٰٓأَيُّهَا ٱلۡمَلَؤُاْ أَفۡتُونِي فِيٓ أَمۡرِي مَا كُنتُ قَاطِعَةً أَمۡرًا حَتَّىٰ  تَشۡهَدُونِ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Dijeron: “Contamos con un gran poderío y una ofensiva poderosa, pero la decisión final te pertenece. Considera cuál será tu orden”.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نَحۡنُ أُوْلُواْ قُوَّةٖ وَأُوْلُواْ بَأۡسٖ شَدِيدٖ وَٱلۡأَمۡرُ  إِلَيۡكِ فَٱنظُرِي مَاذَا تَأۡمُرِينَ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Dijo ella: “Los reyes, cuando invaden una ciudad, la devastan y humillan a los nobles. Así suelen hacer.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قَالَتۡ إِنَّ ٱلۡمُلُوكَ إِذَا دَخَلُواْ قَرۡيَةً  أَفۡسَدُوهَا وَجَعَلُوٓاْ أَعِزَّةَ أَهۡلِهَآ أَذِلَّةٗۚ وَكَذَٰلِكَ يَفۡعَلُونَ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Voy a enviarles un regalo y a esperar con qué noticias vuelven los emisarios”.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وَإِنِّي مُرۡسِلَةٌ إِلَيۡهِم بِهَدِيَّةٖ فَنَاظِرَةُۢ بِمَ يَرۡجِعُ ٱلۡمُرۡسَلُونَ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Cuando [los emisarios] se presentaron ante Salomón, [este] dijo: “¿Acaso me ofrecen riquezas [para tentarme], cuando lo que Dios me ha concedido es mejor que las riquezas con las que Él los ha proveído? Son ustedes quienes se complacen con sus regalos.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جَآءَ سُلَيۡمَٰنَ قَالَ أَتُمِدُّونَنِ بِمَالٖ فَمَآ ءَاتَىٰنِۦَ ٱللَّهُ خَيۡرٞ مِّمَّآ  ءَاتَىٰكُمۚ بَلۡ أَنتُم بِهَدِيَّتِكُمۡ تَفۡرَحُونَ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Regresen a su pueblo [con los regalos, y adviertan] que los combatiremos con huestes a las que no podrán vencer, y los expulsaremos de su tierra, sometidos y humillados”.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ٱرۡجِعۡ إِلَيۡهِمۡ فَلَنَأۡتِيَنَّهُم  بِجُنُودٖ لَّا قِبَلَ لَهُم بِهَا وَلَنُخۡرِجَنَّهُم مِّنۡهَآ أَذِلَّةٗ وَهُمۡ صَٰغِرُونَ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Dijo [Salomón a su corte]: “¡Oh, nobles! ¿Quién de ustedes me traerá su trono antes de que vengan a mí, sumisos?”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يَٰٓأَيُّهَا ٱلۡمَلَؤُاْ أَيُّكُمۡ يَأۡتِينِي بِعَرۡشِهَا قَبۡلَ أَن يَأۡتُونِي مُسۡلِمِينَ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Uno de los yinn poderosos dijo: “Yo te lo traeré antes de que te levantes de tu trono. Yo puedo hacerlo y soy digno de tu confianza”.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عِفۡرِيتٞ مِّنَ ٱلۡجِنِّ أَنَا۠ ءَاتِيكَ بِهِۦ قَبۡلَ أَن تَقُومَ مِن مَّقَامِكَۖ  وَإِنِّي عَلَيۡهِ لَقَوِيٌّ أَمِينٞ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Dijo [un creyente piadoso] que tenía conocimiento del Libro: “Yo te lo traeré antes de que parpadees”. Y cuando [Salomón] lo vio delante suyo dijo: “Esta es una de las gracias de mi Señor para probarme si soy agradecido o ingrato. Quien agradezca [las gracias de su Señor] se beneficiará a sí mismo, pero quien sea ingrato sepa que mi Señor es Opulento, Generoso”.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Dijo [Salomón]: “Alteren la apariencia de su trono, para que cuando lo vea sepamos si se deja guiar [a la verdad] o es de aquellos que rehúsan la guía”</w:t>
            </w:r>
            <w:r>
              <w:rPr>
                <w:rStyle w:val="FootnoteReference"/>
                <w:rFonts w:ascii="Times New Roman" w:eastAsia="Times New Roman" w:hAnsi="Times New Roman" w:cs="Times New Roman"/>
                <w:b/>
                <w:color w:val="006400"/>
                <w:sz w:val="18"/>
              </w:rPr>
              <w:footnoteReference w:id="60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نَكِّرُواْ لَهَا  عَرۡشَهَا نَنظُرۡ أَتَهۡتَدِيٓ أَمۡ تَكُونُ مِنَ ٱلَّذِينَ لَا يَهۡتَدُونَ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Cuando ella llegó, se le preguntó: “¿Así es tu trono?” Respondió: “Pareciera que fuera él”. [Dijo Salomón:] “Recibimos el conocimiento antes que ella y nos sometimos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جَآءَتۡ قِيلَ أَهَٰكَذَا عَرۡشُكِۖ قَالَتۡ كَأَنَّهُۥ هُوَۚ وَأُوتِينَا ٱلۡعِلۡمَ مِن قَبۡلِهَا  وَكُنَّا مُسۡلِمِينَ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Lo que ella adoraba en lugar de Dios le impedía ver la Verdad. Pertenecía a un pueblo de incrédulos.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وَصَدَّهَا مَا كَانَت تَّعۡبُدُ مِن دُونِ ٱللَّهِۖ إِنَّهَا كَانَتۡ مِن  قَوۡمٖ كَٰفِرِينَ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Se le dijo: “Entra en el palacio [que los yinn habían construido para Salomón]”. Cuando ella lo vio, pensó que ingresaría a un estanque de agua y se recogió el vestido. Dijo [Salomón]: “Todo este palacio es de cristal pulido”. Dijo ella: “¡Señor mío! He sido injusta conmigo misma [al adorar a otros junto a Dios], me someto junto con Salomón al [único] Dios, el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Al pueblo llamado Zamud le envié a su hermano Sálih [como Profeta, quien les dijo]: “Adoren solo a Dios”. Pero ellos se dividieron en dos grupos que disputaban entre sí.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أَرۡسَلۡنَآ إِلَىٰ ثَمُودَ أَخَاهُمۡ صَٰلِحًا أَنِ ٱعۡبُدُواْ ٱللَّهَ  فَإِذَا هُمۡ فَرِيقَانِ يَخۡتَصِمُونَ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Les dijo: “¡Oh, pueblo mío! ¿Por qué prefieren obrar mal en vez de obrar bien? ¿Por qué no piden perdón a Dios para alcanzar la misericordia?”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يَٰقَوۡمِ لِمَ تَسۡتَعۡجِلُونَ  بِٱلسَّيِّئَةِ قَبۡلَ ٱلۡحَسَنَةِۖ لَوۡلَا تَسۡتَغۡفِرُونَ ٱللَّهَ لَعَلَّكُمۡ  تُرۡحَمُونَ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Dijeron: “Creemos que tú y quienes te siguen nos traen mala suerte”. Respondió: “Sus adversidades se las envía Dios [por sus pecados]. Ustedes son un pueblo que ha sido seducido [por la superstición]”.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ٱطَّيَّرۡنَا بِكَ وَبِمَن مَّعَكَۚ قَالَ طَٰٓئِرُكُمۡ  عِندَ ٱللَّهِۖ بَلۡ أَنتُمۡ قَوۡمٞ تُفۡتَنُونَ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Había en la ciudad nueve personas que sembraban la corrupción y no contribuían al bienestar.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وَكَانَ فِي ٱلۡمَدِينَةِ  تِسۡعَةُ رَهۡطٖ يُفۡسِدُونَ فِي ٱلۡأَرۡضِ وَلَا يُصۡلِحُونَ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Se dijeron: “Juremos por Dios que los sorprenderemos por la noche [y los mataremos] a él y a su familia, luego diremos a quienes exijan justicia: ‘Nosotros no presenciamos los crímenes de su familia, y decimos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تَقَاسَمُواْ بِٱللَّهِ لَنُبَيِّتَنَّهُۥ وَأَهۡلَهُۥ ثُمَّ لَنَقُولَنَّ لِوَلِيِّهِۦ  مَا شَهِدۡنَا مَهۡلِكَ أَهۡلِهِۦ وَإِنَّا لَصَٰدِقُونَ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Ellos urdieron un plan, pero sin que se dieran cuenta, Yo tenía otro plan.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وَمَكَرُواْ  مَكۡرٗا وَمَكَرۡنَا مَكۡرٗا وَهُمۡ لَا يَشۡعُرُونَ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Observa cómo desbarato su plan: los destruí a ellos y a todo su pueblo [que fue cómplice].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فَٱنظُرۡ  كَيۡفَ كَانَ عَٰقِبَةُ مَكۡرِهِمۡ أَنَّا دَمَّرۡنَٰهُمۡ وَقَوۡمَهُمۡ  أَجۡمَعِينَ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Sus casas yacen vacías, porque cometieron injusticias. En ello hay un signo para quienes reflexionan.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فَتِلۡكَ بُيُوتُهُمۡ خَاوِيَةَۢ بِمَا ظَلَمُوٓاْۚ إِنَّ  فِي ذَٰلِكَ لَأٓيَةٗ لِّقَوۡمٖ يَعۡلَمُونَ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Salvé a quienes creían y tenían temor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وَأَنجَيۡنَا ٱلَّذِينَ ءَامَنُواْ  وَكَانُواْ يَتَّقُونَ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[Recuerda al Profeta] Lot, cuando le dijo a su pueblo: “¿Cometen esa inmoralidad en público</w:t>
            </w:r>
            <w:r>
              <w:rPr>
                <w:rStyle w:val="FootnoteReference"/>
                <w:rFonts w:ascii="Times New Roman" w:eastAsia="Times New Roman" w:hAnsi="Times New Roman" w:cs="Times New Roman"/>
                <w:b/>
                <w:color w:val="006400"/>
                <w:sz w:val="18"/>
              </w:rPr>
              <w:footnoteReference w:id="607"/>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وَلُوطًا إِذۡ قَالَ لِقَوۡمِهِۦٓ أَتَأۡتُونَ  ٱلۡفَٰحِشَةَ وَأَنتُمۡ تُبۡصِرُونَ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¿Satisfacen sus deseos sexuales con hombres en lugar de satisfacerlos con una mujer? Son un pueblo ignorante</w:t>
            </w:r>
            <w:r>
              <w:rPr>
                <w:rStyle w:val="FootnoteReference"/>
                <w:rFonts w:ascii="Times New Roman" w:eastAsia="Times New Roman" w:hAnsi="Times New Roman" w:cs="Times New Roman"/>
                <w:b/>
                <w:color w:val="006400"/>
                <w:sz w:val="18"/>
              </w:rPr>
              <w:footnoteReference w:id="608"/>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أَئِنَّكُمۡ لَتَأۡتُونَ ٱلرِّجَالَ  شَهۡوَةٗ مِّن دُونِ ٱلنِّسَآءِۚ بَلۡ أَنتُمۡ قَوۡمٞ تَجۡهَلُونَ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Pero la única respuesta de su pueblo fue: “Expulsen a la familia de Lot de la ciudad; son gente que se hacen los puros”.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فَمَا كَانَ جَوَابَ قَوۡمِهِۦٓ إِلَّآ أَن قَالُوٓاْ أَخۡرِجُوٓاْ ءَالَ  لُوطٖ مِّن قَرۡيَتِكُمۡۖ إِنَّهُمۡ أُنَاسٞ يَتَطَهَّرُونَ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Salvé a Lot y a su familia, excepto a su mujer, pues en el decreto era de las condenadas.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فَأَنجَيۡنَٰهُ  وَأَهۡلَهُۥٓ إِلَّا ٱمۡرَأَتَهُۥ قَدَّرۡنَٰهَا مِنَ ٱلۡغَٰبِرِينَ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Hice que cayera sobre ellos una lluvia [de piedras]. ¡Qué lluvia tan aterradora fue para quienes habían sido advertidos!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وَأَمۡطَرۡنَا  عَلَيۡهِم مَّطَرٗاۖ فَسَآءَ مَطَرُ ٱلۡمُنذَرِينَ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Di: “¡Alabado sea Dios! Que la paz sea sobre Sus siervos elegidos. ¿Quién es mejor: Dios o lo que Le asocian?”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ٱلۡحَمۡدُ لِلَّهِ  وَسَلَٰمٌ عَلَىٰ عِبَادِهِ ٱلَّذِينَ ٱصۡطَفَىٰٓۗ ءَآللَّهُ خَيۡرٌ أَمَّا يُشۡرِكُونَ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¿Acaso Quien creó los cielos y la Tierra e hizo descender para ustedes agua del cielo, con la que hace surgir jardines espléndidos allí donde ustedes no podrían haber hecho crecer ni un árbol [puede equipararse a quien no es capaz de crear nada de eso]? ¿Acaso puede haber otra divinidad junto con Dios? Realmente son desviados.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أَمَّنۡ خَلَقَ ٱلسَّمَٰوَٰتِ وَٱلۡأَرۡضَ وَأَنزَلَ لَكُم مِّنَ ٱلسَّمَآءِ  مَآءٗ فَأَنۢبَتۡنَا بِهِۦ حَدَآئِقَ ذَاتَ بَهۡجَةٖ مَّا كَانَ لَكُمۡ أَن  تُنۢبِتُواْ شَجَرَهَآۗ أَءِلَٰهٞ مَّعَ ٱللَّهِۚ بَلۡ هُمۡ قَوۡمٞ يَعۡدِلُونَ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¿Acaso Quien hizo de la Tierra un lugar firme, dispuso en ella ríos, fijó montañas y puso entre los dos mares una barrera [puede equipararse a quien no es capaz de crear nada de eso]? ¿Acaso puede haber otra divinidad junto con Dios? La mayoría lo ignora.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أَمَّن جَعَلَ ٱلۡأَرۡضَ قَرَارٗا وَجَعَلَ خِلَٰلَهَآ أَنۡهَٰرٗا وَجَعَلَ  لَهَا رَوَٰسِيَ وَجَعَلَ بَيۡنَ ٱلۡبَحۡرَيۡنِ حَاجِزًاۗ أَءِلَٰهٞ مَّعَ ٱللَّهِۚ  بَلۡ أَكۡثَرُهُمۡ لَا يَعۡلَمُونَ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¿Acaso Quien responde al afligido cuando Lo invoca, alivia los pesares y los ha hecho a ustedes los responsables de la Tierra [puede equipararse a quien no es capaz de hacer nada de eso]? ¿Acaso puede haber otra divinidad junto con Dios? Pocos son los que reflexionan.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أَمَّن يُجِيبُ ٱلۡمُضۡطَرَّ إِذَا  دَعَاهُ وَيَكۡشِفُ ٱلسُّوٓءَ وَيَجۡعَلُكُمۡ خُلَفَآءَ ٱلۡأَرۡضِۗ  أَءِلَٰهٞ مَّعَ ٱللَّهِۚ قَلِيلٗا مَّا تَذَكَّرُونَ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¿Acaso Quien los guía en la oscuridad [de la noche] por la tierra y el mar, y envía los vientos que traen las lluvias como una misericordia [puede compararse a quien no es capaz de hacer nada de eso]? ¿Acaso puede haber otra divinidad junto con Dios? Dios está por encima de [los ídolos] que Le asocian.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أَمَّن يَهۡدِيكُمۡ فِي  ظُلُمَٰتِ ٱلۡبَرِّ وَٱلۡبَحۡرِ وَمَن يُرۡسِلُ ٱلرِّيَٰحَ بُشۡرَۢا بَيۡنَ يَدَيۡ  رَحۡمَتِهِۦٓۗ أَءِلَٰهٞ مَّعَ ٱللَّهِۚ تَعَٰلَى ٱللَّهُ عَمَّا يُشۡرِكُونَ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¿Acaso Quien origina la creación y luego la reproduce, y Quien los sustenta [con las gracias] del cielo y de la Tierra [puede equipararse a quien no es capaz de hacer nada de eso]? ¿Acaso puede haber otra divinidad junto con Dios? Di: “Presenten sus pruebas, si es verdad lo que dicen”.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أَمَّن يَبۡدَؤُاْ ٱلۡخَلۡقَ ثُمَّ يُعِيدُهُۥ وَمَن يَرۡزُقُكُم مِّنَ ٱلسَّمَآءِ وَٱلۡأَرۡضِۗ  أَءِلَٰهٞ مَّعَ ٱللَّهِۚ قُلۡ هَاتُواْ بُرۡهَٰنَكُمۡ إِن كُنتُمۡ صَٰدِقِينَ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Di: “Nadie en los cielos ni en la Tierra conoce lo oculto salvo Dios. No saben siquiera cuándo serán resucitados.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لَّا يَعۡلَمُ مَن فِي ٱلسَّمَٰوَٰتِ وَٱلۡأَرۡضِ ٱلۡغَيۡبَ إِلَّا ٱللَّهُۚ وَمَا يَشۡعُرُونَ  أَيَّانَ يُبۡعَثُونَ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Su conocimiento no alcanza a comprender la realidad de la otra vida, algunos incluso dudan de su existencia y son ciegos sobre ella.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ٱدَّٰرَكَ عِلۡمُهُمۡ فِي ٱلۡأٓخِرَةِۚ بَلۡ هُمۡ فِي  شَكّٖ مِّنۡهَاۖ بَلۡ هُم مِّنۡهَا عَمُونَ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Los que se niegan a creer dicen: “¿Acaso cuando seamos polvo, nosotros y nuestros padres, seremos resucitados?”.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ٱلَّذِينَ كَفَرُوٓاْ أَءِذَا  كُنَّا تُرَٰبٗا وَءَابَآؤُنَآ أَئِنَّا لَمُخۡرَجُونَ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Eso ya se nos había prometido anteriormente, a nosotros y a nuestros padres. No es más que una fábula de los ancestros”.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وُعِدۡنَا هَٰذَا  نَحۡنُ وَءَابَآؤُنَا مِن قَبۡلُ إِنۡ هَٰذَآ إِلَّآ أَسَٰطِيرُ ٱلۡأَوَّلِينَ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Di: “Viajen por el mundo y observen cuál fue el final de los que han hecho el mal”.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سِيرُواْ فِي ٱلۡأَرۡضِ فَٱنظُرُواْ كَيۡفَ كَانَ عَٰقِبَةُ ٱلۡمُجۡرِمِينَ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No te entristezcas por ellos ni te angusties por lo que traman contra ti.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تَحۡزَنۡ عَلَيۡهِمۡ وَلَا تَكُن فِي ضَيۡقٖ مِّمَّا يَمۡكُرُونَ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Ellos dicen: “¿Cuándo se cumplirá tu advertencia? [Te desafiamos] Si es que dices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وَيَقُولُونَ مَتَىٰ هَٰذَا ٱلۡوَعۡدُ إِن كُنتُمۡ صَٰدِقِينَ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Diles: “Puede ser que sea muy pronto, que esté detrás de ustedes algo de lo que piden que suceda pronto”.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عَسَىٰٓ  أَن يَكُونَ رَدِفَ لَكُم بَعۡضُ ٱلَّذِي تَسۡتَعۡجِلُونَ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Tu Señor concede Sus gracias a la gente, pero la mayoría no agradece.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رَبَّكَ  لَذُو فَضۡلٍ عَلَى ٱلنَّاسِ وَلَٰكِنَّ أَكۡثَرَهُمۡ لَا يَشۡكُرُونَ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74. Tu Señor conoce lo que esconden sus corazones y lo que manifiestan.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رَبَّكَ لَيَعۡلَمُ مَا تُكِنُّ صُدُورُهُمۡ وَمَا يُعۡلِنُونَ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75. Todo lo que está oculto [al conocimiento de las personas] en el cielo y en la Tierra se encuentra registrado en un libro claro</w:t>
            </w:r>
            <w:r>
              <w:rPr>
                <w:rStyle w:val="FootnoteReference"/>
                <w:rFonts w:ascii="Times New Roman" w:eastAsia="Times New Roman" w:hAnsi="Times New Roman" w:cs="Times New Roman"/>
                <w:b/>
                <w:color w:val="006400"/>
                <w:sz w:val="18"/>
              </w:rPr>
              <w:footnoteReference w:id="609"/>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مِنۡ غَآئِبَةٖ  فِي ٱلسَّمَآءِ وَٱلۡأَرۡضِ إِلَّا فِي كِتَٰبٖ مُّبِينٍ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76. El Corán les relata a los Hijos de Israel [la respuesta] a gran parte de los asuntos sobre los que discrepaban.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هَٰذَا ٱلۡقُرۡءَانَ  يَقُصُّ عَلَىٰ بَنِيٓ إِسۡرَٰٓءِيلَ أَكۡثَرَ ٱلَّذِي هُمۡ فِيهِ يَخۡتَلِفُونَ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77. [El Corán] es guía y misericordia para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وَإِنَّهُۥ لَهُدٗى وَرَحۡمَةٞ لِّلۡمُؤۡمِنِينَ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78. Tu Señor juzgará entre ellos con justicia. Él es el Poderoso, el que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رَبَّكَ يَقۡضِي بَيۡنَهُم  بِحُكۡمِهِۦۚ وَهُوَ ٱلۡعَزِيزُ ٱلۡعَلِيمُ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79. Encomiéndate a Dios, que tú estás en la verdad evidente.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فَتَوَكَّلۡ عَلَى ٱللَّهِۖ إِنَّكَ عَلَى  ٱلۡحَقِّ ٱلۡمُبِينِ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80. Tú no puedes hacer que los muertos [de corazón] oigan ni que los sordos [que no quieren oír] escuchen la prédica cuando rechazan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إِنَّكَ لَا تُسۡمِعُ ٱلۡمَوۡتَىٰ وَلَا تُسۡمِعُ ٱلصُّمَّ ٱلدُّعَآءَ  إِذَا وَلَّوۡاْ مُدۡبِرِينَ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81. Ni puedes guiar a los ciegos [que no quieren ver] y sacarlos de su extravío. Tú solo puedes hacer que escuchen quienes creen en Mis signos y se someten a Dios [siendo musulmanes].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أَنتَ بِهَٰدِي ٱلۡعُمۡيِ عَن ضَلَٰلَتِهِمۡۖ إِن  تُسۡمِعُ إِلَّا مَن يُؤۡمِنُ بِـَٔايَٰتِنَا فَهُم مُّسۡلِمُونَ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82. Cuando ocurra lo que ha sido decretado para ellos, haré salir de la Tierra una bestia que les hablará [milagrosamente diciéndoles]</w:t>
            </w:r>
            <w:r>
              <w:rPr>
                <w:rStyle w:val="FootnoteReference"/>
                <w:rFonts w:ascii="Times New Roman" w:eastAsia="Times New Roman" w:hAnsi="Times New Roman" w:cs="Times New Roman"/>
                <w:b/>
                <w:color w:val="006400"/>
                <w:sz w:val="18"/>
              </w:rPr>
              <w:footnoteReference w:id="610"/>
            </w:r>
            <w:r>
              <w:rPr>
                <w:rFonts w:ascii="Times New Roman" w:eastAsia="Times New Roman" w:hAnsi="Times New Roman" w:cs="Times New Roman"/>
                <w:b w:val="0"/>
                <w:color w:val="000000"/>
                <w:sz w:val="22"/>
              </w:rPr>
              <w:t xml:space="preserve"> que la gente no estaba convencida de Mis signos.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وَإِذَا وَقَعَ  ٱلۡقَوۡلُ عَلَيۡهِمۡ أَخۡرَجۡنَا لَهُمۡ دَآبَّةٗ مِّنَ ٱلۡأَرۡضِ تُكَلِّمُهُمۡ أَنَّ  ٱلنَّاسَ كَانُواْ بِـَٔايَٰتِنَا لَا يُوقِنُونَ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83. El día que reúna, de cada nación, a quienes desmentían Mis signos, marcharán uno detrás del otro.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نَحۡشُرُ مِن كُلِّ أُمَّةٖ  فَوۡجٗا مِّمَّن يُكَذِّبُ بِـَٔايَٰتِنَا فَهُمۡ يُوزَعُونَ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84. Al llegar [al lugar del juicio, Dios] les dirá: “Desmintieron Mis signos sin siquiera conocerlos”, [y se les preguntará:] “¿Cuáles fueron sus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حَتَّىٰٓ إِذَا جَآءُو قَالَ  أَكَذَّبۡتُم بِـَٔايَٰتِي وَلَمۡ تُحِيطُواْ بِهَا عِلۡمًا أَمَّاذَا كُنتُمۡ تَعۡمَلُونَ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85. Luego los azotará el castigo que había sido prometido por haber cometido injusticias, y no podrán decir una sola palabra [para excusarse].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وَوَقَعَ ٱلۡقَوۡلُ عَلَيۡهِم بِمَا ظَلَمُواْ فَهُمۡ لَا يَنطِقُونَ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86. ¿Acaso no ven que he creado la noche para que descansen y el día para que procuren el sustento? En eso hay signos para quienes creen.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يَرَوۡاْ أَنَّا جَعَلۡنَا ٱلَّيۡلَ لِيَسۡكُنُواْ فِيهِ وَٱلنَّهَارَ مُبۡصِرًاۚ إِنَّ فِي  ذَٰلِكَ لَأٓيَٰتٖ لِّقَوۡمٖ يُؤۡمِنُونَ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87. El día que se sople la trompeta se aterrorizarán todos aquellos que estén en los cielos y en la Tierra, salvo quienes Dios proteja. Todos se presentarán sumisos ante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يُنفَخُ فِي ٱلصُّورِ فَفَزِعَ مَن  فِي ٱلسَّمَٰوَٰتِ وَمَن فِي ٱلۡأَرۡضِ إِلَّا مَن شَآءَ ٱللَّهُۚ وَكُلٌّ أَتَوۡهُ  دَٰخِرِينَ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88. Ves las montañas [hoy] y las crees firmemente asentadas, pero [ese día] flotarán como nubes. Eso es obra de Dios, Quien ha hecho todo a la perfección. Él conoce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وَتَرَى ٱلۡجِبَالَ تَحۡسَبُهَا جَامِدَةٗ وَهِيَ تَمُرُّ مَرَّ ٱلسَّحَابِۚ  صُنۡعَ ٱللَّهِ ٱلَّذِيٓ أَتۡقَنَ كُلَّ شَيۡءٍۚ إِنَّهُۥ خَبِيرُۢ بِمَا تَفۡعَلُونَ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89. Quien se presente con buenas obras será recompensado con algo mejor [que lo que merezca], y estará a salvo del terror de ese día.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جَآءَ بِٱلۡحَسَنَةِ فَلَهُۥ خَيۡرٞ مِّنۡهَا وَهُم مِّن فَزَعٖ يَوۡمَئِذٍ ءَامِنُونَ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90. Pero quien se presente con obras malas será arrojado de cara al Fuego. [Se le dirá:] “¿Acaso se les retribuye por algo distinto de lo que habían cometido?”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جَآءَ بِٱلسَّيِّئَةِ فَكُبَّتۡ وُجُوهُهُمۡ فِي ٱلنَّارِ هَلۡ تُجۡزَوۡنَ إِلَّا  مَا كُنتُمۡ تَعۡمَلُونَ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91. [Diles, oh, Mujámmad:] “Me ha sido ordenado adorar al Señor de esta ciudad [La Meca], a la que ha declarado sagrada; el Señor de todas las cosas. Me ha sido ordenado ser de los musulmanes [que someten a Dios su voluntad].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أُمِرۡتُ أَنۡ أَعۡبُدَ رَبَّ هَٰذِهِ ٱلۡبَلۡدَةِ ٱلَّذِي  حَرَّمَهَا وَلَهُۥ كُلُّ شَيۡءٖۖ وَأُمِرۡتُ أَنۡ أَكُونَ مِنَ ٱلۡمُسۡلِمِينَ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92. [Se me ha ordenado] recitar el Corán. Quien siga la guía lo hará en beneficio propio, y a quien se extravíe dile: “Yo solo he venido a advertirles…”.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وَأَنۡ أَتۡلُوَاْ ٱلۡقُرۡءَانَۖ فَمَنِ ٱهۡتَدَىٰ فَإِنَّمَا يَهۡتَدِي لِنَفۡسِهِۦۖ  وَمَن ضَلَّ فَقُلۡ إِنَّمَآ أَنَا۠ مِنَ ٱلۡمُنذِرِينَ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93. Di: “¡Alabado sea Dios! Él les mostrará Sus signos y los reconocerán. [Sepan que] Su Señor no está desatento de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وَقُلِ ٱلۡحَمۡدُ لِلَّهِ  سَيُرِيكُمۡ ءَايَٰتِهِۦ فَتَعۡرِفُونَهَاۚ وَمَا رَبُّكَ بِغَٰفِلٍ عَمَّا تَعۡمَلُونَ ٩٣</w:t>
            </w:r>
          </w:p>
        </w:tc>
      </w:tr>
    </w:tbl>
    <w:p>
      <w:pPr>
        <w:sectPr>
          <w:headerReference w:type="even" r:id="rId173"/>
          <w:headerReference w:type="default" r:id="rId174"/>
          <w:headerReference w:type="first" r:id="rId175"/>
          <w:footerReference w:type="even" r:id="rId176"/>
          <w:footerReference w:type="default" r:id="rId177"/>
          <w:footerReference w:type="first" r:id="rId178"/>
          <w:footnotePr>
            <w:numRestart w:val="eachPage"/>
          </w:footnotePr>
          <w:pgSz w:w="8420" w:h="11900" w:orient="portrait"/>
          <w:pgMar w:top="567" w:right="567" w:bottom="567" w:left="850" w:header="284" w:footer="0" w:gutter="0"/>
        </w:sectPr>
      </w:pPr>
    </w:p>
    <w:p>
      <w:r>
        <w:pict>
          <v:shape id="_x0000_s1052" type="#_x0000_t202" style="width:350.12pt;height:48.26pt;margin-top:9pt;margin-left:42.53pt;mso-position-horizontal-relative:page;position:absolute;z-index:251685888" stroked="f">
            <v:fill r:id="rId16" o:title="" type="frame"/>
            <v:textbox>
              <w:txbxContent>
                <w:p>
                  <w:pPr>
                    <w:pStyle w:val="Heading1"/>
                    <w:spacing w:before="223" w:beforeAutospacing="0" w:after="0" w:afterAutospacing="0"/>
                    <w:jc w:val="center"/>
                  </w:pPr>
                  <w:bookmarkStart w:id="27" w:name="_Toc_1_3_0000000028"/>
                  <w:r>
                    <w:rPr>
                      <w:rFonts w:ascii="Times New Roman" w:eastAsia="Times New Roman" w:hAnsi="Times New Roman" w:cs="Times New Roman"/>
                      <w:b/>
                      <w:sz w:val="26"/>
                    </w:rPr>
                    <w:t xml:space="preserve">Al-Qasas</w:t>
                  </w:r>
                  <w:bookmarkEnd w:id="27"/>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Ta’. Sin. Mim.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طسٓمٓ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Éstos son los preceptos del Libro claro.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تِلۡكَ ءَايَٰتُ ٱلۡكِتَٰبِ ٱلۡمُبِينِ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Te narro parte de la verdadera historia de Moisés y del Faraón, para la gente que cree.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نَتۡلُواْ عَلَيۡكَ  مِن نَّبَإِ مُوسَىٰ وَفِرۡعَوۡنَ بِٱلۡحَقِّ لِقَوۡمٖ يُؤۡمِنُونَ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El Faraón fue un tirano en la Tierra. Dividió a sus habitantes en clases y esclavizó a un grupo de ellos</w:t>
            </w:r>
            <w:r>
              <w:rPr>
                <w:rStyle w:val="FootnoteReference"/>
                <w:rFonts w:ascii="Times New Roman" w:eastAsia="Times New Roman" w:hAnsi="Times New Roman" w:cs="Times New Roman"/>
                <w:b/>
                <w:color w:val="006400"/>
                <w:sz w:val="18"/>
              </w:rPr>
              <w:footnoteReference w:id="611"/>
            </w:r>
            <w:r>
              <w:rPr>
                <w:rFonts w:ascii="Times New Roman" w:eastAsia="Times New Roman" w:hAnsi="Times New Roman" w:cs="Times New Roman"/>
                <w:b w:val="0"/>
                <w:color w:val="000000"/>
                <w:sz w:val="22"/>
              </w:rPr>
              <w:t xml:space="preserve">, a cuyos hijos varones degolló, dejando con vida a las mujeres [para la servidumbre]. Sembró la corrupción.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فِرۡعَوۡنَ عَلَا فِي ٱلۡأَرۡضِ وَجَعَلَ أَهۡلَهَا شِيَعٗا يَسۡتَضۡعِفُ  طَآئِفَةٗ مِّنۡهُمۡ يُذَبِّحُ أَبۡنَآءَهُمۡ وَيَسۡتَحۡيِۦ نِسَآءَهُمۡۚ إِنَّهُۥ كَانَ  مِنَ ٱلۡمُفۡسِدِينَ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Quise agraciar a quienes habían sido esclavizados en la Tierra, y convertirlos en líderes ejemplares y en herederos,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وَنُرِيدُ أَن نَّمُنَّ عَلَى ٱلَّذِينَ ٱسۡتُضۡعِفُواْ  فِي ٱلۡأَرۡضِ وَنَجۡعَلَهُمۡ أَئِمَّةٗ وَنَجۡعَلَهُمُ ٱلۡوَٰرِثِينَ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dándoles poder sobre la tierra</w:t>
            </w:r>
            <w:r>
              <w:rPr>
                <w:rStyle w:val="FootnoteReference"/>
                <w:rFonts w:ascii="Times New Roman" w:eastAsia="Times New Roman" w:hAnsi="Times New Roman" w:cs="Times New Roman"/>
                <w:b/>
                <w:color w:val="006400"/>
                <w:sz w:val="18"/>
              </w:rPr>
              <w:footnoteReference w:id="612"/>
            </w:r>
            <w:r>
              <w:rPr>
                <w:rFonts w:ascii="Times New Roman" w:eastAsia="Times New Roman" w:hAnsi="Times New Roman" w:cs="Times New Roman"/>
                <w:b w:val="0"/>
                <w:color w:val="000000"/>
                <w:sz w:val="22"/>
              </w:rPr>
              <w:t xml:space="preserve">, y hacer que el Faraón, Hamán y sus huestes vieran [hecho realidad] lo que temían.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وَنُمَكِّنَ لَهُمۡ فِي ٱلۡأَرۡضِ وَنُرِيَ فِرۡعَوۡنَ وَهَٰمَٰنَ وَجُنُودَهُمَا  مِنۡهُم مَّا كَانُواْ يَحۡذَرُونَ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Inspiré a la madre de Moisés: “Amamántalo, y cuando temas por él déjalo [en un cesto de mimbre] en el río. No temas ni te entristezcas, porque te lo devolveré y lo haré un Mensajero”.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وَأَوۡحَيۡنَآ إِلَىٰٓ أُمِّ مُوسَىٰٓ  أَنۡ أَرۡضِعِيهِۖ فَإِذَا خِفۡتِ عَلَيۡهِ فَأَلۡقِيهِ فِي ٱلۡيَمِّ وَلَا تَخَافِي  وَلَا تَحۡزَنِيٓۖ إِنَّا رَآدُّوهُ إِلَيۡكِ وَجَاعِلُوهُ مِنَ ٱلۡمُرۡسَلِينَ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Lo recogió la gente del Faraón para que [sin saberlo] se convirtiera en su enemigo y la causa de su pesar. El Faraón, Hamán y sus huestes eran pecadores.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فَٱلۡتَقَطَهُۥٓ ءَالُ فِرۡعَوۡنَ لِيَكُونَ لَهُمۡ عَدُوّٗا وَحَزَنًاۗ إِنَّ  فِرۡعَوۡنَ وَهَٰمَٰنَ وَجُنُودَهُمَا كَانُواْ خَٰطِـِٔينَ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Dijo la mujer del Faraón: “[Este niño] será una alegría para mis ojos y los tuyos. No lo mates. Puede que nos beneficie. ¡Adoptémoslo!” Ellos no presentían [en qué se convertiría].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وَقَالَتِ ٱمۡرَأَتُ فِرۡعَوۡنَ قُرَّتُ عَيۡنٖ لِّي وَلَكَۖ لَا تَقۡتُلُوهُ  عَسَىٰٓ أَن يَنفَعَنَآ أَوۡ نَتَّخِذَهُۥ وَلَدٗا وَهُمۡ لَا يَشۡعُرُونَ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La madre de Moisés sintió un vacío en su corazón y estuvo a punto de revelar la verdad, de no haber sido porque afiancé su corazón para que fuera una verdadera creyente.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وَأَصۡبَحَ فُؤَادُ أُمِّ مُوسَىٰ فَٰرِغًاۖ إِن كَادَتۡ لَتُبۡدِي بِهِۦ لَوۡلَآ  أَن رَّبَطۡنَا عَلَىٰ قَلۡبِهَا لِتَكُونَ مِنَ ٱلۡمُؤۡمِنِينَ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Le dijo [la madre] a la hermana [de Moisés]: “Sigue sus rastros”; ella lo veía de lejos sin que se dieran cuenta.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وَقَالَتۡ  لِأُخۡتِهِۦ قُصِّيهِۖ فَبَصُرَتۡ بِهِۦ عَن جُنُبٖ وَهُمۡ لَا يَشۡعُرُونَ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No permití que ninguna nodriza pudiera amamantarlo. Dijo [la hermana de Moisés]: “¿Acaso quieren que les indique una familia que puede cuidarlo y criarlo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وَحَرَّمۡنَا عَلَيۡهِ ٱلۡمَرَاضِعَ مِن قَبۡلُ فَقَالَتۡ هَلۡ أَدُلُّكُمۡ  عَلَىٰٓ أَهۡلِ بَيۡتٖ يَكۡفُلُونَهُۥ لَكُمۡ وَهُمۡ لَهُۥ نَٰصِحُونَ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Así se lo devolví a su madre [como nodriza] para consuelo de sus ojos, para que no se entristeciera y supiera que la promesa de Dios siempre se cumple, aunque la mayoría [de la gente] lo ignore.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فَرَدَدۡنَٰهُ إِلَىٰٓ أُمِّهِۦ كَيۡ تَقَرَّ عَيۡنُهَا وَلَا تَحۡزَنَ وَلِتَعۡلَمَ  أَنَّ وَعۡدَ ٱللَّهِ حَقّٞ وَلَٰكِنَّ أَكۡثَرَهُمۡ لَا يَعۡلَمُونَ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Cuando se convirtió en adulto y tuvo madurez, le concedí conocimiento y sabiduría. Así es como retribuyo a quienes hacen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بَلَغَ أَشُدَّهُۥ وَٱسۡتَوَىٰٓ ءَاتَيۡنَٰهُ حُكۡمٗا وَعِلۡمٗاۚ وَكَذَٰلِكَ نَجۡزِي  ٱلۡمُحۡسِنِينَ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[Moisés] ingresó cierta vez a la ciudad sin que sus habitantes se percataran y encontró a dos hombres que peleaban, uno era de los suyos</w:t>
            </w:r>
            <w:r>
              <w:rPr>
                <w:rStyle w:val="FootnoteReference"/>
                <w:rFonts w:ascii="Times New Roman" w:eastAsia="Times New Roman" w:hAnsi="Times New Roman" w:cs="Times New Roman"/>
                <w:b/>
                <w:color w:val="006400"/>
                <w:sz w:val="18"/>
              </w:rPr>
              <w:footnoteReference w:id="613"/>
            </w:r>
            <w:r>
              <w:rPr>
                <w:rFonts w:ascii="Times New Roman" w:eastAsia="Times New Roman" w:hAnsi="Times New Roman" w:cs="Times New Roman"/>
                <w:b w:val="0"/>
                <w:color w:val="000000"/>
                <w:sz w:val="22"/>
              </w:rPr>
              <w:t xml:space="preserve"> y el otro era de sus enemigos. El que era de los suyos le pidió ayuda contra el que era de sus enemigos. Entonces Moisés lo golpeó con su puño y [sin intención de hacerlo] le causó la muerte. Exclamó [Moisés]: “Esto es obra del demonio, que es un enemigo evidente que pretende desviar a la gente”.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Dijo: “¡Señor mío! He sido injusto conmigo mismo; perdóname”. Y [Dios] lo perdonó, porque Él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إِنِّي ظَلَمۡتُ نَفۡسِي فَٱغۡفِرۡ لِي فَغَفَرَ لَهُۥٓۚ إِنَّهُۥ  هُوَ ٱلۡغَفُورُ ٱلرَّحِيمُ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Dijo: “¡Señor mío! Por la gracia que me has concedido, que no sea yo auxiliador de un malhechor criminal”.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بِمَآ أَنۡعَمۡتَ عَلَيَّ فَلَنۡ أَكُونَ  ظَهِيرٗا لِّلۡمُجۡرِمِينَ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A la mañana siguiente amaneció temeroso y cauteloso, y quien le había pedido ayuda el día anterior nuevamente le pedía auxilio a gritos. Entonces Moisés le dijo: “No cabe duda que eres un perdido [busca pleitos]”.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فَأَصۡبَحَ فِي ٱلۡمَدِينَةِ خَآئِفٗا يَتَرَقَّبُ فَإِذَا  ٱلَّذِي ٱسۡتَنصَرَهُۥ بِٱلۡأَمۡسِ يَسۡتَصۡرِخُهُۥۚ قَالَ لَهُۥ مُوسَىٰٓ إِنَّكَ لَغَوِيّٞ  مُّبِينٞ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Cuando [Moisés] quiso sujetar al enemigo de ambos, éste le dijo: “¡Oh, Moisés! ¿Acaso pretendes matarme como lo hiciste con otro ayer? Solo quieres imponer tu tiranía en la tierra, en lugar de ser de aquellos que establecen el orden”.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Entonces, un hombre que vivía en las afueras de la ciudad se dirigió presuroso [hacia donde Moisés] y le dijo: “¡Oh, Moisés! La nobleza se confabuló para matarte. ¡Huye! Yo solo te aconsejo”.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وَجَآءَ رَجُلٞ مِّنۡ أَقۡصَا ٱلۡمَدِينَةِ يَسۡعَىٰ قَالَ يَٰمُوسَىٰٓ  إِنَّ ٱلۡمَلَأَ يَأۡتَمِرُونَ بِكَ لِيَقۡتُلُوكَ فَٱخۡرُجۡ إِنِّي لَكَ مِنَ ٱلنَّٰصِحِينَ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Presuroso, Moisés se alejó de la ciudad con temor y cautela, diciendo: “¡Señor mío! Protégeme de los opresores”.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فَخَرَجَ مِنۡهَا خَآئِفٗا يَتَرَقَّبُۖ قَالَ رَبِّ نَجِّنِي مِنَ ٱلۡقَوۡمِ ٱلظَّٰلِمِينَ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Y cuando se encontraba camino a Madián dijo: “¡Pueda que mi Señor me guie por el camino correcto!”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تَوَجَّهَ تِلۡقَآءَ مَدۡيَنَ قَالَ عَسَىٰ رَبِّيٓ أَن يَهۡدِيَنِي سَوَآءَ  ٱلسَّبِيلِ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Cuando llegó a la aguada de Madián, encontró pastores dando de beber a sus rebaños, y vio que apartadas de ellos había dos mujeres que sujetaban a sus rebaños, entonces les preguntó: “¿Qué les sucede?” Respondieron [ellas]: “No podemos abrevar a nuestro rebaño hasta que los pastores se hayan ido, y nuestro padre es ya un anciano [para hacerlo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وَرَدَ مَآءَ مَدۡيَنَ وَجَدَ عَلَيۡهِ أُمَّةٗ مِّنَ  ٱلنَّاسِ يَسۡقُونَ وَوَجَدَ مِن دُونِهِمُ ٱمۡرَأَتَيۡنِ تَذُودَانِۖ قَالَ  مَا خَطۡبُكُمَاۖ قَالَتَا لَا نَسۡقِي حَتَّىٰ يُصۡدِرَ ٱلرِّعَآءُۖ وَأَبُونَا  شَيۡخٞ كَبِيرٞ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Entonces [Moisés] abrevó al rebaño por ellas, y al terminar se retiró a la sombra y exclamó: “¡Señor mío! Realmente necesito cualquier gracia que me concedas”.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فَسَقَىٰ لَهُمَا ثُمَّ تَوَلَّىٰٓ إِلَى ٱلظِّلِّ فَقَالَ  رَبِّ إِنِّي لِمَآ أَنزَلۡتَ إِلَيَّ مِنۡ خَيۡرٖ فَقِيرٞ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[Más tarde,] una de ellas regresó y acercándose a él con recato le dijo: “Mi padre te envía una invitación para retribuirte por haber abrevado nuestro rebaño”. Y cuando se presentó ante él, le relató su historia, y [el padre de las dos mujeres] le dijo: “No temas, [aquí] estás a salvo de los opresores”.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فَجَآءَتۡهُ إِحۡدَىٰهُمَا  تَمۡشِي عَلَى ٱسۡتِحۡيَآءٖ قَالَتۡ إِنَّ أَبِي يَدۡعُوكَ لِيَجۡزِيَكَ  أَجۡرَ مَا سَقَيۡتَ لَنَاۚ فَلَمَّا جَآءَهُۥ وَقَصَّ عَلَيۡهِ ٱلۡقَصَصَ قَالَ  لَا تَخَفۡۖ نَجَوۡتَ مِنَ ٱلۡقَوۡمِ ٱلظَّٰلِمِينَ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Una de ellas dijo: “¡Oh, padre! Contrátalo, pues qué mejor que contratar a un hombre fuerte y honesto”.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قَالَتۡ إِحۡدَىٰهُمَا  يَٰٓأَبَتِ ٱسۡتَـٔۡجِرۡهُۖ إِنَّ خَيۡرَ مَنِ ٱسۡتَـٔۡجَرۡتَ ٱلۡقَوِيُّ ٱلۡأَمِينُ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Dijo [el padre de las dos mujeres a Moisés]: “Quisiera ofrecerte en matrimonio a una de mis dos hijas a condición de que trabajes con nosotros durante ocho años, pero si deseas quedarte diez será algo que tú hagas voluntariamente. No pretendo dificultarte las cosas, y me encontrarás, si Dios quiere, entre los que tratan con justicia [a sus empleados]”.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إِنِّيٓ أُرِيدُ أَنۡ أُنكِحَكَ إِحۡدَى ٱبۡنَتَيَّ هَٰتَيۡنِ عَلَىٰٓ أَن  تَأۡجُرَنِي ثَمَٰنِيَ حِجَجٖۖ فَإِنۡ أَتۡمَمۡتَ عَشۡرٗا فَمِنۡ عِندِكَۖ  وَمَآ أُرِيدُ أَنۡ أَشُقَّ عَلَيۡكَۚ سَتَجِدُنِيٓ إِن شَآءَ ٱللَّهُ مِنَ  ٱلصَّٰلِحِينَ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Dijo [Moisés]: “Eso es [un acuerdo] entre tú y yo. Cualquiera que sea el plazo que cumpla no será injusto conmigo, y Dios es testigo de lo que decimos”.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ذَٰلِكَ بَيۡنِي وَبَيۡنَكَۖ أَيَّمَا ٱلۡأَجَلَيۡنِ  قَضَيۡتُ فَلَا عُدۡوَٰنَ عَلَيَّۖ وَٱللَّهُ عَلَىٰ مَا نَقُولُ وَكِيلٞ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Cuando Moisés hubo cumplido el plazo, partió con su familia por la noche [rumbo a Egipto] y [en el camino] divisó un fuego en la ladera de un monte</w:t>
            </w:r>
            <w:r>
              <w:rPr>
                <w:rStyle w:val="FootnoteReference"/>
                <w:rFonts w:ascii="Times New Roman" w:eastAsia="Times New Roman" w:hAnsi="Times New Roman" w:cs="Times New Roman"/>
                <w:b/>
                <w:color w:val="006400"/>
                <w:sz w:val="18"/>
              </w:rPr>
              <w:footnoteReference w:id="614"/>
            </w:r>
            <w:r>
              <w:rPr>
                <w:rFonts w:ascii="Times New Roman" w:eastAsia="Times New Roman" w:hAnsi="Times New Roman" w:cs="Times New Roman"/>
                <w:b w:val="0"/>
                <w:color w:val="000000"/>
                <w:sz w:val="22"/>
              </w:rPr>
              <w:t xml:space="preserve"> y le dijo a su familia: “Permanezcan aquí, pues he divisado un fuego y quizás pueda traerles alguna noticia [del camino que debemos seguir], o bien una brasa encendida para que podamos calentarnos”.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فَلَمَّا قَضَىٰ مُوسَى ٱلۡأَجَلَ وَسَارَ بِأَهۡلِهِۦٓ ءَانَسَ مِن جَانِبِ  ٱلطُّورِ نَارٗاۖ قَالَ لِأَهۡلِهِ ٱمۡكُثُوٓاْ إِنِّيٓ ءَانَسۡتُ نَارٗا لَّعَلِّيٓ ءَاتِيكُم  مِّنۡهَا بِخَبَرٍ أَوۡ جَذۡوَةٖ مِّنَ ٱلنَّارِ لَعَلَّكُمۡ تَصۡطَلُونَ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Cuando llegó hasta el fuego escuchó un llamado que provenía desde un árbol que se encontraba en la ladera derecha del valle, en el lugar bendecido: “¡Oh, Moisés! Yo soy Dios, el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فَلَمَّآ أَتَىٰهَا نُودِيَ مِن شَٰطِيِٕ ٱلۡوَادِ ٱلۡأَيۡمَنِ فِي ٱلۡبُقۡعَةِ  ٱلۡمُبَٰرَكَةِ مِنَ ٱلشَّجَرَةِ أَن يَٰمُوسَىٰٓ إِنِّيٓ أَنَا ٱللَّهُ رَبُّ  ٱلۡعَٰلَمِينَ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Arroja tu vara”. Y cuando la vio moverse como si fuera una serpiente, se dio vuelta para huir sin mirar atrás. [Le dijo Dios:] “¡Oh, Moisés! Acércate y no temas. Tú eres de los que están a salvo.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 أَلۡقِ عَصَاكَۚ فَلَمَّا رَءَاهَا تَهۡتَزُّ كَأَنَّهَا  جَآنّٞ وَلَّىٰ مُدۡبِرٗا وَلَمۡ يُعَقِّبۡۚ يَٰمُوسَىٰٓ أَقۡبِلۡ وَلَا تَخَفۡۖ  إِنَّكَ مِنَ ٱلۡأٓمِنِينَ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Introduce tu mano por el cuello de tu túnica, y saldrá blanca y resplandeciente, sin ningún mal; y aprieta tu brazo junto al pecho para vencer el temor. Éstos son dos milagros de tu Señor para [que vean y crean] el Faraón y su nobleza. Ellos son un pueblo corrupto”.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ٱسۡلُكۡ يَدَكَ فِي جَيۡبِكَ تَخۡرُجۡ  بَيۡضَآءَ مِنۡ غَيۡرِ سُوٓءٖ وَٱضۡمُمۡ إِلَيۡكَ جَنَاحَكَ مِنَ ٱلرَّهۡبِۖ  فَذَٰنِكَ بُرۡهَٰنَانِ مِن رَّبِّكَ إِلَىٰ فِرۡعَوۡنَ وَمَلَإِيْهِۦٓۚ إِنَّهُمۡ  كَانُواْ قَوۡمٗا فَٰسِقِينَ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Dijo [Moisés]: “¡Señor mío! He matado a un hombre de los suyos y temo que me ejecuten.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إِنِّي قَتَلۡتُ مِنۡهُمۡ نَفۡسٗا  فَأَخَافُ أَن يَقۡتُلُونِ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Mi hermano Aarón es más elocuente que yo, envíalo conmigo para que me ayude y confirme lo que yo diga, pues temo que me desmientan”.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وَأَخِي هَٰرُونُ هُوَ أَفۡصَحُ مِنِّي لِسَانٗا  فَأَرۡسِلۡهُ مَعِيَ رِدۡءٗا يُصَدِّقُنِيٓۖ إِنِّيٓ أَخَافُ أَن يُكَذِّبُونِ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Dijo [Dios]: “Te reforzaré con tu hermano y les daré autoridad. No podrán hacerles daño. Gracias a Mis milagros, ustedes dos y quienes los sigan serán los triunfadores”.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سَنَشُدُّ عَضُدَكَ بِأَخِيكَ وَنَجۡعَلُ لَكُمَا سُلۡطَٰنٗا فَلَا  يَصِلُونَ إِلَيۡكُمَا بِـَٔايَٰتِنَآۚ أَنتُمَا وَمَنِ ٱتَّبَعَكُمَا ٱلۡغَٰلِبُونَ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Pero cuando Moisés se presentó con Mis signos evidentes, dijeron: “Esto no es sino una ilusión creada por hechicería. No hemos oído hablar de esto a nuestros ancestros”.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جَآءَهُم مُّوسَىٰ بِـَٔايَٰتِنَا بَيِّنَٰتٖ قَالُواْ مَا هَٰذَآ إِلَّا سِحۡرٞ  مُّفۡتَرٗى وَمَا سَمِعۡنَا بِهَٰذَا فِيٓ ءَابَآئِنَا ٱلۡأَوَّلِينَ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Dijo Moisés: “Mi Señor sabe mejor que nadie quién ha venido con la guía que proviene de Él y quién triunfará en la otra vida. Los que cometen injusticias no prosperarán”.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مُوسَىٰ رَبِّيٓ أَعۡلَمُ بِمَن جَآءَ بِٱلۡهُدَىٰ مِنۡ عِندِهِۦ وَمَن  تَكُونُ لَهُۥ عَٰقِبَةُ ٱلدَّارِۚ إِنَّهُۥ لَا يُفۡلِحُ ٱلظَّٰلِمُونَ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Dijo el Faraón: “¡Oh, corte! No conozco otra divinidad que no sea yo mismo. ¡Oh, Hamán! Enciende el horno para cocer ladrillos de barro, y construyan para mí una torre para que quizás así pueda ver al dios de Moisés, aunque creo que es un mentiroso”.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فِرۡعَوۡنُ يَٰٓأَيُّهَا ٱلۡمَلَأُ مَا عَلِمۡتُ لَكُم مِّنۡ إِلَٰهٍ  غَيۡرِي فَأَوۡقِدۡ لِي يَٰهَٰمَٰنُ عَلَى ٱلطِّينِ فَٱجۡعَل لِّي صَرۡحٗا لَّعَلِّيٓ  أَطَّلِعُ إِلَىٰٓ إِلَٰهِ مُوسَىٰ وَإِنِّي لَأَظُنُّهُۥ مِنَ ٱلۡكَٰذِبِينَ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El Faraón y sus huestes tiranizaron el país violando todos los derechos, pensando que no iban a tener que comparecer ante Mí.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وَٱسۡتَكۡبَرَ هُوَ وَجُنُودُهُۥ فِي ٱلۡأَرۡضِ بِغَيۡرِ ٱلۡحَقِّ وَظَنُّوٓاْ  أَنَّهُمۡ إِلَيۡنَا لَا يُرۡجَعُونَ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Pero los sorprendí, al Faraón y a sus huestes, y los ahogué en el mar. Observa cuál fue el final de los que cometían injusticias.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فَأَخَذۡنَٰهُ وَجُنُودَهُۥ فَنَبَذۡنَٰهُمۡ  فِي ٱلۡيَمِّۖ فَٱنظُرۡ كَيۡفَ كَانَ عَٰقِبَةُ ٱلظَّٰلِمِينَ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Hice que ellos [en esta vida] fueran líderes, pero conducían [a la gente al] Infierno. El Día de la Resurrección no serán socorridos.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وَجَعَلۡنَٰهُمۡ أَئِمَّةٗ يَدۡعُونَ إِلَى ٱلنَّارِۖ وَيَوۡمَ ٱلۡقِيَٰمَةِ  لَا يُنصَرُونَ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Por eso decreté que en esta vida fueran maldecidos, y que en el Día de la Resurrección sean de los apartados de todo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وَأَتۡبَعۡنَٰهُمۡ فِي هَٰذِهِ ٱلدُّنۡيَا لَعۡنَةٗۖ  وَيَوۡمَ ٱلۡقِيَٰمَةِ هُم مِّنَ ٱلۡمَقۡبُوحِينَ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Le he revelado a Moisés el Libro [la Torá] después de haber destruido a las anteriores generaciones [de opresores]. En él hay luz, guía y misericordia para que reflexionen.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ءَاتَيۡنَا  مُوسَى ٱلۡكِتَٰبَ مِنۢ بَعۡدِ مَآ أَهۡلَكۡنَا ٱلۡقُرُونَ ٱلۡأُولَىٰ  بَصَآئِرَ لِلنَّاسِ وَهُدٗى وَرَحۡمَةٗ لَّعَلَّهُمۡ يَتَذَكَّرُونَ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Y tú [¡Oh, Mujámmad!] no estabas en la ladera occidental [del monte Sinaí] cuando ordené la misión de Moisés, ni fuiste testigo de ello</w:t>
            </w:r>
            <w:r>
              <w:rPr>
                <w:rStyle w:val="FootnoteReference"/>
                <w:rFonts w:ascii="Times New Roman" w:eastAsia="Times New Roman" w:hAnsi="Times New Roman" w:cs="Times New Roman"/>
                <w:b/>
                <w:color w:val="006400"/>
                <w:sz w:val="18"/>
              </w:rPr>
              <w:footnoteReference w:id="615"/>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كُنتَ بِجَانِبِ ٱلۡغَرۡبِيِّ إِذۡ قَضَيۡنَآ إِلَىٰ مُوسَى ٱلۡأَمۡرَ وَمَا كُنتَ  مِنَ ٱلشَّٰهِدِينَ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Pero hice surgir otras generaciones que tuvieron larga vida. Tú no viviste [¡Oh, Mujámmad!] entre la gente de Madián para transmitirles Mi Mensaje, sino que te he designado Mensajero [para toda la humanidad]</w:t>
            </w:r>
            <w:r>
              <w:rPr>
                <w:rStyle w:val="FootnoteReference"/>
                <w:rFonts w:ascii="Times New Roman" w:eastAsia="Times New Roman" w:hAnsi="Times New Roman" w:cs="Times New Roman"/>
                <w:b/>
                <w:color w:val="006400"/>
                <w:sz w:val="18"/>
              </w:rPr>
              <w:footnoteReference w:id="61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وَلَٰكِنَّآ أَنشَأۡنَا قُرُونٗا فَتَطَاوَلَ عَلَيۡهِمُ  ٱلۡعُمُرُۚ وَمَا كُنتَ ثَاوِيٗا فِيٓ أَهۡلِ مَدۡيَنَ تَتۡلُواْ عَلَيۡهِمۡ  ءَايَٰتِنَا وَلَٰكِنَّا كُنَّا مُرۡسِلِينَ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No estabas en la ladera del monte cuando llamé [a Moisés, y te lo revelo] como una misericordia para que adviertas a tu pueblo, al que no se le había presentado ningún Profeta para advertirles antes de ti. Quizás así reflexionen.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كُنتَ بِجَانِبِ  ٱلطُّورِ إِذۡ نَادَيۡنَا وَلَٰكِن رَّحۡمَةٗ مِّن رَّبِّكَ لِتُنذِرَ قَوۡمٗا  مَّآ أَتَىٰهُم مِّن نَّذِيرٖ مِّن قَبۡلِكَ لَعَلَّهُمۡ يَتَذَكَّرُونَ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Para que no digan cuando les acontezca una desgracia, a causa de las acciones malas que hicieron con sus propias manos: “¡Señor nuestro! Si nos hubieras mandado un Mensajero, habríamos acatado Tus órdenes y nos hubiéramos contado entre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وَلَوۡلَآ أَن تُصِيبَهُم مُّصِيبَةُۢ بِمَا قَدَّمَتۡ أَيۡدِيهِمۡ فَيَقُولُواْ  رَبَّنَا لَوۡلَآ أَرۡسَلۡتَ إِلَيۡنَا رَسُولٗا فَنَتَّبِعَ ءَايَٰتِكَ وَنَكُونَ  مِنَ ٱلۡمُؤۡمِنِينَ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Sin embargo, cuando les llegó la Verdad proveniente de Mí dijeron: “¿Por qué no se le han dado [a Mujámmad] las mismas evidencias que a Moisés?” Pero, ¿acaso no habían rechazado ya lo que anteriormente se le había concedido a Moisés? Dijeron: “Son dos clases de hechiceros confabulados y no les creemos a ninguno de los 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جَآءَهُمُ ٱلۡحَقُّ مِنۡ عِندِنَا قَالُواْ  لَوۡلَآ أُوتِيَ مِثۡلَ مَآ أُوتِيَ مُوسَىٰٓۚ أَوَلَمۡ يَكۡفُرُواْ بِمَآ أُوتِيَ  مُوسَىٰ مِن قَبۡلُۖ قَالُواْ سِحۡرَانِ تَظَٰهَرَا وَقَالُوٓاْ إِنَّا بِكُلّٖ كَٰفِرُونَ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Diles [¡Oh, Mujámmad!]: “Traigan un libro proveniente de Dios que sea una guía mejor que estos dos</w:t>
            </w:r>
            <w:r>
              <w:rPr>
                <w:rStyle w:val="FootnoteReference"/>
                <w:rFonts w:ascii="Times New Roman" w:eastAsia="Times New Roman" w:hAnsi="Times New Roman" w:cs="Times New Roman"/>
                <w:b/>
                <w:color w:val="006400"/>
                <w:sz w:val="18"/>
              </w:rPr>
              <w:footnoteReference w:id="617"/>
            </w:r>
            <w:r>
              <w:rPr>
                <w:rFonts w:ascii="Times New Roman" w:eastAsia="Times New Roman" w:hAnsi="Times New Roman" w:cs="Times New Roman"/>
                <w:b w:val="0"/>
                <w:color w:val="000000"/>
                <w:sz w:val="22"/>
              </w:rPr>
              <w:t xml:space="preserve"> y yo lo seguiré, si es que dicen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فَأۡتُواْ بِكِتَٰبٖ مِّنۡ عِندِ ٱللَّهِ هُوَ أَهۡدَىٰ مِنۡهُمَآ أَتَّبِعۡهُ  إِن كُنتُمۡ صَٰدِقِينَ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Pero si aun así no responden [a tu llamado], sabe que no hacen más que seguir sus propias pasiones. ¿Acaso existe alguien más extraviado que quien sigue sus pasiones sin ninguna guía de Dios? Dios no guía a la gente que comete injusticias.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لَّمۡ يَسۡتَجِيبُواْ لَكَ فَٱعۡلَمۡ  أَنَّمَا يَتَّبِعُونَ أَهۡوَآءَهُمۡۚ وَمَنۡ أَضَلُّ مِمَّنِ ٱتَّبَعَ هَوَىٰهُ بِغَيۡرِ  هُدٗى مِّنَ ٱللَّهِۚ إِنَّ ٱللَّهَ لَا يَهۡدِي ٱلۡقَوۡمَ ٱلظَّٰلِمِينَ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Les he revelado la palabra</w:t>
            </w:r>
            <w:r>
              <w:rPr>
                <w:rStyle w:val="FootnoteReference"/>
                <w:rFonts w:ascii="Times New Roman" w:eastAsia="Times New Roman" w:hAnsi="Times New Roman" w:cs="Times New Roman"/>
                <w:b/>
                <w:color w:val="006400"/>
                <w:sz w:val="18"/>
              </w:rPr>
              <w:footnoteReference w:id="618"/>
            </w:r>
            <w:r>
              <w:rPr>
                <w:rFonts w:ascii="Times New Roman" w:eastAsia="Times New Roman" w:hAnsi="Times New Roman" w:cs="Times New Roman"/>
                <w:b w:val="0"/>
                <w:color w:val="000000"/>
                <w:sz w:val="22"/>
              </w:rPr>
              <w:t xml:space="preserve"> para que reflexionen.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وَصَّلۡنَا لَهُمُ ٱلۡقَوۡلَ لَعَلَّهُمۡ يَتَذَكَّرُونَ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Quienes recibieron Mi revelación antes de él</w:t>
            </w:r>
            <w:r>
              <w:rPr>
                <w:rStyle w:val="FootnoteReference"/>
                <w:rFonts w:ascii="Times New Roman" w:eastAsia="Times New Roman" w:hAnsi="Times New Roman" w:cs="Times New Roman"/>
                <w:b/>
                <w:color w:val="006400"/>
                <w:sz w:val="18"/>
              </w:rPr>
              <w:footnoteReference w:id="619"/>
            </w:r>
            <w:r>
              <w:rPr>
                <w:rFonts w:ascii="Times New Roman" w:eastAsia="Times New Roman" w:hAnsi="Times New Roman" w:cs="Times New Roman"/>
                <w:b w:val="0"/>
                <w:color w:val="000000"/>
                <w:sz w:val="22"/>
              </w:rPr>
              <w:t xml:space="preserve">, creyeron en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ءَاتَيۡنَٰهُمُ ٱلۡكِتَٰبَ مِن قَبۡلِهِۦ هُم بِهِۦ يُؤۡمِنُونَ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Cuando se les recita</w:t>
            </w:r>
            <w:r>
              <w:rPr>
                <w:rStyle w:val="FootnoteReference"/>
                <w:rFonts w:ascii="Times New Roman" w:eastAsia="Times New Roman" w:hAnsi="Times New Roman" w:cs="Times New Roman"/>
                <w:b/>
                <w:color w:val="006400"/>
                <w:sz w:val="18"/>
              </w:rPr>
              <w:footnoteReference w:id="620"/>
            </w:r>
            <w:r>
              <w:rPr>
                <w:rFonts w:ascii="Times New Roman" w:eastAsia="Times New Roman" w:hAnsi="Times New Roman" w:cs="Times New Roman"/>
                <w:b w:val="0"/>
                <w:color w:val="000000"/>
                <w:sz w:val="22"/>
              </w:rPr>
              <w:t xml:space="preserve"> [el Corán] dicen: “Creemos en él; es la Verdad que proviene de nuestro Señor. Antes de escucharlo ya éramos musulmanes [sometidos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يُتۡلَىٰ  عَلَيۡهِمۡ قَالُوٓاْ ءَامَنَّا بِهِۦٓ إِنَّهُ ٱلۡحَقُّ مِن رَّبِّنَآ إِنَّا كُنَّا مِن قَبۡلِهِۦ  مُسۡلِمِينَ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Ellos recibirán su recompensa dos veces por haber sido perseverantes, haber respondido el mal con bien, y haber dado en caridad parte de lo que les había proveído,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يُؤۡتَوۡنَ أَجۡرَهُم مَّرَّتَيۡنِ بِمَا صَبَرُواْ وَيَدۡرَءُونَ  بِٱلۡحَسَنَةِ ٱلسَّيِّئَةَ وَمِمَّا رَزَقۡنَٰهُمۡ يُنفِقُونَ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y cuando oían conversaciones frívolas se apartaban de ellas y exclamaban: “Nosotros responderemos por nuestras acciones y ustedes por las suyas. ¡Que la paz sea con ustedes! No deseamos tratar con los ignorantes [de corazón]”.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سَمِعُواْ  ٱللَّغۡوَ أَعۡرَضُواْ عَنۡهُ وَقَالُواْ لَنَآ أَعۡمَٰلُنَا وَلَكُمۡ أَعۡمَٰلُكُمۡ سَلَٰمٌ  عَلَيۡكُمۡ لَا نَبۡتَغِي ٱلۡجَٰهِلِينَ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Tú no puedes guiar a quien amas, sino que Dios guía a quien Él quiere. Él sabe quiénes seguirán la guía</w:t>
            </w:r>
            <w:r>
              <w:rPr>
                <w:rStyle w:val="FootnoteReference"/>
                <w:rFonts w:ascii="Times New Roman" w:eastAsia="Times New Roman" w:hAnsi="Times New Roman" w:cs="Times New Roman"/>
                <w:b/>
                <w:color w:val="006400"/>
                <w:sz w:val="18"/>
              </w:rPr>
              <w:footnoteReference w:id="621"/>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إِنَّكَ لَا تَهۡدِي مَنۡ أَحۡبَبۡتَ  وَلَٰكِنَّ ٱللَّهَ يَهۡدِي مَن يَشَآءُۚ وَهُوَ أَعۡلَمُ بِٱلۡمُهۡتَدِينَ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Dicen: “Si seguimos la guía que has traído, seremos expulsados de nuestra tierra”. ¿Acaso no les he preparado un lugar sagrado y seguro, al cual llegan frutos de todas clases como sustento Mío? Pero la mayoría no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وَقَالُوٓاْ إِن نَّتَّبِعِ ٱلۡهُدَىٰ مَعَكَ نُتَخَطَّفۡ مِنۡ أَرۡضِنَآۚ أَوَلَمۡ  نُمَكِّن لَّهُمۡ حَرَمًا ءَامِنٗا يُجۡبَىٰٓ إِلَيۡهِ ثَمَرَٰتُ كُلِّ شَيۡءٖ رِّزۡقٗا  مِّن لَّدُنَّا وَلَٰكِنَّ أَكۡثَرَهُمۡ لَا يَعۡلَمُونَ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¡Cuántos pueblos destruí porque no agradecían el favor en que vivían! Observen sus viviendas: no volvieron a ser habitadas después de ellos, salvo brevemente. Yo fui Quien las heredó.</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وَكَمۡ أَهۡلَكۡنَا مِن  قَرۡيَةِۭ بَطِرَتۡ مَعِيشَتَهَاۖ فَتِلۡكَ مَسَٰكِنُهُمۡ لَمۡ تُسۡكَن مِّنۢ  بَعۡدِهِمۡ إِلَّا قَلِيلٗاۖ وَكُنَّا نَحۡنُ ٱلۡوَٰرِثِينَ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Tu Señor no destruiría un pueblo sin antes enviar un Mensajero a su ciudad principal para que les trasmita Su Mensaje. Solo haría sucumbir un pueblo si ellos cometen injusticias.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رَبُّكَ  مُهۡلِكَ ٱلۡقُرَىٰ حَتَّىٰ يَبۡعَثَ فِيٓ أُمِّهَا رَسُولٗا يَتۡلُواْ عَلَيۡهِمۡ  ءَايَٰتِنَاۚ وَمَا كُنَّا مُهۡلِكِي ٱلۡقُرَىٰٓ إِلَّا وَأَهۡلُهَا ظَٰلِمُونَ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Todo aquello que se les ha concedido no es más que el simple goce de la vida mundanal y sus encantos. Pero la gracia que Dios tiene [reservada para los piadosos] es mejor y más duradera. ¿Acaso no razonan?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أُوتِيتُم مِّن شَيۡءٖ فَمَتَٰعُ ٱلۡحَيَوٰةِ ٱلدُّنۡيَا وَزِينَتُهَاۚ وَمَا عِندَ  ٱللَّهِ خَيۡرٞ وَأَبۡقَىٰٓۚ أَفَلَا تَعۡقِلُونَ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¿Acaso aquel a quien le he prometido una bella promesa [el Paraíso] que verá realizada, puede compararse a quien solo le he concedido el goce de la vida mundanal y el Día de la Resurrección será de los condenados [al tormento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أَفَمَن وَعَدۡنَٰهُ وَعۡدًا حَسَنٗا  فَهُوَ لَٰقِيهِ كَمَن مَّتَّعۡنَٰهُ مَتَٰعَ ٱلۡحَيَوٰةِ ٱلدُّنۡيَا ثُمَّ هُوَ يَوۡمَ ٱلۡقِيَٰمَةِ  مِنَ ٱلۡمُحۡضَرِينَ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El día que [Dios] los convoque y les pregunte: “¿Dónde están los ‘socios’ que Me atribuían?”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يُنَادِيهِمۡ فَيَقُولُ أَيۡنَ شُرَكَآءِيَ  ٱلَّذِينَ كُنتُمۡ تَزۡعُمُونَ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Dirán los [‘socios’] sentenciados [al Infierno]: “¡Señor nuestro! Éstos son los que desviamos. Los desviamos porque nosotros estábamos desviados. No somos responsables por sus actos, no era a nosotros a quienes adoraban”.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ٱلَّذِينَ حَقَّ عَلَيۡهِمُ ٱلۡقَوۡلُ رَبَّنَا  هَٰٓؤُلَآءِ ٱلَّذِينَ أَغۡوَيۡنَآ أَغۡوَيۡنَٰهُمۡ كَمَا غَوَيۡنَاۖ تَبَرَّأۡنَآ إِلَيۡكَۖ  مَا كَانُوٓاْ إِيَّانَا يَعۡبُدُونَ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Se les dirá [a los idólatras]: “Invoquen a quienes Me asociaban [para que los auxilien]”. Los invocarán, pero no habrá respuesta, y verán acercarse el castigo. ¡Si tan solo hubieran seguido la guía!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وَقِيلَ ٱدۡعُواْ شُرَكَآءَكُمۡ فَدَعَوۡهُمۡ فَلَمۡ  يَسۡتَجِيبُواْ لَهُمۡ وَرَأَوُاْ ٱلۡعَذَابَۚ لَوۡ أَنَّهُمۡ كَانُواْ يَهۡتَدُونَ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El día que [Dios] los convoque y les pregunte: “¿Cuál fue su respuesta al llamado de los Mensajeros?”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وَيَوۡمَ يُنَادِيهِمۡ فَيَقُولُ مَاذَآ أَجَبۡتُمُ ٱلۡمُرۡسَلِينَ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Ese día no sabrán qué argumentar ni podrán preguntarse unos a otros [qué responder].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فَعَمِيَتۡ  عَلَيۡهِمُ ٱلۡأَنۢبَآءُ يَوۡمَئِذٖ فَهُمۡ لَا يَتَسَآءَلُونَ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Pero quien se haya arrepentido, haya creído y hecho obras de bien, se contará entre quienes tendrán éxito</w:t>
            </w:r>
            <w:r>
              <w:rPr>
                <w:rStyle w:val="FootnoteReference"/>
                <w:rFonts w:ascii="Times New Roman" w:eastAsia="Times New Roman" w:hAnsi="Times New Roman" w:cs="Times New Roman"/>
                <w:b/>
                <w:color w:val="006400"/>
                <w:sz w:val="18"/>
              </w:rPr>
              <w:footnoteReference w:id="62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فَأَمَّا مَن تَابَ  وَءَامَنَ وَعَمِلَ صَٰلِحٗا فَعَسَىٰٓ أَن يَكُونَ مِنَ ٱلۡمُفۡلِحِينَ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Tu Señor es Quien crea y elige hacer lo que quiere, y la elección que Él hace no se somete a la opinión de nadie. ¡Glorificado sea Dios! Está por encima de lo que Le asocian.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وَرَبُّكَ يَخۡلُقُ مَا يَشَآءُ وَيَخۡتَارُۗ مَا كَانَ لَهُمُ ٱلۡخِيَرَةُۚ سُبۡحَٰنَ  ٱللَّهِ وَتَعَٰلَىٰ عَمَّا يُشۡرِكُونَ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Tu Señor conoce lo que ocultan y lo que manifiestan sus corazones.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وَرَبُّكَ يَعۡلَمُ مَا تُكِنُّ  صُدُورُهُمۡ وَمَا يُعۡلِنُونَ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Él es Al-lah, no hay más divinidad que Él. A Dios pertenecen las alabanzas en esta vida y en la otra. Suyo es el juicio, y ante Él comparecerán [el Día del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ٱللَّهُ لَآ إِلَٰهَ إِلَّا هُوَۖ لَهُ  ٱلۡحَمۡدُ فِي ٱلۡأُولَىٰ وَٱلۡأٓخِرَةِۖ وَلَهُ ٱلۡحُكۡمُ وَإِلَيۡهِ تُرۡجَعُونَ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Di [a los que niegan el monoteísmo]: “Piénsenlo bien, si Dios hiciera que la noche durara hasta el Día de la Resurrección, ¿quién sino Dios podría traerles la luz del día? ¿Acaso no van a escuchar [este argumento]?”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أَرَءَيۡتُمۡ إِن جَعَلَ ٱللَّهُ عَلَيۡكُمُ ٱلَّيۡلَ سَرۡمَدًا إِلَىٰ يَوۡمِ  ٱلۡقِيَٰمَةِ مَنۡ إِلَٰهٌ غَيۡرُ ٱللَّهِ يَأۡتِيكُم بِضِيَآءٍۚ أَفَلَا تَسۡمَعُونَ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Di: “Piénsenlo bien, si Dios hiciera que el día durara hasta el Día de la Resurrección, ¿quién sino Dios podría traerles la oscuridad de la noche para que pudieran descansar? ¿Acaso no van a observar [este argumento]?”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أَرَءَيۡتُمۡ إِن جَعَلَ ٱللَّهُ عَلَيۡكُمُ ٱلنَّهَارَ سَرۡمَدًا إِلَىٰ  يَوۡمِ ٱلۡقِيَٰمَةِ مَنۡ إِلَٰهٌ غَيۡرُ ٱللَّهِ يَأۡتِيكُم بِلَيۡلٖ تَسۡكُنُونَ  فِيهِۚ أَفَلَا تُبۡصِرُونَ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Por misericordia fue Dios que creó la noche y el día para que ustedes pudieran descansar [durante la noche] y procurar [durante el día] Su favor</w:t>
            </w:r>
            <w:r>
              <w:rPr>
                <w:rStyle w:val="FootnoteReference"/>
                <w:rFonts w:ascii="Times New Roman" w:eastAsia="Times New Roman" w:hAnsi="Times New Roman" w:cs="Times New Roman"/>
                <w:b/>
                <w:color w:val="006400"/>
                <w:sz w:val="18"/>
              </w:rPr>
              <w:footnoteReference w:id="623"/>
            </w:r>
            <w:r>
              <w:rPr>
                <w:rFonts w:ascii="Times New Roman" w:eastAsia="Times New Roman" w:hAnsi="Times New Roman" w:cs="Times New Roman"/>
                <w:b w:val="0"/>
                <w:color w:val="000000"/>
                <w:sz w:val="22"/>
              </w:rPr>
              <w:t xml:space="preserve">. Deberían ser agradecidos.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رَّحۡمَتِهِۦ جَعَلَ لَكُمُ ٱلَّيۡلَ  وَٱلنَّهَارَ لِتَسۡكُنُواْ فِيهِ وَلِتَبۡتَغُواْ مِن فَضۡلِهِۦ وَلَعَلَّكُمۡ  تَشۡكُرُونَ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74. El día que [Dios] los convoque y les pregunte: “¿Dónde están los ‘socios’ que Me atribuían?”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يُنَادِيهِمۡ فَيَقُولُ أَيۡنَ شُرَكَآءِيَ ٱلَّذِينَ  كُنتُمۡ تَزۡعُمُونَ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75. Cuando extraiga de cada pueblo un testigo y les diga: “Presenten los fundamentos [de su idolatría]”. Entonces, sabrán que la Verdad solo pertenece a Dios, y todo aquello que inventaron desaparecerá.</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وَنَزَعۡنَا مِن كُلِّ أُمَّةٖ شَهِيدٗا فَقُلۡنَا  هَاتُواْ بُرۡهَٰنَكُمۡ فَعَلِمُوٓاْ أَنَّ ٱلۡحَقَّ لِلَّهِ وَضَلَّ عَنۡهُم  مَّا كَانُواْ يَفۡتَرُونَ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76. Qarún pertenecía al pueblo de Moisés, pero abusó de ellos. Le había concedido tantos tesoros, que hasta las llaves [de los cofres donde se guardaban] resultaban pesadas para un grupo de hombres fuertes. Pero su pueblo le dijo: “No te jactes [de lo que tienes] porque Dios no ama a los arrogantes.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قَٰرُونَ كَانَ مِن قَوۡمِ مُوسَىٰ  فَبَغَىٰ عَلَيۡهِمۡۖ وَءَاتَيۡنَٰهُ مِنَ ٱلۡكُنُوزِ مَآ إِنَّ مَفَاتِحَهُۥ لَتَنُوٓأُ  بِٱلۡعُصۡبَةِ أُوْلِي ٱلۡقُوَّةِ إِذۡ قَالَ لَهُۥ قَوۡمُهُۥ لَا تَفۡرَحۡۖ إِنَّ ٱللَّهَ  لَا يُحِبُّ ٱلۡفَرِحِينَ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77. Gánate el Paraíso con lo que Dios te ha concedido, y no te olvides que también puedes disfrutar de lo que Dios ha hecho lícito en esta vida</w:t>
            </w:r>
            <w:r>
              <w:rPr>
                <w:rStyle w:val="FootnoteReference"/>
                <w:rFonts w:ascii="Times New Roman" w:eastAsia="Times New Roman" w:hAnsi="Times New Roman" w:cs="Times New Roman"/>
                <w:b/>
                <w:color w:val="006400"/>
                <w:sz w:val="18"/>
              </w:rPr>
              <w:footnoteReference w:id="624"/>
            </w:r>
            <w:r>
              <w:rPr>
                <w:rFonts w:ascii="Times New Roman" w:eastAsia="Times New Roman" w:hAnsi="Times New Roman" w:cs="Times New Roman"/>
                <w:b w:val="0"/>
                <w:color w:val="000000"/>
                <w:sz w:val="22"/>
              </w:rPr>
              <w:t xml:space="preserve">. Sé generoso [con tu prójimo] como Dios lo es contigo, y no contamines la tierra; Dios no ama a los que contaminan [a sabiendas]”.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وَٱبۡتَغِ فِيمَآ ءَاتَىٰكَ ٱللَّهُ ٱلدَّارَ ٱلۡأٓخِرَةَۖ  وَلَا تَنسَ نَصِيبَكَ مِنَ ٱلدُّنۡيَاۖ وَأَحۡسِن كَمَآ أَحۡسَنَ ٱللَّهُ إِلَيۡكَۖ  وَلَا تَبۡغِ ٱلۡفَسَادَ فِي ٱلۡأَرۡضِۖ إِنَّ ٱللَّهَ لَا يُحِبُّ ٱلۡمُفۡسِدِينَ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78. Dijo [Qarún con soberbia]: “Lo que se me ha concedido es gracias a mi conocimiento”</w:t>
            </w:r>
            <w:r>
              <w:rPr>
                <w:rStyle w:val="FootnoteReference"/>
                <w:rFonts w:ascii="Times New Roman" w:eastAsia="Times New Roman" w:hAnsi="Times New Roman" w:cs="Times New Roman"/>
                <w:b/>
                <w:color w:val="006400"/>
                <w:sz w:val="18"/>
              </w:rPr>
              <w:footnoteReference w:id="625"/>
            </w:r>
            <w:r>
              <w:rPr>
                <w:rFonts w:ascii="Times New Roman" w:eastAsia="Times New Roman" w:hAnsi="Times New Roman" w:cs="Times New Roman"/>
                <w:b w:val="0"/>
                <w:color w:val="000000"/>
                <w:sz w:val="22"/>
              </w:rPr>
              <w:t xml:space="preserve">. ¿Acaso no sabía que Dios ya había destruido naciones más poderosas y con más riquezas que él? [Debido a lo terrible de sus faltas,] a los perversos no se les preguntará por sus pecados</w:t>
            </w:r>
            <w:r>
              <w:rPr>
                <w:rStyle w:val="FootnoteReference"/>
                <w:rFonts w:ascii="Times New Roman" w:eastAsia="Times New Roman" w:hAnsi="Times New Roman" w:cs="Times New Roman"/>
                <w:b/>
                <w:color w:val="006400"/>
                <w:sz w:val="18"/>
              </w:rPr>
              <w:footnoteReference w:id="626"/>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إِنَّمَآ أُوتِيتُهُۥ عَلَىٰ عِلۡمٍ عِندِيٓۚ أَوَلَمۡ يَعۡلَمۡ أَنَّ ٱللَّهَ قَدۡ أَهۡلَكَ  مِن قَبۡلِهِۦ مِنَ ٱلۡقُرُونِ مَنۡ هُوَ أَشَدُّ مِنۡهُ قُوَّةٗ وَأَكۡثَرُ جَمۡعٗاۚ  وَلَا يُسۡـَٔلُ عَن ذُنُوبِهِمُ ٱلۡمُجۡرِمُونَ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79. [Cierto día, Qarún] se presentó ante su pueblo con todo su lujo, y quienes amaban la vida mundanal exclamaron: “¡Ojalá tuviéramos lo mismo que. Qarún! Él tuvo mucha suerte”.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فَخَرَجَ عَلَىٰ قَوۡمِهِۦ  فِي زِينَتِهِۦۖ قَالَ ٱلَّذِينَ يُرِيدُونَ ٱلۡحَيَوٰةَ ٱلدُّنۡيَا يَٰلَيۡتَ لَنَا  مِثۡلَ مَآ أُوتِيَ قَٰرُونُ إِنَّهُۥ لَذُو حَظٍّ عَظِيمٖ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80. Pero quienes fueron agraciados con el conocimiento dijeron: “¡Ay de ustedes! La recompensa de Dios para quien crea y haga obras de bien es superior, pero no la consiguen sino los que son pacientes”.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ٱلَّذِينَ  أُوتُواْ ٱلۡعِلۡمَ وَيۡلَكُمۡ ثَوَابُ ٱللَّهِ خَيۡرٞ لِّمَنۡ ءَامَنَ وَعَمِلَ  صَٰلِحٗاۚ وَلَا يُلَقَّىٰهَآ إِلَّا ٱلصَّٰبِرُونَ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81. Hice que la tierra se tragara a Qarún y a su palacio, y no hubo nadie que pudiera socorrerlo, ni siquiera pudo salvarse a sí mismo.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فَخَسَفۡنَا بِهِۦ  وَبِدَارِهِ ٱلۡأَرۡضَ فَمَا كَانَ لَهُۥ مِن فِئَةٖ يَنصُرُونَهُۥ مِن دُونِ  ٱللَّهِ وَمَا كَانَ مِنَ ٱلۡمُنتَصِرِينَ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82. Quienes antes habían deseado estar en su lugar comenzaron a decir: “Dios le concede un sustento abundante a quien quiere y se lo restringe [a quien Él quiere] de Sus siervos. De no haber sido porque Dios nos agració con Su misericordia, nos hubiera tragado la tierra también a nosotros. Es muy cierto que quienes niegan la verdad nunca prosperan”.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83. La morada de la otra vida [en el Paraíso] es para quienes no son soberbios ni siembran la corrupción en la Tierra. ¡Bienaventurados sean los piadosos!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تِلۡكَ ٱلدَّارُ ٱلۡأٓخِرَةُ نَجۡعَلُهَا لِلَّذِينَ  لَا يُرِيدُونَ عُلُوّٗا فِي ٱلۡأَرۡضِ وَلَا فَسَادٗاۚ وَٱلۡعَٰقِبَةُ لِلۡمُتَّقِينَ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84. [El Día del Juicio Final,] quien se presente habiendo realizado obras buenas será recompensado más de lo merecido por ellas, pero quien se presente habiendo realizado obras malas solo será retribuido por lo que hizo.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مَن جَآءَ بِٱلۡحَسَنَةِ فَلَهُۥ خَيۡرٞ مِّنۡهَاۖ وَمَن جَآءَ بِٱلسَّيِّئَةِ فَلَا  يُجۡزَى ٱلَّذِينَ عَمِلُواْ ٱلسَّيِّـَٔاتِ إِلَّا مَا كَانُواْ يَعۡمَلُونَ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85. [Oh, Mujámmad,] Quien te ha ordenado el Corán, te hará regresar de la muerte a un lugar establecido [el Día del Juicio]. Diles: “Mi Señor sabe mejor que nadie quién sigue la guía y quién está en un claro desvío”.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 فَرَضَ عَلَيۡكَ ٱلۡقُرۡءَانَ لَرَآدُّكَ إِلَىٰ مَعَادٖۚ قُل رَّبِّيٓ  أَعۡلَمُ مَن جَآءَ بِٱلۡهُدَىٰ وَمَنۡ هُوَ فِي ضَلَٰلٖ مُّبِينٖ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86. Tú no esperabas que fuera a serte revelado un Libro, pero por misericordia de tu Señor [te reveló el Corán]. No apoyes [contra los creyentes] a aquellos que se niegan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كُنتَ  تَرۡجُوٓاْ أَن يُلۡقَىٰٓ إِلَيۡكَ ٱلۡكِتَٰبُ إِلَّا رَحۡمَةٗ مِّن رَّبِّكَۖ فَلَا  تَكُونَنَّ ظَهِيرٗا لِّلۡكَٰفِرِينَ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87. No dejes que te aparten de los preceptos de Dios después de haberte sido revelados. Exhorta [a la gente] a adorar a tu Señor y no seas de los que Le asocian [divinidades en la adoración].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يَصُدُّنَّكَ عَنۡ ءَايَٰتِ  ٱللَّهِ بَعۡدَ إِذۡ أُنزِلَتۡ إِلَيۡكَۖ وَٱدۡعُ إِلَىٰ رَبِّكَۖ وَلَا تَكُونَنَّ مِنَ  ٱلۡمُشۡرِكِينَ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88. No invoques a nada ni nadie junto con Dios. Nadie tiene derecho a ser adorado salvo Él. Todo ha de perecer excepto Su rostro</w:t>
            </w:r>
            <w:r>
              <w:rPr>
                <w:rStyle w:val="FootnoteReference"/>
                <w:rFonts w:ascii="Times New Roman" w:eastAsia="Times New Roman" w:hAnsi="Times New Roman" w:cs="Times New Roman"/>
                <w:b/>
                <w:color w:val="006400"/>
                <w:sz w:val="18"/>
              </w:rPr>
              <w:footnoteReference w:id="627"/>
            </w:r>
            <w:r>
              <w:rPr>
                <w:rFonts w:ascii="Times New Roman" w:eastAsia="Times New Roman" w:hAnsi="Times New Roman" w:cs="Times New Roman"/>
                <w:b w:val="0"/>
                <w:color w:val="000000"/>
                <w:sz w:val="22"/>
              </w:rPr>
              <w:t xml:space="preserve">. Suyo es el juicio y ante Él comparecerán.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تَدۡعُ مَعَ ٱللَّهِ إِلَٰهًا ءَاخَرَۘ لَآ إِلَٰهَ إِلَّا هُوَۚ  كُلُّ شَيۡءٍ هَالِكٌ إِلَّا وَجۡهَهُۥۚ لَهُ ٱلۡحُكۡمُ وَإِلَيۡهِ تُرۡجَعُونَ ٨٨</w:t>
            </w:r>
          </w:p>
        </w:tc>
      </w:tr>
    </w:tbl>
    <w:p>
      <w:pPr>
        <w:sectPr>
          <w:headerReference w:type="even" r:id="rId179"/>
          <w:headerReference w:type="default" r:id="rId180"/>
          <w:headerReference w:type="first" r:id="rId181"/>
          <w:footerReference w:type="even" r:id="rId182"/>
          <w:footerReference w:type="default" r:id="rId183"/>
          <w:footerReference w:type="first" r:id="rId184"/>
          <w:footnotePr>
            <w:numRestart w:val="eachPage"/>
          </w:footnotePr>
          <w:pgSz w:w="8420" w:h="11900" w:orient="portrait"/>
          <w:pgMar w:top="567" w:right="567" w:bottom="567" w:left="850" w:header="284" w:footer="0" w:gutter="0"/>
        </w:sectPr>
      </w:pPr>
    </w:p>
    <w:p>
      <w:r>
        <w:pict>
          <v:shape id="_x0000_s1053" type="#_x0000_t202" style="width:350.12pt;height:48.26pt;margin-top:9pt;margin-left:42.53pt;mso-position-horizontal-relative:page;position:absolute;z-index:251686912" stroked="f">
            <v:fill r:id="rId16" o:title="" type="frame"/>
            <v:textbox>
              <w:txbxContent>
                <w:p>
                  <w:pPr>
                    <w:pStyle w:val="Heading1"/>
                    <w:spacing w:before="223" w:beforeAutospacing="0" w:after="0" w:afterAutospacing="0"/>
                    <w:jc w:val="center"/>
                  </w:pPr>
                  <w:bookmarkStart w:id="28" w:name="_Toc_1_3_0000000029"/>
                  <w:r>
                    <w:rPr>
                      <w:rFonts w:ascii="Times New Roman" w:eastAsia="Times New Roman" w:hAnsi="Times New Roman" w:cs="Times New Roman"/>
                      <w:b/>
                      <w:sz w:val="26"/>
                    </w:rPr>
                    <w:t xml:space="preserve">Al-'Ankaboot</w:t>
                  </w:r>
                  <w:bookmarkEnd w:id="28"/>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 Álif. Lam. Mim.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Acaso piensa la gente que se los dejará decir: “¡Creemos!”, y no van a ser puestos a prueba?</w:t>
            </w:r>
            <w:r>
              <w:rPr>
                <w:rStyle w:val="FootnoteReference"/>
                <w:rFonts w:ascii="Times New Roman" w:eastAsia="Times New Roman" w:hAnsi="Times New Roman" w:cs="Times New Roman"/>
                <w:b/>
                <w:color w:val="006400"/>
                <w:sz w:val="18"/>
              </w:rPr>
              <w:footnoteReference w:id="628"/>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أَحَسِبَ ٱلنَّاسُ أَن يُتۡرَكُوٓاْ أَن يَقُولُوٓاْ ءَامَنَّا وَهُمۡ  لَا يُفۡتَنُونَ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Puse a prueba a quienes los precedieron, para que Dios hiciera evidente quiénes son los sinceros y quiénes los mentirosos.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فَتَنَّا ٱلَّذِينَ مِن قَبۡلِهِمۡۖ فَلَيَعۡلَمَنَّ ٱللَّهُ ٱلَّذِينَ  صَدَقُواْ وَلَيَعۡلَمَنَّ ٱلۡكَٰذِبِينَ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¿Acaso piensan quienes obran mal que podrán escapar de Mí? ¡Qué mal juzgan!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حَسِبَ ٱلَّذِينَ يَعۡمَلُونَ  ٱلسَّيِّـَٔاتِ أَن يَسۡبِقُونَاۚ سَآءَ مَا يَحۡكُمُونَ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Quien anhele el encuentro con Dios sepa que el día que Dios fijó ha de llegar. Él todo lo oye,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كَانَ يَرۡجُواْ  لِقَآءَ ٱللَّهِ فَإِنَّ أَجَلَ ٱللَّهِ لَأٓتٖۚ وَهُوَ ٱلسَّمِيعُ ٱلۡعَلِيمُ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Quien luche [contra sus pasiones] será en beneficio propio. Dios no tiene necesidad de las cosas creadas.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جَٰهَدَ فَإِنَّمَا يُجَٰهِدُ لِنَفۡسِهِۦٓۚ إِنَّ ٱللَّهَ لَغَنِيٌّ عَنِ ٱلۡعَٰلَمِينَ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A quienes crean y hagan buenas obras les perdonaré sus faltas y los recompensaré por lo mejor de sus actos.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ءَامَنُواْ وَعَمِلُواْ ٱلصَّٰلِحَٰتِ لَنُكَفِّرَنَّ عَنۡهُمۡ سَيِّـَٔاتِهِمۡ  وَلَنَجۡزِيَنَّهُمۡ أَحۡسَنَ ٱلَّذِي كَانُواْ يَعۡمَلُونَ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Le he ordenado al ser humano hacer el bien a sus padres. Pero si se esfuerzan por hacer que caigas en la idolatría de dedicar actos de adoración a otro que a Mí, lo cual es algo que no te he enseñado, no les debes obediencia. Ante Mí has de comparecer y te informaré lo que hacías.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وَوَصَّيۡنَا ٱلۡإِنسَٰنَ  بِوَٰلِدَيۡهِ حُسۡنٗاۖ وَإِن جَٰهَدَاكَ لِتُشۡرِكَ بِي مَا لَيۡسَ لَكَ بِهِۦ عِلۡمٞ  فَلَا تُطِعۡهُمَآۚ إِلَيَّ مَرۡجِعُكُمۡ فَأُنَبِّئُكُم بِمَا كُنتُمۡ تَعۡمَلُونَ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A quienes hayan creído y hecho obras de bien los introduciré [al Paraíso] junto a los que obran con justicia.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وَٱلَّذِينَ ءَامَنُواْ وَعَمِلُواْ ٱلصَّٰلِحَٰتِ لَنُدۡخِلَنَّهُمۡ فِي ٱلصَّٰلِحِينَ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Entre la gente hay quienes dicen: “¡Creemos en Dios!”; pero cuando sufren algún perjuicio por la causa de Dios, equiparan el daño que les infligen los hombres con el castigo de Dios</w:t>
            </w:r>
            <w:r>
              <w:rPr>
                <w:rStyle w:val="FootnoteReference"/>
                <w:rFonts w:ascii="Times New Roman" w:eastAsia="Times New Roman" w:hAnsi="Times New Roman" w:cs="Times New Roman"/>
                <w:b/>
                <w:color w:val="006400"/>
                <w:sz w:val="18"/>
              </w:rPr>
              <w:footnoteReference w:id="629"/>
            </w:r>
            <w:r>
              <w:rPr>
                <w:rFonts w:ascii="Times New Roman" w:eastAsia="Times New Roman" w:hAnsi="Times New Roman" w:cs="Times New Roman"/>
                <w:b w:val="0"/>
                <w:color w:val="000000"/>
                <w:sz w:val="22"/>
              </w:rPr>
              <w:t xml:space="preserve">. En cambio, cuando tu Señor les concede un triunfo, dicen: “¡Siempre hemos estado con ustedes!” ¿Acaso no es Dios Quien mejor sabe lo que hay en los corazones de la gente?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ٱلنَّاسِ مَن يَقُولُ ءَامَنَّا بِٱللَّهِ فَإِذَآ أُوذِيَ فِي ٱللَّهِ جَعَلَ  فِتۡنَةَ ٱلنَّاسِ كَعَذَابِ ٱللَّهِۖ وَلَئِن جَآءَ نَصۡرٞ مِّن رَّبِّكَ لَيَقُولُنَّ  إِنَّا كُنَّا مَعَكُمۡۚ أَوَلَيۡسَ ٱللَّهُ بِأَعۡلَمَ بِمَا فِي صُدُورِ ٱلۡعَٰلَمِينَ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Dios hará evidente quiénes son los que creen y quiénes son los hipócritas.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وَلَيَعۡلَمَنَّ ٱللَّهُ ٱلَّذِينَ ءَامَنُواْ وَلَيَعۡلَمَنَّ ٱلۡمُنَٰفِقِينَ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Los que se niegan a creer dicen a los creyentes: “Sigan nuestra fe y nosotros cargaremos con sus pecados”. Pero ellos no pueden aligerar la carga de los pecados ajenos, son solo mentirosos.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ٱلَّذِينَ كَفَرُواْ لِلَّذِينَ ءَامَنُواْ ٱتَّبِعُواْ سَبِيلَنَا  وَلۡنَحۡمِلۡ خَطَٰيَٰكُمۡ وَمَا هُم بِحَٰمِلِينَ مِنۡ خَطَٰيَٰهُم مِّن  شَيۡءٍۖ إِنَّهُمۡ لَكَٰذِبُونَ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Ellos no solo cargarán con sus propios pecados, sino también con los pecados que cometan aquellos que ellos extraviaron</w:t>
            </w:r>
            <w:r>
              <w:rPr>
                <w:rStyle w:val="FootnoteReference"/>
                <w:rFonts w:ascii="Times New Roman" w:eastAsia="Times New Roman" w:hAnsi="Times New Roman" w:cs="Times New Roman"/>
                <w:b/>
                <w:color w:val="006400"/>
                <w:sz w:val="18"/>
              </w:rPr>
              <w:footnoteReference w:id="630"/>
            </w:r>
            <w:r>
              <w:rPr>
                <w:rFonts w:ascii="Times New Roman" w:eastAsia="Times New Roman" w:hAnsi="Times New Roman" w:cs="Times New Roman"/>
                <w:b w:val="0"/>
                <w:color w:val="000000"/>
                <w:sz w:val="22"/>
              </w:rPr>
              <w:t xml:space="preserve">. El Día de la Resurrección se les preguntará acerca de las mentiras que inventaban.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وَلَيَحۡمِلُنَّ أَثۡقَالَهُمۡ وَأَثۡقَالٗا مَّعَ  أَثۡقَالِهِمۡۖ وَلَيُسۡـَٔلُنَّ يَوۡمَ ٱلۡقِيَٰمَةِ عَمَّا كَانُواْ يَفۡتَرُونَ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Envié a Noé a su pueblo y permaneció entre ellos mil años menos cincuenta. Los sorprendió el diluvio mientras cometían injusticias.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أَرۡسَلۡنَا نُوحًا إِلَىٰ قَوۡمِهِۦ فَلَبِثَ فِيهِمۡ أَلۡفَ سَنَةٍ  إِلَّا خَمۡسِينَ عَامٗا فَأَخَذَهُمُ ٱلطُّوفَانُ وَهُمۡ ظَٰلِمُونَ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Salvé [a Noé] y a quienes estaban en el arca. Hice de ella un signo para los universos.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فَأَنجَيۡنَٰهُ وَأَصۡحَٰبَ ٱلسَّفِينَةِ وَجَعَلۡنَٰهَآ ءَايَةٗ لِّلۡعَٰلَمِينَ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[Recuerda] a Abraham cuando le dijo a su pueblo: “Adoren [solo] a Dios y tengan temor de Él, eso es lo mejor para ustedes, si supieran.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وَإِبۡرَٰهِيمَ إِذۡ قَالَ لِقَوۡمِهِ ٱعۡبُدُواْ ٱللَّهَ وَٱتَّقُوهُۖ ذَٰلِكُمۡ  خَيۡرٞ لَّكُمۡ إِن كُنتُمۡ تَعۡلَمُونَ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Lo que adoran en lugar de Dios son solo ídolos que ustedes mismos crean falsamente. Lo que adoran en lugar de Dios no puede proveerles ningún sustento. Así que supliquen a Dios el sustento, adórenle solo a Él y agradézcanle</w:t>
            </w:r>
            <w:r>
              <w:rPr>
                <w:rStyle w:val="FootnoteReference"/>
                <w:rFonts w:ascii="Times New Roman" w:eastAsia="Times New Roman" w:hAnsi="Times New Roman" w:cs="Times New Roman"/>
                <w:b/>
                <w:color w:val="006400"/>
                <w:sz w:val="18"/>
              </w:rPr>
              <w:footnoteReference w:id="631"/>
            </w:r>
            <w:r>
              <w:rPr>
                <w:rFonts w:ascii="Times New Roman" w:eastAsia="Times New Roman" w:hAnsi="Times New Roman" w:cs="Times New Roman"/>
                <w:b w:val="0"/>
                <w:color w:val="000000"/>
                <w:sz w:val="22"/>
              </w:rPr>
              <w:t xml:space="preserve">. Porque es ante Él que comparecerán.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Pero si [me] desmienten, ya lo hicieron otras naciones antes que ustedes. El Mensajero solo tiene la obligación de transmitir [el Mensaje] con claridad.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تُكَذِّبُواْ  فَقَدۡ كَذَّبَ أُمَمٞ مِّن قَبۡلِكُمۡۖ وَمَا عَلَى ٱلرَّسُولِ إِلَّا ٱلۡبَلَٰغُ  ٱلۡمُبِينُ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¿Acaso no ven cómo Dios origina la creación y luego la reproduce? Eso es fácil para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يَرَوۡاْ كَيۡفَ يُبۡدِئُ ٱللَّهُ ٱلۡخَلۡقَ ثُمَّ  يُعِيدُهُۥٓۚ إِنَّ ذَٰلِكَ عَلَى ٱللَّهِ يَسِيرٞ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Diles [a quienes niegan la Resurrección]: “Viajen por el mundo y observen cómo [Dios] originó la creación</w:t>
            </w:r>
            <w:r>
              <w:rPr>
                <w:rStyle w:val="FootnoteReference"/>
                <w:rFonts w:ascii="Times New Roman" w:eastAsia="Times New Roman" w:hAnsi="Times New Roman" w:cs="Times New Roman"/>
                <w:b/>
                <w:color w:val="006400"/>
                <w:sz w:val="18"/>
              </w:rPr>
              <w:footnoteReference w:id="632"/>
            </w:r>
            <w:r>
              <w:rPr>
                <w:rFonts w:ascii="Times New Roman" w:eastAsia="Times New Roman" w:hAnsi="Times New Roman" w:cs="Times New Roman"/>
                <w:b w:val="0"/>
                <w:color w:val="000000"/>
                <w:sz w:val="22"/>
              </w:rPr>
              <w:t xml:space="preserve">. Luego, Dios la hará surgir nuevamente [el Día de la Resurrección]. Dios es sobre toda cosa Poderoso.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سِيرُواْ فِي ٱلۡأَرۡضِ  فَٱنظُرُواْ كَيۡفَ بَدَأَ ٱلۡخَلۡقَۚ ثُمَّ ٱللَّهُ يُنشِئُ ٱلنَّشۡأَةَ ٱلۡأٓخِرَةَۚ  إِنَّ ٱللَّهَ عَلَىٰ كُلِّ شَيۡءٖ قَدِيرٞ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Castiga a quien Él quiere y se apiada de quien Él quiere. Ante Él serán retornados.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يُعَذِّبُ مَن يَشَآءُ وَيَرۡحَمُ  مَن يَشَآءُۖ وَإِلَيۡهِ تُقۡلَبُونَ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No podrán escapar de Dios ni en la Tierra ni en el cielo. No encontrarán fuera de Él quién los proteja ni los auxilie.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أَنتُم بِمُعۡجِزِينَ فِي  ٱلۡأَرۡضِ وَلَا فِي ٱلسَّمَآءِۖ وَمَا لَكُم مِّن دُونِ ٱللَّهِ مِن  وَلِيّٖ وَلَا نَصِيرٖ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Quienes no crean en los signos de Dios y en el encuentro con Él, esos son los que no tienen esperanza en Mi misericordia, tendrán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كَفَرُواْ بِـَٔايَٰتِ ٱللَّهِ وَلِقَآئِهِۦٓ  أُوْلَٰٓئِكَ يَئِسُواْ مِن رَّحۡمَتِي وَأُوْلَٰٓئِكَ لَهُمۡ عَذَابٌ أَلِيمٞ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[Recuerda que] la respuesta del pueblo de Abraham fue decir: “Mátenlo o quémenlo”, pero Dios lo salvó de la hoguera [en la que quisieron quemarlo]. En eso hay signos para gente que cree.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فَمَا كَانَ جَوَابَ قَوۡمِهِۦٓ إِلَّآ أَن قَالُواْ ٱقۡتُلُوهُ أَوۡ حَرِّقُوهُ  فَأَنجَىٰهُ ٱللَّهُ مِنَ ٱلنَّارِۚ إِنَّ فِي ذَٰلِكَ لَأٓيَٰتٖ لِّقَوۡمٖ يُؤۡمِنُونَ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Les dijo [Abraham]: “Adoran ídolos en vez de adorar a Dios por mantener el lazo de afecto entre ustedes en esta vida. Pero el Día de la Resurrección renegarán unos de otros y se maldecirán mutuamente. Su morada será el Fuego y no tendrán quién los auxilie”.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إِنَّمَا ٱتَّخَذۡتُم مِّن دُونِ ٱللَّهِ أَوۡثَٰنٗا مَّوَدَّةَ بَيۡنِكُمۡ  فِي ٱلۡحَيَوٰةِ ٱلدُّنۡيَاۖ ثُمَّ يَوۡمَ ٱلۡقِيَٰمَةِ يَكۡفُرُ بَعۡضُكُم  بِبَعۡضٖ وَيَلۡعَنُ بَعۡضُكُم بَعۡضٗا وَمَأۡوَىٰكُمُ ٱلنَّارُ  وَمَا لَكُم مِّن نَّٰصِرِينَ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Lot creyó en Abraham, quien [al ver que su pueblo no creía en él] dijo: “Emigraré a donde [me ordene] mi Señor, porque Él es el Poderoso, el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فَـَٔامَنَ لَهُۥ لُوطٞۘ وَقَالَ  إِنِّي مُهَاجِرٌ إِلَىٰ رَبِّيٓۖ إِنَّهُۥ هُوَ ٱلۡعَزِيزُ ٱلۡحَكِيمُ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Lo agracié con Isaac y Jacob, e hice surgir Profetas de su descendencia, a los cuales revelé Mis Libros. Le di [a Abraham] su recompensa en esta vida, y en la otra estará entre los 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وَوَهَبۡنَا لَهُۥٓ إِسۡحَٰقَ وَيَعۡقُوبَ وَجَعَلۡنَا فِي ذُرِّيَّتِهِ  ٱلنُّبُوَّةَ وَٱلۡكِتَٰبَ وَءَاتَيۡنَٰهُ أَجۡرَهُۥ فِي ٱلدُّنۡيَاۖ وَإِنَّهُۥ  فِي ٱلۡأٓخِرَةِ لَمِنَ ٱلصَّٰلِحِينَ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[Recuerda] cuando Lot dijo a su pueblo: “Cometen una inmoralidad que no tiene precedente en el universo</w:t>
            </w:r>
            <w:r>
              <w:rPr>
                <w:rStyle w:val="FootnoteReference"/>
                <w:rFonts w:ascii="Times New Roman" w:eastAsia="Times New Roman" w:hAnsi="Times New Roman" w:cs="Times New Roman"/>
                <w:b/>
                <w:color w:val="006400"/>
                <w:sz w:val="18"/>
              </w:rPr>
              <w:footnoteReference w:id="63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وَلُوطًا إِذۡ قَالَ لِقَوۡمِهِۦٓ  إِنَّكُمۡ لَتَأۡتُونَ ٱلۡفَٰحِشَةَ مَا سَبَقَكُم بِهَا مِنۡ أَحَدٖ  مِّنَ ٱلۡعَٰلَمِينَ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¿Tienen relaciones homosexuales con hombres, agreden a los viajeros [violándolos] y cometen toda clase de actos reprobables en sus reuniones</w:t>
            </w:r>
            <w:r>
              <w:rPr>
                <w:rStyle w:val="FootnoteReference"/>
                <w:rFonts w:ascii="Times New Roman" w:eastAsia="Times New Roman" w:hAnsi="Times New Roman" w:cs="Times New Roman"/>
                <w:b/>
                <w:color w:val="006400"/>
                <w:sz w:val="18"/>
              </w:rPr>
              <w:footnoteReference w:id="634"/>
            </w:r>
            <w:r>
              <w:rPr>
                <w:rFonts w:ascii="Times New Roman" w:eastAsia="Times New Roman" w:hAnsi="Times New Roman" w:cs="Times New Roman"/>
                <w:b w:val="0"/>
                <w:color w:val="000000"/>
                <w:sz w:val="22"/>
              </w:rPr>
              <w:t xml:space="preserve">?” Pero la respuesta de su pueblo fue: “Envíanos el castigo de Dios, si es que dices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أَئِنَّكُمۡ لَتَأۡتُونَ ٱلرِّجَالَ وَتَقۡطَعُونَ  ٱلسَّبِيلَ وَتَأۡتُونَ فِي نَادِيكُمُ ٱلۡمُنكَرَۖ فَمَا كَانَ جَوَابَ  قَوۡمِهِۦٓ إِلَّآ أَن قَالُواْ ٱئۡتِنَا بِعَذَابِ ٱللَّهِ إِن كُنتَ مِنَ  ٱلصَّٰدِقِينَ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Dijo [Lot]: “¡Señor mío! Sálvame de este pueblo corrupto”.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ٱنصُرۡنِي عَلَى ٱلۡقَوۡمِ ٱلۡمُفۡسِدِينَ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Cuando Mis [ángeles] emisarios se presentaron ante Abraham para albriciarle [el nacimiento de su hijo], dijeron: “Destruiremos a la población de esa ciudad, porque su gente comete injusticias”.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جَآءَتۡ رُسُلُنَآ إِبۡرَٰهِيمَ بِٱلۡبُشۡرَىٰ قَالُوٓاْ إِنَّا مُهۡلِكُوٓاْ  أَهۡلِ هَٰذِهِ ٱلۡقَرۡيَةِۖ إِنَّ أَهۡلَهَا كَانُواْ ظَٰلِمِينَ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Dijo [Abraham]: “Pero Lot está allí”. Respondieron [los ángeles]: “Nosotros conocemos mejor [que tú] quién está en ella. Lo salvaremos a él y a su familia, excepto a su mujer, que se contará entre los condenados”.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إِنَّ فِيهَا لُوطٗاۚ قَالُواْ نَحۡنُ أَعۡلَمُ بِمَن فِيهَاۖ لَنُنَجِّيَنَّهُۥ  وَأَهۡلَهُۥٓ إِلَّا ٱمۡرَأَتَهُۥ كَانَتۡ مِنَ ٱلۡغَٰبِرِينَ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Cuando Mis emisarios se presentaron ante Lot, este [pensando que eran viajeros] se intranquilizó [por lo que su pueblo pudiera hacerles] y se apenó, pero ellos le dijeron: “No temas ni te apenes; te salvaremos a ti y a tu familia, excepto a tu mujer, que se contará entre los condenados.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وَلَمَّآ  أَن جَآءَتۡ رُسُلُنَا لُوطٗا سِيٓءَ بِهِمۡ وَضَاقَ بِهِمۡ ذَرۡعٗاۖ  وَقَالُواْ لَا تَخَفۡ وَلَا تَحۡزَنۡ إِنَّا مُنَجُّوكَ وَأَهۡلَكَ إِلَّا  ٱمۡرَأَتَكَ كَانَتۡ مِنَ ٱلۡغَٰبِرِينَ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Haremos descender sobre la población de esta ciudad un castigo del cielo por haberse pervertido”.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مُنزِلُونَ عَلَىٰٓ أَهۡلِ  هَٰذِهِ ٱلۡقَرۡيَةِ رِجۡزٗا مِّنَ ٱلسَّمَآءِ بِمَا كَانُواْ يَفۡسُقُونَ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Dejé [vestigios] de ella como un signo claro, para que reflexionaran.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تَّرَكۡنَا مِنۡهَآ ءَايَةَۢ بَيِّنَةٗ لِّقَوۡمٖ يَعۡقِلُونَ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[Recuerda que] a Madián [le envié] a su hermano Jetró [como Profeta], quien les dijo: “¡Oh, pueblo mío! Adoren solo a Dios y tengan esperanza en el Día del Juicio final, y no obren mal en la Tierra, sembrando corrupción”.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وَإِلَىٰ مَدۡيَنَ أَخَاهُمۡ شُعَيۡبٗا فَقَالَ يَٰقَوۡمِ ٱعۡبُدُواْ ٱللَّهَ  وَٱرۡجُواْ ٱلۡيَوۡمَ ٱلۡأٓخِرَ وَلَا تَعۡثَوۡاْ فِي ٱلۡأَرۡضِ مُفۡسِدِينَ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Pero lo desmintieron y fueron sorprendidos por un sismo estrepitoso, y amanecieron caídos de bruces [muertos] en sus propias casas.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فَكَذَّبُوهُ فَأَخَذَتۡهُمُ ٱلرَّجۡفَةُ فَأَصۡبَحُواْ فِي دَارِهِمۡ  جَٰثِمِينَ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[Recuerda que] al pueblo de ‘Ad y Zamud [también los aniquilé], como pueden ver claramente en [lo que queda de] sus casas. El demonio les hizo ver como buenas sus malas obras, y los apartó del sendero [recto], a pesar de que eran gente con percepción.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وَعَادٗا وَثَمُودَاْ وَقَد تَّبَيَّنَ لَكُم  مِّن مَّسَٰكِنِهِمۡۖ وَزَيَّنَ لَهُمُ ٱلشَّيۡطَٰنُ أَعۡمَٰلَهُمۡ  فَصَدَّهُمۡ عَنِ ٱلسَّبِيلِ وَكَانُواْ مُسۡتَبۡصِرِينَ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[Recuerda] a Qarún, al Faraón y a Hamán. Moisés se presentó ante ellos con las evidencias, pero actuaron con arrogancia en la tierra [de Egipto y se negaron a creer]. Sin embargo, no pudieron escapar de Mi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وَقَٰرُونَ وَفِرۡعَوۡنَ وَهَٰمَٰنَۖ وَلَقَدۡ جَآءَهُم مُّوسَىٰ بِٱلۡبَيِّنَٰتِ  فَٱسۡتَكۡبَرُواْ فِي ٱلۡأَرۡضِ وَمَا كَانُواْ سَٰبِقِينَ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A cada uno [de ellos] los aniquilé según sus pecados. A unos les envié una tormenta de piedras</w:t>
            </w:r>
            <w:r>
              <w:rPr>
                <w:rStyle w:val="FootnoteReference"/>
                <w:rFonts w:ascii="Times New Roman" w:eastAsia="Times New Roman" w:hAnsi="Times New Roman" w:cs="Times New Roman"/>
                <w:b/>
                <w:color w:val="006400"/>
                <w:sz w:val="18"/>
              </w:rPr>
              <w:footnoteReference w:id="635"/>
            </w:r>
            <w:r>
              <w:rPr>
                <w:rFonts w:ascii="Times New Roman" w:eastAsia="Times New Roman" w:hAnsi="Times New Roman" w:cs="Times New Roman"/>
                <w:b w:val="0"/>
                <w:color w:val="000000"/>
                <w:sz w:val="22"/>
              </w:rPr>
              <w:t xml:space="preserve">, a otros los sorprendió un estrépito</w:t>
            </w:r>
            <w:r>
              <w:rPr>
                <w:rStyle w:val="FootnoteReference"/>
                <w:rFonts w:ascii="Times New Roman" w:eastAsia="Times New Roman" w:hAnsi="Times New Roman" w:cs="Times New Roman"/>
                <w:b/>
                <w:color w:val="006400"/>
                <w:sz w:val="18"/>
              </w:rPr>
              <w:footnoteReference w:id="636"/>
            </w:r>
            <w:r>
              <w:rPr>
                <w:rFonts w:ascii="Times New Roman" w:eastAsia="Times New Roman" w:hAnsi="Times New Roman" w:cs="Times New Roman"/>
                <w:b w:val="0"/>
                <w:color w:val="000000"/>
                <w:sz w:val="22"/>
              </w:rPr>
              <w:t xml:space="preserve">, a otros hice que se los tragara la tierra</w:t>
            </w:r>
            <w:r>
              <w:rPr>
                <w:rStyle w:val="FootnoteReference"/>
                <w:rFonts w:ascii="Times New Roman" w:eastAsia="Times New Roman" w:hAnsi="Times New Roman" w:cs="Times New Roman"/>
                <w:b/>
                <w:color w:val="006400"/>
                <w:sz w:val="18"/>
              </w:rPr>
              <w:footnoteReference w:id="637"/>
            </w:r>
            <w:r>
              <w:rPr>
                <w:rFonts w:ascii="Times New Roman" w:eastAsia="Times New Roman" w:hAnsi="Times New Roman" w:cs="Times New Roman"/>
                <w:b w:val="0"/>
                <w:color w:val="000000"/>
                <w:sz w:val="22"/>
              </w:rPr>
              <w:t xml:space="preserve">, y a otros hice que se ahogaran</w:t>
            </w:r>
            <w:r>
              <w:rPr>
                <w:rStyle w:val="FootnoteReference"/>
                <w:rFonts w:ascii="Times New Roman" w:eastAsia="Times New Roman" w:hAnsi="Times New Roman" w:cs="Times New Roman"/>
                <w:b/>
                <w:color w:val="006400"/>
                <w:sz w:val="18"/>
              </w:rPr>
              <w:footnoteReference w:id="638"/>
            </w:r>
            <w:r>
              <w:rPr>
                <w:rFonts w:ascii="Times New Roman" w:eastAsia="Times New Roman" w:hAnsi="Times New Roman" w:cs="Times New Roman"/>
                <w:b w:val="0"/>
                <w:color w:val="000000"/>
                <w:sz w:val="22"/>
              </w:rPr>
              <w:t xml:space="preserve">. Dios no fue injusto con ellos, sino que ellos lo fueron consigo mismos.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Quienes tomaron en lugar de Dios otros protectores, son como la araña que teje su propio refugio, siendo que el refugio más frágil es la telaraña. ¡Si supieran!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مَثَلُ ٱلَّذِينَ  ٱتَّخَذُواْ مِن دُونِ ٱللَّهِ أَوۡلِيَآءَ كَمَثَلِ ٱلۡعَنكَبُوتِ  ٱتَّخَذَتۡ بَيۡتٗاۖ وَإِنَّ أَوۡهَنَ ٱلۡبُيُوتِ لَبَيۡتُ ٱلۡعَنكَبُوتِۚ  لَوۡ كَانُواْ يَعۡلَمُونَ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Dios conoce lo que ellos invocan en lugar de Él, porque Él es el Poderoso, el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ٱللَّهَ يَعۡلَمُ مَا يَدۡعُونَ مِن  دُونِهِۦ مِن شَيۡءٖۚ وَهُوَ ٱلۡعَزِيزُ ٱلۡحَكِيمُ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Estos son ejemplos que doy a la gente, pero solo los comprenden quienes tienen conocimiento.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وَتِلۡكَ  ٱلۡأَمۡثَٰلُ نَضۡرِبُهَا لِلنَّاسِۖ وَمَا يَعۡقِلُهَآ إِلَّا ٱلۡعَٰلِمُونَ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Dios creó los cielos y la Tierra con un fin justo y verdadero. En ello hay un signo para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خَلَقَ ٱللَّهُ ٱلسَّمَٰوَٰتِ وَٱلۡأَرۡضَ بِٱلۡحَقِّۚ إِنَّ فِي ذَٰلِكَ  لَأٓيَةٗ لِّلۡمُؤۡمِنِينَ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Recita lo que se te ha revelado del Libro</w:t>
            </w:r>
            <w:r>
              <w:rPr>
                <w:rStyle w:val="FootnoteReference"/>
                <w:rFonts w:ascii="Times New Roman" w:eastAsia="Times New Roman" w:hAnsi="Times New Roman" w:cs="Times New Roman"/>
                <w:b/>
                <w:color w:val="006400"/>
                <w:sz w:val="18"/>
              </w:rPr>
              <w:footnoteReference w:id="639"/>
            </w:r>
            <w:r>
              <w:rPr>
                <w:rFonts w:ascii="Times New Roman" w:eastAsia="Times New Roman" w:hAnsi="Times New Roman" w:cs="Times New Roman"/>
                <w:b w:val="0"/>
                <w:color w:val="000000"/>
                <w:sz w:val="22"/>
              </w:rPr>
              <w:t xml:space="preserve"> y cumple con la oración, porque la oración preserva de cometer actos inmorales y reprobables. Tener presente a Dios [en el corazón durante la oración] es lo más importante. Dios sabe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ٱتۡلُ مَآ أُوحِيَ إِلَيۡكَ مِنَ ٱلۡكِتَٰبِ  وَأَقِمِ ٱلصَّلَوٰةَۖ إِنَّ ٱلصَّلَوٰةَ تَنۡهَىٰ عَنِ ٱلۡفَحۡشَآءِ  وَٱلۡمُنكَرِۗ وَلَذِكۡرُ ٱللَّهِ أَكۡبَرُۗ وَٱللَّهُ يَعۡلَمُ مَا تَصۡنَعُونَ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Debatan</w:t>
            </w:r>
            <w:r>
              <w:rPr>
                <w:rStyle w:val="FootnoteReference"/>
                <w:rFonts w:ascii="Times New Roman" w:eastAsia="Times New Roman" w:hAnsi="Times New Roman" w:cs="Times New Roman"/>
                <w:b/>
                <w:color w:val="006400"/>
                <w:sz w:val="18"/>
              </w:rPr>
              <w:footnoteReference w:id="640"/>
            </w:r>
            <w:r>
              <w:rPr>
                <w:rFonts w:ascii="Times New Roman" w:eastAsia="Times New Roman" w:hAnsi="Times New Roman" w:cs="Times New Roman"/>
                <w:b w:val="0"/>
                <w:color w:val="000000"/>
                <w:sz w:val="22"/>
              </w:rPr>
              <w:t xml:space="preserve"> con la Gente del Libro con buenas maneras, excepto con los que ofenden</w:t>
            </w:r>
            <w:r>
              <w:rPr>
                <w:rStyle w:val="FootnoteReference"/>
                <w:rFonts w:ascii="Times New Roman" w:eastAsia="Times New Roman" w:hAnsi="Times New Roman" w:cs="Times New Roman"/>
                <w:b/>
                <w:color w:val="006400"/>
                <w:sz w:val="18"/>
              </w:rPr>
              <w:footnoteReference w:id="641"/>
            </w:r>
            <w:r>
              <w:rPr>
                <w:rFonts w:ascii="Times New Roman" w:eastAsia="Times New Roman" w:hAnsi="Times New Roman" w:cs="Times New Roman"/>
                <w:b w:val="0"/>
                <w:color w:val="000000"/>
                <w:sz w:val="22"/>
              </w:rPr>
              <w:t xml:space="preserve">. Digan: “Creemos en lo que nos ha sido revelado a nosotros, así como en lo que les fue revelado</w:t>
            </w:r>
            <w:r>
              <w:rPr>
                <w:rStyle w:val="FootnoteReference"/>
                <w:rFonts w:ascii="Times New Roman" w:eastAsia="Times New Roman" w:hAnsi="Times New Roman" w:cs="Times New Roman"/>
                <w:b/>
                <w:color w:val="006400"/>
                <w:sz w:val="18"/>
              </w:rPr>
              <w:footnoteReference w:id="642"/>
            </w:r>
            <w:r>
              <w:rPr>
                <w:rFonts w:ascii="Times New Roman" w:eastAsia="Times New Roman" w:hAnsi="Times New Roman" w:cs="Times New Roman"/>
                <w:b w:val="0"/>
                <w:color w:val="000000"/>
                <w:sz w:val="22"/>
              </w:rPr>
              <w:t xml:space="preserve"> a ustedes. Nuestro Dios y el de ustedes es uno [el mismo], y a Él entregamos nuestra voluntad [como musulmanes]”.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تُجَٰدِلُوٓاْ أَهۡلَ ٱلۡكِتَٰبِ إِلَّا بِٱلَّتِي هِيَ أَحۡسَنُ إِلَّا  ٱلَّذِينَ ظَلَمُواْ مِنۡهُمۡۖ وَقُولُوٓاْ ءَامَنَّا بِٱلَّذِيٓ أُنزِلَ إِلَيۡنَا وَأُنزِلَ  إِلَيۡكُمۡ وَإِلَٰهُنَا وَإِلَٰهُكُمۡ وَٰحِدٞ وَنَحۡنُ لَهُۥ مُسۡلِمُونَ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Te he revelado el Libro [¡Oh, Mujámmad!], y entre los que recibieron Mi revelación en el pasado</w:t>
            </w:r>
            <w:r>
              <w:rPr>
                <w:rStyle w:val="FootnoteReference"/>
                <w:rFonts w:ascii="Times New Roman" w:eastAsia="Times New Roman" w:hAnsi="Times New Roman" w:cs="Times New Roman"/>
                <w:b/>
                <w:color w:val="006400"/>
                <w:sz w:val="18"/>
              </w:rPr>
              <w:footnoteReference w:id="643"/>
            </w:r>
            <w:r>
              <w:rPr>
                <w:rFonts w:ascii="Times New Roman" w:eastAsia="Times New Roman" w:hAnsi="Times New Roman" w:cs="Times New Roman"/>
                <w:b w:val="0"/>
                <w:color w:val="000000"/>
                <w:sz w:val="22"/>
              </w:rPr>
              <w:t xml:space="preserve"> hay quienes creen en él [el Corán], al igual que algunos de los habitantes de La Meca. Pero solo los que se niegan a creer pueden negar Mis signos.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وَكَذَٰلِكَ أَنزَلۡنَآ إِلَيۡكَ ٱلۡكِتَٰبَۚ فَٱلَّذِينَ ءَاتَيۡنَٰهُمُ  ٱلۡكِتَٰبَ يُؤۡمِنُونَ بِهِۦۖ وَمِنۡ هَٰٓؤُلَآءِ مَن يُؤۡمِنُ بِهِۦۚ وَمَا  يَجۡحَدُ بِـَٔايَٰتِنَآ إِلَّا ٱلۡكَٰفِرُونَ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Tú no sabías leer ningún tipo de escritura cuando te fue revelado [el Corán], ni tampoco escribir con tu diestra, porque de haber sido así, los que siguen la falsedad habrían tenido dudas </w:t>
            </w:r>
            <w:r>
              <w:rPr>
                <w:rStyle w:val="FootnoteReference"/>
                <w:rFonts w:ascii="Times New Roman" w:eastAsia="Times New Roman" w:hAnsi="Times New Roman" w:cs="Times New Roman"/>
                <w:b/>
                <w:color w:val="006400"/>
                <w:sz w:val="18"/>
              </w:rPr>
              <w:footnoteReference w:id="64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كُنتَ تَتۡلُواْ مِن  قَبۡلِهِۦ مِن كِتَٰبٖ وَلَا تَخُطُّهُۥ بِيَمِينِكَۖ إِذٗا لَّٱرۡتَابَ  ٱلۡمُبۡطِلُونَ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[El Corán] Es un conjunto de mensajes claros [grabados] en los corazones de quienes han sido agraciados con el conocimiento, y solo los injustos pueden negar Mis signos.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هُوَ ءَايَٰتُۢ بَيِّنَٰتٞ فِي صُدُورِ ٱلَّذِينَ  أُوتُواْ ٱلۡعِلۡمَۚ وَمَا يَجۡحَدُ بِـَٔايَٰتِنَآ إِلَّا ٱلظَّٰلِمُونَ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Dijeron [los que se niegan a creer]: “¿Por qué no le han sido concedidos milagros de su Señor?” Diles [¡Oh, Mujámmad!]: “Dios es Quien dispone de los milagros, yo solo debo advertirles con claridad”.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لَوۡلَآ أُنزِلَ عَلَيۡهِ ءَايَٰتٞ مِّن رَّبِّهِۦۚ قُلۡ إِنَّمَا ٱلۡأٓيَٰتُ عِندَ ٱللَّهِ  وَإِنَّمَآ أَنَا۠ نَذِيرٞ مُّبِينٌ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¿Acaso no les es suficiente que te haya sido revelado el Libro que se les recita? En él hay misericordia y conciencia para la gente que cree.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يَكۡفِهِمۡ أَنَّآ أَنزَلۡنَا عَلَيۡكَ  ٱلۡكِتَٰبَ يُتۡلَىٰ عَلَيۡهِمۡۚ إِنَّ فِي ذَٰلِكَ لَرَحۡمَةٗ وَذِكۡرَىٰ  لِقَوۡمٖ يُؤۡمِنُونَ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Di: “Dios es suficiente testigo entre ustedes y yo. [Él] conoce cuanto hay en los cielos y en la Tierra. Quienes crean lo falso y rechacen a Dios serán los que pierdan”.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كَفَىٰ بِٱللَّهِ بَيۡنِي وَبَيۡنَكُمۡ  شَهِيدٗاۖ يَعۡلَمُ مَا فِي ٱلسَّمَٰوَٰتِ وَٱلۡأَرۡضِۗ وَٱلَّذِينَ ءَامَنُواْ  بِٱلۡبَٰطِلِ وَكَفَرُواْ بِٱللَّهِ أُوْلَٰٓئِكَ هُمُ ٱلۡخَٰسِرُونَ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Te piden que apresures el castigo [con el que les adviertes]. Y de no haber sido porque está predestinado, ya los hubiera azotado. Este les llegará sorpresivamente sin que lo adviertan.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وَيَسۡتَعۡجِلُونَكَ بِٱلۡعَذَابِ وَلَوۡلَآ أَجَلٞ مُّسَمّٗى لَّجَآءَهُمُ ٱلۡعَذَابُۚ  وَلَيَأۡتِيَنَّهُم بَغۡتَةٗ وَهُمۡ لَا يَشۡعُرُونَ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Te piden que apresures el castigo [con el que les adviertes]. Pero debes saber que el Infierno estará sin dudas cercando a los que se niegan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يَسۡتَعۡجِلُونَكَ بِٱلۡعَذَابِ  وَإِنَّ جَهَنَّمَ لَمُحِيطَةُۢ بِٱلۡكَٰفِرِينَ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El día que el castigo los envuelva por arriba y debajo de sus pies, [Dios] les dirá: “Sufran las consecuencias de sus propias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يَغۡشَىٰهُمُ ٱلۡعَذَابُ  مِن فَوۡقِهِمۡ وَمِن تَحۡتِ أَرۡجُلِهِمۡ وَيَقُولُ ذُوقُواْ مَا كُنتُمۡ تَعۡمَلُونَ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¡Oh, siervos Míos que han creído! Mi tierra es amplia, adórenme solo a Mí.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يَٰعِبَادِيَ ٱلَّذِينَ ءَامَنُوٓاْ إِنَّ أَرۡضِي وَٰسِعَةٞ فَإِيَّٰيَ فَٱعۡبُدُونِ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Toda alma probará el sabor de la muerte, y luego ante Mí han de comparecer.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كُلُّ نَفۡسٖ ذَآئِقَةُ ٱلۡمَوۡتِۖ ثُمَّ إِلَيۡنَا تُرۡجَعُونَ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A quienes hayan creído y hecho obras de bien los alojaré en mansiones del Paraíso, bajo las cuales corren ríos, y donde morarán por toda la eternidad. ¡Qué placentera será la recompensa de los que obran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ءَامَنُواْ وَعَمِلُواْ ٱلصَّٰلِحَٰتِ لَنُبَوِّئَنَّهُم مِّنَ ٱلۡجَنَّةِ غُرَفٗا تَجۡرِي  مِن تَحۡتِهَا ٱلۡأَنۡهَٰرُ خَٰلِدِينَ فِيهَاۚ نِعۡمَ أَجۡرُ ٱلۡعَٰمِلِينَ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que tuvieron paciencia y se encomendaron a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صَبَرُواْ وَعَلَىٰ رَبِّهِمۡ يَتَوَكَّلُونَ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¡Cuántos animales existen que no almacenan sus provisiones! Pero Dios los sustenta, y asimismo a ustedes. Él todo lo oye,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وَكَأَيِّن مِّن دَآبَّةٖ لَّا تَحۡمِلُ  رِزۡقَهَا ٱللَّهُ يَرۡزُقُهَا وَإِيَّاكُمۡۚ وَهُوَ ٱلسَّمِيعُ ٱلۡعَلِيمُ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Si les preguntas [a los idólatras] quién creó los cielos y la Tierra, y sujetó al Sol y a la Luna [a una órbita], responderán: “¡Dios!” ¿Cómo, entonces, es que se desvían [del monoteísmo]?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وَلَئِن  سَأَلۡتَهُم مَّنۡ خَلَقَ ٱلسَّمَٰوَٰتِ وَٱلۡأَرۡضَ وَسَخَّرَ ٱلشَّمۡسَ وَٱلۡقَمَرَ  لَيَقُولُنَّ ٱللَّهُۖ فَأَنَّىٰ يُؤۡفَكُونَ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Dios concede Su sustento en abundancia a quien quiere de Sus siervos y se lo restringe [a quien Él quiere]. Dios conoce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يَبۡسُطُ ٱلرِّزۡقَ لِمَن يَشَآءُ مِنۡ  عِبَادِهِۦ وَيَقۡدِرُ لَهُۥٓۚ إِنَّ ٱللَّهَ بِكُلِّ شَيۡءٍ عَلِيمٞ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Si les preguntas [a los idólatras] quién hace descender agua del cielo con la que da vida a la tierra muerta [por la sequía], responderán: “¡Dios!” Di: “¡Todas las alabanzas pertenecen a Dios!” Pero la mayoría [de la gente] no razona</w:t>
            </w:r>
            <w:r>
              <w:rPr>
                <w:rStyle w:val="FootnoteReference"/>
                <w:rFonts w:ascii="Times New Roman" w:eastAsia="Times New Roman" w:hAnsi="Times New Roman" w:cs="Times New Roman"/>
                <w:b/>
                <w:color w:val="006400"/>
                <w:sz w:val="18"/>
              </w:rPr>
              <w:footnoteReference w:id="645"/>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وَلَئِن سَأَلۡتَهُم  مَّن نَّزَّلَ مِنَ ٱلسَّمَآءِ مَآءٗ فَأَحۡيَا بِهِ ٱلۡأَرۡضَ مِنۢ بَعۡدِ مَوۡتِهَا  لَيَقُولُنَّ ٱللَّهُۚ قُلِ ٱلۡحَمۡدُ لِلَّهِۚ بَلۡ أَكۡثَرُهُمۡ لَا يَعۡقِلُونَ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La vida en este mundo no es más que distracción y diversión, la vida del más allá es la vida verdadera. ¡Si supieran!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هَٰذِهِ ٱلۡحَيَوٰةُ ٱلدُّنۡيَآ إِلَّا لَهۡوٞ وَلَعِبٞۚ وَإِنَّ ٱلدَّارَ ٱلۡأٓخِرَةَ لَهِيَ  ٱلۡحَيَوَانُۚ لَوۡ كَانُواْ يَعۡلَمُونَ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Cuando suben a un barco [y son azotados por una tempestad] invocan solo a Dios con sinceridad</w:t>
            </w:r>
            <w:r>
              <w:rPr>
                <w:rStyle w:val="FootnoteReference"/>
                <w:rFonts w:ascii="Times New Roman" w:eastAsia="Times New Roman" w:hAnsi="Times New Roman" w:cs="Times New Roman"/>
                <w:b/>
                <w:color w:val="006400"/>
                <w:sz w:val="18"/>
              </w:rPr>
              <w:footnoteReference w:id="646"/>
            </w:r>
            <w:r>
              <w:rPr>
                <w:rFonts w:ascii="Times New Roman" w:eastAsia="Times New Roman" w:hAnsi="Times New Roman" w:cs="Times New Roman"/>
                <w:b w:val="0"/>
                <w:color w:val="000000"/>
                <w:sz w:val="22"/>
              </w:rPr>
              <w:t xml:space="preserve">, pero cuando los pongo a salvo llevándolos a la costa, vuelven a dedicar actos de adoración a sus ídolos.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رَكِبُواْ فِي ٱلۡفُلۡكِ دَعَوُاْ ٱللَّهَ  مُخۡلِصِينَ لَهُ ٱلدِّينَ فَلَمَّا نَجَّىٰهُمۡ إِلَى ٱلۡبَرِّ إِذَا هُمۡ يُشۡرِكُونَ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¡Que no agradezcan por cuanto les he concedido y que solo disfruten! ¡Ya verán [la consecuencia de su decisión]!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لِيَكۡفُرُواْ بِمَآ ءَاتَيۡنَٰهُمۡ وَلِيَتَمَتَّعُواْۚ فَسَوۡفَ يَعۡلَمُونَ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¿Acaso no ven que he dispuesto [para ellos] un territorio sagrado y seguro</w:t>
            </w:r>
            <w:r>
              <w:rPr>
                <w:rStyle w:val="FootnoteReference"/>
                <w:rFonts w:ascii="Times New Roman" w:eastAsia="Times New Roman" w:hAnsi="Times New Roman" w:cs="Times New Roman"/>
                <w:b/>
                <w:color w:val="006400"/>
                <w:sz w:val="18"/>
              </w:rPr>
              <w:footnoteReference w:id="647"/>
            </w:r>
            <w:r>
              <w:rPr>
                <w:rFonts w:ascii="Times New Roman" w:eastAsia="Times New Roman" w:hAnsi="Times New Roman" w:cs="Times New Roman"/>
                <w:b w:val="0"/>
                <w:color w:val="000000"/>
                <w:sz w:val="22"/>
              </w:rPr>
              <w:t xml:space="preserve">, mientras que a su alrededor se cometen todo tipo de injusticias? ¿Acaso creen en la falsedad y niegan las gracias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أَوَلَمۡ يَرَوۡاْ أَنَّا جَعَلۡنَا حَرَمًا ءَامِنٗا وَيُتَخَطَّفُ ٱلنَّاسُ مِنۡ  حَوۡلِهِمۡۚ أَفَبِٱلۡبَٰطِلِ يُؤۡمِنُونَ وَبِنِعۡمَةِ ٱللَّهِ يَكۡفُرُونَ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¿Quién puede ser más injusto que aquel que inventa mentiras acerca de Dios o desmiente la Verdad cuando le llega? ¿Acaso no es el Infierno el destino de los que se niegan a creer [cuando la verdad se les hace evidente]?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أَظۡلَمُ مِمَّنِ ٱفۡتَرَىٰ عَلَى ٱللَّهِ كَذِبًا أَوۡ كَذَّبَ بِٱلۡحَقِّ لَمَّا جَآءَهُۥٓۚ  أَلَيۡسَ فِي جَهَنَّمَ مَثۡوٗى لِّلۡكَٰفِرِينَ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A quienes se esfuercen por Mi causa los guiaré por Mis caminos. Dios está con los que hacen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جَٰهَدُواْ  فِينَا لَنَهۡدِيَنَّهُمۡ سُبُلَنَاۚ وَإِنَّ ٱللَّهَ لَمَعَ ٱلۡمُحۡسِنِينَ ٦٩</w:t>
            </w:r>
          </w:p>
        </w:tc>
      </w:tr>
    </w:tbl>
    <w:p>
      <w:pPr>
        <w:sectPr>
          <w:headerReference w:type="even" r:id="rId185"/>
          <w:headerReference w:type="default" r:id="rId186"/>
          <w:headerReference w:type="first" r:id="rId187"/>
          <w:footerReference w:type="even" r:id="rId188"/>
          <w:footerReference w:type="default" r:id="rId189"/>
          <w:footerReference w:type="first" r:id="rId190"/>
          <w:footnotePr>
            <w:numRestart w:val="eachPage"/>
          </w:footnotePr>
          <w:pgSz w:w="8420" w:h="11900" w:orient="portrait"/>
          <w:pgMar w:top="567" w:right="567" w:bottom="567" w:left="850" w:header="284" w:footer="0" w:gutter="0"/>
        </w:sectPr>
      </w:pPr>
    </w:p>
    <w:p>
      <w:r>
        <w:pict>
          <v:shape id="_x0000_s1054" type="#_x0000_t202" style="width:350.12pt;height:48.26pt;margin-top:9pt;margin-left:42.53pt;mso-position-horizontal-relative:page;position:absolute;z-index:251687936" stroked="f">
            <v:fill r:id="rId16" o:title="" type="frame"/>
            <v:textbox>
              <w:txbxContent>
                <w:p>
                  <w:pPr>
                    <w:pStyle w:val="Heading1"/>
                    <w:spacing w:before="223" w:beforeAutospacing="0" w:after="0" w:afterAutospacing="0"/>
                    <w:jc w:val="center"/>
                  </w:pPr>
                  <w:bookmarkStart w:id="29" w:name="_Toc_1_3_0000000030"/>
                  <w:r>
                    <w:rPr>
                      <w:rFonts w:ascii="Times New Roman" w:eastAsia="Times New Roman" w:hAnsi="Times New Roman" w:cs="Times New Roman"/>
                      <w:b/>
                      <w:sz w:val="26"/>
                    </w:rPr>
                    <w:t xml:space="preserve">Ar-Room</w:t>
                  </w:r>
                  <w:bookmarkEnd w:id="29"/>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Álif. Lam. Mim.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Los bizantinos fueron derrotados</w:t>
            </w:r>
            <w:r>
              <w:rPr>
                <w:rStyle w:val="FootnoteReference"/>
                <w:rFonts w:ascii="Times New Roman" w:eastAsia="Times New Roman" w:hAnsi="Times New Roman" w:cs="Times New Roman"/>
                <w:b/>
                <w:color w:val="006400"/>
                <w:sz w:val="18"/>
              </w:rPr>
              <w:footnoteReference w:id="648"/>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غُلِبَتِ ٱلرُّومُ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en el territorio [árabe] más próximo</w:t>
            </w:r>
            <w:r>
              <w:rPr>
                <w:rStyle w:val="FootnoteReference"/>
                <w:rFonts w:ascii="Times New Roman" w:eastAsia="Times New Roman" w:hAnsi="Times New Roman" w:cs="Times New Roman"/>
                <w:b/>
                <w:color w:val="006400"/>
                <w:sz w:val="18"/>
              </w:rPr>
              <w:footnoteReference w:id="649"/>
            </w:r>
            <w:r>
              <w:rPr>
                <w:rFonts w:ascii="Times New Roman" w:eastAsia="Times New Roman" w:hAnsi="Times New Roman" w:cs="Times New Roman"/>
                <w:b w:val="0"/>
                <w:color w:val="000000"/>
                <w:sz w:val="22"/>
              </w:rPr>
              <w:t xml:space="preserve">, pero después de esta derrota, ellos [los bizantinos] vencerán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أَدۡنَى ٱلۡأَرۡضِ وَهُم مِّنۢ  بَعۡدِ غَلَبِهِمۡ سَيَغۡلِبُونَ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dentro de tres a nueve años</w:t>
            </w:r>
            <w:r>
              <w:rPr>
                <w:rStyle w:val="FootnoteReference"/>
                <w:rFonts w:ascii="Times New Roman" w:eastAsia="Times New Roman" w:hAnsi="Times New Roman" w:cs="Times New Roman"/>
                <w:b/>
                <w:color w:val="006400"/>
                <w:sz w:val="18"/>
              </w:rPr>
              <w:footnoteReference w:id="650"/>
            </w:r>
            <w:r>
              <w:rPr>
                <w:rFonts w:ascii="Times New Roman" w:eastAsia="Times New Roman" w:hAnsi="Times New Roman" w:cs="Times New Roman"/>
                <w:b w:val="0"/>
                <w:color w:val="000000"/>
                <w:sz w:val="22"/>
              </w:rPr>
              <w:t xml:space="preserve">. Todo ocurre por voluntad de Dios, tanto la anterior derrota [de los bizantinos] como su victoria futura. Ese día los creyentes se alegrarán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بِضۡعِ سِنِينَۗ لِلَّهِ ٱلۡأَمۡرُ  مِن قَبۡلُ وَمِنۢ بَعۡدُۚ وَيَوۡمَئِذٖ يَفۡرَحُ ٱلۡمُؤۡمِنُونَ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por la victoria de Dios</w:t>
            </w:r>
            <w:r>
              <w:rPr>
                <w:rStyle w:val="FootnoteReference"/>
                <w:rFonts w:ascii="Times New Roman" w:eastAsia="Times New Roman" w:hAnsi="Times New Roman" w:cs="Times New Roman"/>
                <w:b/>
                <w:color w:val="006400"/>
                <w:sz w:val="18"/>
              </w:rPr>
              <w:footnoteReference w:id="651"/>
            </w:r>
            <w:r>
              <w:rPr>
                <w:rFonts w:ascii="Times New Roman" w:eastAsia="Times New Roman" w:hAnsi="Times New Roman" w:cs="Times New Roman"/>
                <w:b w:val="0"/>
                <w:color w:val="000000"/>
                <w:sz w:val="22"/>
              </w:rPr>
              <w:t xml:space="preserve">. Él concede la victoria a quien quiere, Él es el Poderoso, el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بِنَصۡرِ ٱللَّهِۚ يَنصُرُ مَن يَشَآءُۖ وَهُوَ ٱلۡعَزِيزُ ٱلرَّحِيمُ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Esta es la promesa de Dios, y Dios no falta a Su promesa, pero la mayoría de la gente no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وَعۡدَ ٱللَّهِۖ لَا يُخۡلِفُ ٱللَّهُ وَعۡدَهُۥ وَلَٰكِنَّ أَكۡثَرَ ٱلنَّاسِ لَا يَعۡلَمُونَ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Conocen solo lo superficial de la vida mundanal, y viven despreocupados por la otra vida.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يَعۡلَمُونَ ظَٰهِرٗا مِّنَ ٱلۡحَيَوٰةِ ٱلدُّنۡيَا وَهُمۡ عَنِ ٱلۡأٓخِرَةِ هُمۡ  غَٰفِلُونَ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¿Acaso no reflexionan sobre sí mismos</w:t>
            </w:r>
            <w:r>
              <w:rPr>
                <w:rStyle w:val="FootnoteReference"/>
                <w:rFonts w:ascii="Times New Roman" w:eastAsia="Times New Roman" w:hAnsi="Times New Roman" w:cs="Times New Roman"/>
                <w:b/>
                <w:color w:val="006400"/>
                <w:sz w:val="18"/>
              </w:rPr>
              <w:footnoteReference w:id="652"/>
            </w:r>
            <w:r>
              <w:rPr>
                <w:rFonts w:ascii="Times New Roman" w:eastAsia="Times New Roman" w:hAnsi="Times New Roman" w:cs="Times New Roman"/>
                <w:b w:val="0"/>
                <w:color w:val="000000"/>
                <w:sz w:val="22"/>
              </w:rPr>
              <w:t xml:space="preserve">? Dios ha creado los cielos, la Tierra y lo que hay en ellos con un fin justo y verdadero, y con un plazo determinado. Pero mucha gente no cree que habrá de comparecer ante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يَتَفَكَّرُواْ فِيٓ أَنفُسِهِمۗ مَّا خَلَقَ ٱللَّهُ ٱلسَّمَٰوَٰتِ  وَٱلۡأَرۡضَ وَمَا بَيۡنَهُمَآ إِلَّا بِٱلۡحَقِّ وَأَجَلٖ مُّسَمّٗىۗ وَإِنَّ كَثِيرٗا  مِّنَ ٱلنَّاسِ بِلِقَآيِٕ رَبِّهِمۡ لَكَٰفِرُونَ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¿Acaso no han viajado por el mundo y visto cómo fue el final de los pueblos antiguos? Eran [imperios] más poderosos, cultivaron la tierra [en forma asombrosa] y tenían construcciones más avanzadas que las suyas. Sin embargo, cuando se les presentaron los Mensajeros con las evidencias, los desmintieron</w:t>
            </w:r>
            <w:r>
              <w:rPr>
                <w:rStyle w:val="FootnoteReference"/>
                <w:rFonts w:ascii="Times New Roman" w:eastAsia="Times New Roman" w:hAnsi="Times New Roman" w:cs="Times New Roman"/>
                <w:b/>
                <w:color w:val="006400"/>
                <w:sz w:val="18"/>
              </w:rPr>
              <w:footnoteReference w:id="653"/>
            </w:r>
            <w:r>
              <w:rPr>
                <w:rFonts w:ascii="Times New Roman" w:eastAsia="Times New Roman" w:hAnsi="Times New Roman" w:cs="Times New Roman"/>
                <w:b w:val="0"/>
                <w:color w:val="000000"/>
                <w:sz w:val="22"/>
              </w:rPr>
              <w:t xml:space="preserve">. Dios no fue injusto con ellos, sino que ellos lo fueron consigo mismos.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Finalmente, el destino de quienes habían cometido maldades fue el peor, porque desmintieron los signos de Dios y se burlaron de ellos.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كَانَ  عَٰقِبَةَ ٱلَّذِينَ أَسَٰٓـُٔواْ ٱلسُّوٓأَىٰٓ أَن كَذَّبُواْ بِـَٔايَٰتِ ٱللَّهِ وَكَانُواْ بِهَا  يَسۡتَهۡزِءُونَ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Dios origina la creación y luego la reproduce, y ante Él regresarán.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يَبۡدَؤُاْ ٱلۡخَلۡقَ ثُمَّ يُعِيدُهُۥ ثُمَّ إِلَيۡهِ تُرۡجَعُونَ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El día que llegue la Hora</w:t>
            </w:r>
            <w:r>
              <w:rPr>
                <w:rStyle w:val="FootnoteReference"/>
                <w:rFonts w:ascii="Times New Roman" w:eastAsia="Times New Roman" w:hAnsi="Times New Roman" w:cs="Times New Roman"/>
                <w:b/>
                <w:color w:val="006400"/>
                <w:sz w:val="18"/>
              </w:rPr>
              <w:footnoteReference w:id="654"/>
            </w:r>
            <w:r>
              <w:rPr>
                <w:rFonts w:ascii="Times New Roman" w:eastAsia="Times New Roman" w:hAnsi="Times New Roman" w:cs="Times New Roman"/>
                <w:b w:val="0"/>
                <w:color w:val="000000"/>
                <w:sz w:val="22"/>
              </w:rPr>
              <w:t xml:space="preserve"> los pecadores serán presa de la desesperación.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وَيَوۡمَ تَقُومُ ٱلسَّاعَةُ يُبۡلِسُ ٱلۡمُجۡرِمُونَ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Pero sus ídolos no intercederán por ellos, y se negarán desentendiéndose [los unos a los otros].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 يَكُن لَّهُم مِّن  شُرَكَآئِهِمۡ شُفَعَٰٓؤُاْ وَكَانُواْ بِشُرَكَآئِهِمۡ كَٰفِرِينَ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El día que llegue la Hora, ese día se dividirán [en dos grupos]: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وَيَوۡمَ تَقُومُ ٱلسَّاعَةُ يَوۡمَئِذٖ يَتَفَرَّقُونَ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Quienes hayan creído y obrado rectamente morarán en los jardines del deleite.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فَأَمَّا ٱلَّذِينَ  ءَامَنُواْ وَعَمِلُواْ ٱلصَّٰلِحَٰتِ فَهُمۡ فِي رَوۡضَةٖ يُحۡبَرُونَ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Pero quienes no hayan creído y hayan desmentido Mis signos y la existencia de la otra vida, sufrirán eternamente un tormento.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ٱلَّذِينَ كَفَرُواْ وَكَذَّبُواْ بِـَٔايَٰتِنَا وَلِقَآيِٕ ٱلۡأٓخِرَةِ  فَأُوْلَٰٓئِكَ فِي ٱلۡعَذَابِ مُحۡضَرُونَ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Así que glorifiquen a Dios al anochecer y al amanecer.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فَسُبۡحَٰنَ ٱللَّهِ حِينَ تُمۡسُونَ  وَحِينَ تُصۡبِحُونَ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Él merece ser alabado en los cielos y en la Tierra, [alábenlo] por la tarde y al mediodía.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وَلَهُ ٱلۡحَمۡدُ فِي ٱلسَّمَٰوَٰتِ وَٱلۡأَرۡضِ  وَعَشِيّٗا وَحِينَ تُظۡهِرُونَ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[Dios] hace surgir lo vivo de lo muerto y lo muerto de lo vivo, y da vida a la tierra árida. De la misma manera serán resucitados.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يُخۡرِجُ ٱلۡحَيَّ مِنَ ٱلۡمَيِّتِ وَيُخۡرِجُ  ٱلۡمَيِّتَ مِنَ ٱلۡحَيِّ وَيُحۡيِ ٱلۡأَرۡضَ بَعۡدَ مَوۡتِهَاۚ وَكَذَٰلِكَ تُخۡرَجُونَ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Entre Sus signos está haberlos creado de polvo. Luego se convierten en seres humanos que se multiplican [poblando la Tierra].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ءَايَٰتِهِۦٓ أَنۡ خَلَقَكُم مِّن تُرَابٖ ثُمَّ إِذَآ أَنتُم بَشَرٞ  تَنتَشِرُونَ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Entre Sus signos está haber creado cónyuges de entre ustedes para que encuentren sosiego, y dispuso entre ustedes amor y misericordia. En ello hay signos para quienes reflexionan.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ءَايَٰتِهِۦٓ أَنۡ خَلَقَ لَكُم مِّنۡ أَنفُسِكُمۡ  أَزۡوَٰجٗا لِّتَسۡكُنُوٓاْ إِلَيۡهَا وَجَعَلَ بَيۡنَكُم مَّوَدَّةٗ وَرَحۡمَةًۚ  إِنَّ فِي ذَٰلِكَ لَأٓيَٰتٖ لِّقَوۡمٖ يَتَفَكَّرُونَ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Entre Sus signos está la creación de los cielos y de la Tierra, la diversidad de sus lenguas y colores</w:t>
            </w:r>
            <w:r>
              <w:rPr>
                <w:rStyle w:val="FootnoteReference"/>
                <w:rFonts w:ascii="Times New Roman" w:eastAsia="Times New Roman" w:hAnsi="Times New Roman" w:cs="Times New Roman"/>
                <w:b/>
                <w:color w:val="006400"/>
                <w:sz w:val="18"/>
              </w:rPr>
              <w:footnoteReference w:id="655"/>
            </w:r>
            <w:r>
              <w:rPr>
                <w:rFonts w:ascii="Times New Roman" w:eastAsia="Times New Roman" w:hAnsi="Times New Roman" w:cs="Times New Roman"/>
                <w:b w:val="0"/>
                <w:color w:val="000000"/>
                <w:sz w:val="22"/>
              </w:rPr>
              <w:t xml:space="preserve">. En esto hay signos para los dotados de conocimiento.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ءَايَٰتِهِۦ  خَلۡقُ ٱلسَّمَٰوَٰتِ وَٱلۡأَرۡضِ وَٱخۡتِلَٰفُ أَلۡسِنَتِكُمۡ وَأَلۡوَٰنِكُمۡۚ  إِنَّ فِي ذَٰلِكَ لَأٓيَٰتٖ لِّلۡعَٰلِمِينَ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Entre Sus signos está como ustedes duermen tanto de noche como de día y como [también] procuran Su favor</w:t>
            </w:r>
            <w:r>
              <w:rPr>
                <w:rStyle w:val="FootnoteReference"/>
                <w:rFonts w:ascii="Times New Roman" w:eastAsia="Times New Roman" w:hAnsi="Times New Roman" w:cs="Times New Roman"/>
                <w:b/>
                <w:color w:val="006400"/>
                <w:sz w:val="18"/>
              </w:rPr>
              <w:footnoteReference w:id="656"/>
            </w:r>
            <w:r>
              <w:rPr>
                <w:rFonts w:ascii="Times New Roman" w:eastAsia="Times New Roman" w:hAnsi="Times New Roman" w:cs="Times New Roman"/>
                <w:b w:val="0"/>
                <w:color w:val="000000"/>
                <w:sz w:val="22"/>
              </w:rPr>
              <w:t xml:space="preserve">. En esto hay signos para un pueblo que escucha.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ءَايَٰتِهِۦ مَنَامُكُم  بِٱلَّيۡلِ وَٱلنَّهَارِ وَٱبۡتِغَآؤُكُم مِّن فَضۡلِهِۦٓۚ إِنَّ فِي ذَٰلِكَ  لَأٓيَٰتٖ لِّقَوۡمٖ يَسۡمَعُونَ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Entre Sus signos está hacer que el relámpago sea motivo de temor</w:t>
            </w:r>
            <w:r>
              <w:rPr>
                <w:rStyle w:val="FootnoteReference"/>
                <w:rFonts w:ascii="Times New Roman" w:eastAsia="Times New Roman" w:hAnsi="Times New Roman" w:cs="Times New Roman"/>
                <w:b/>
                <w:color w:val="006400"/>
                <w:sz w:val="18"/>
              </w:rPr>
              <w:footnoteReference w:id="657"/>
            </w:r>
            <w:r>
              <w:rPr>
                <w:rFonts w:ascii="Times New Roman" w:eastAsia="Times New Roman" w:hAnsi="Times New Roman" w:cs="Times New Roman"/>
                <w:b w:val="0"/>
                <w:color w:val="000000"/>
                <w:sz w:val="22"/>
              </w:rPr>
              <w:t xml:space="preserve"> y anhelo</w:t>
            </w:r>
            <w:r>
              <w:rPr>
                <w:rStyle w:val="FootnoteReference"/>
                <w:rFonts w:ascii="Times New Roman" w:eastAsia="Times New Roman" w:hAnsi="Times New Roman" w:cs="Times New Roman"/>
                <w:b/>
                <w:color w:val="006400"/>
                <w:sz w:val="18"/>
              </w:rPr>
              <w:footnoteReference w:id="658"/>
            </w:r>
            <w:r>
              <w:rPr>
                <w:rFonts w:ascii="Times New Roman" w:eastAsia="Times New Roman" w:hAnsi="Times New Roman" w:cs="Times New Roman"/>
                <w:b w:val="0"/>
                <w:color w:val="000000"/>
                <w:sz w:val="22"/>
              </w:rPr>
              <w:t xml:space="preserve">, y el agua que hace descender del cielo para dar vida a la tierra árida. En eso hay signos para un pueblo que razona.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ءَايَٰتِهِۦ يُرِيكُمُ ٱلۡبَرۡقَ  خَوۡفٗا وَطَمَعٗا وَيُنَزِّلُ مِنَ ٱلسَّمَآءِ مَآءٗ فَيُحۡيِۦ بِهِ ٱلۡأَرۡضَ  بَعۡدَ مَوۡتِهَآۚ إِنَّ فِي ذَٰلِكَ لَأٓيَٰتٖ لِّقَوۡمٖ يَعۡقِلُونَ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Entre sus Signos está que el cielo y la Tierra se sostengan por Su voluntad. Luego, cuando Él los convoque [el Día de la Resurrección] saldrán de la tierra.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ءَايَٰتِهِۦٓ أَن تَقُومَ ٱلسَّمَآءُ وَٱلۡأَرۡضُ بِأَمۡرِهِۦۚ ثُمَّ إِذَا دَعَاكُمۡ  دَعۡوَةٗ مِّنَ ٱلۡأَرۡضِ إِذَآ أَنتُمۡ تَخۡرُجُونَ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A Él pertenece cuanto hay en los cielos y en la Tierra, todo Le obedece.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وَلَهُۥ مَن فِي ٱلسَّمَٰوَٰتِ  وَٱلۡأَرۡضِۖ كُلّٞ لَّهُۥ قَٰنِتُونَ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Él es Quien origina la creación y luego la reproduce, y ello Le es aún más fácil [que crear por primera vez]. Suya es la descripción más sublime en los cielos y en la Tierra. Él es el Poderoso, el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يَبۡدَؤُاْ ٱلۡخَلۡقَ ثُمَّ  يُعِيدُهُۥ وَهُوَ أَهۡوَنُ عَلَيۡهِۚ وَلَهُ ٱلۡمَثَلُ ٱلۡأَعۡلَىٰ فِي ٱلسَّمَٰوَٰتِ  وَٱلۡأَرۡضِۚ وَهُوَ ٱلۡعَزِيزُ ٱلۡحَكِيمُ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[Dios] les propone un ejemplo tomado de su propia vivencia: “¿Aceptarían acaso que algunos de entre la servidumbre compartieran con ustedes los bienes que les he concedido, que [repentinamente] tuvieran partes iguales, o que tuvieran ustedes que temerles como temen a sus adversarios?” Así es como aclaro los signos para quienes razonan.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Sin embargo, los injustos siguen sus pasiones ciegamente sin basarse en conocimiento alguno. ¿Quién podría guiar a quien Dios ha extraviado? No habrá quién lo pueda socorrer.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ٱتَّبَعَ ٱلَّذِينَ ظَلَمُوٓاْ أَهۡوَآءَهُم بِغَيۡرِ عِلۡمٖۖ  فَمَن يَهۡدِي مَنۡ أَضَلَّ ٱللَّهُۖ وَمَا لَهُم مِّن نَّٰصِرِينَ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Conságrate al monoteísmo, que es la inclinación natural con la que Dios creó a la gente. La religión de Dios es inalterable y esta es la forma de adoración verdadera, pero la mayoría de la gente lo ignora.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فَأَقِمۡ  وَجۡهَكَ لِلدِّينِ حَنِيفٗاۚ فِطۡرَتَ ٱللَّهِ ٱلَّتِي فَطَرَ ٱلنَّاسَ عَلَيۡهَاۚ  لَا تَبۡدِيلَ لِخَلۡقِ ٱللَّهِۚ ذَٰلِكَ ٱلدِّينُ ٱلۡقَيِّمُ وَلَٰكِنَّ أَكۡثَرَ  ٱلنَّاسِ لَا يَعۡلَمُونَ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Arrepiéntanse ante Dios, tengan temor [de Dios], cumplan con la oración y no sean de los que Le atribuyen divinidades [a Dios en la adoración],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مُنِيبِينَ إِلَيۡهِ وَٱتَّقُوهُ وَأَقِيمُواْ  ٱلصَّلَوٰةَ وَلَا تَكُونُواْ مِنَ ٱلۡمُشۡرِكِينَ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no sean de esos que dividieron su religión y formaron sectas, cada facción se contenta con lo que sigue.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ٱلَّذِينَ فَرَّقُواْ  دِينَهُمۡ وَكَانُواْ شِيَعٗاۖ كُلُّ حِزۡبِۭ بِمَا لَدَيۡهِمۡ فَرِحُونَ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Cuando una desgracia azota a la gente, invocan a su Señor arrepentidos. Pero cuando los agracia con Su misericordia, un grupo de ellos atribuye divinidades a su Señor [en la adoración]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مَسَّ ٱلنَّاسَ ضُرّٞ دَعَوۡاْ رَبَّهُم مُّنِيبِينَ إِلَيۡهِ ثُمَّ إِذَآ أَذَاقَهُم  مِّنۡهُ رَحۡمَةً إِذَا فَرِيقٞ مِّنۡهُم بِرَبِّهِمۡ يُشۡرِكُونَ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y niegan cuanto les he concedido. ¡Disfruten temporalmente, que ya verán!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لِيَكۡفُرُواْ بِمَآ  ءَاتَيۡنَٰهُمۡۚ فَتَمَتَّعُواْ فَسَوۡفَ تَعۡلَمُونَ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¿Acaso les he hecho descender algún conocimiento que justifique lo que ellos Me asocian?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أَنزَلۡنَا عَلَيۡهِمۡ  سُلۡطَٰنٗا فَهُوَ يَتَكَلَّمُ بِمَا كَانُواْ بِهِۦ يُشۡرِكُونَ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Cuando agracio a la gente con una misericordia se alegran, pero cuando los alcanza una desgracia a causa de lo que cometieron con sus propias manos, se desesperan.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أَذَقۡنَا  ٱلنَّاسَ رَحۡمَةٗ فَرِحُواْ بِهَاۖ وَإِن تُصِبۡهُمۡ سَيِّئَةُۢ بِمَا قَدَّمَتۡ أَيۡدِيهِمۡ  إِذَا هُمۡ يَقۡنَطُونَ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¿Acaso no ven que Dios concede abundante sustento a quien quiere y lo restringe [a quien quiere]? En eso hay signos para quienes creen.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يَرَوۡاْ أَنَّ ٱللَّهَ يَبۡسُطُ ٱلرِّزۡقَ لِمَن يَشَآءُ  وَيَقۡدِرُۚ إِنَّ فِي ذَٰلِكَ لَأٓيَٰتٖ لِّقَوۡمٖ يُؤۡمِنُونَ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Da a los parientes, al pobre y al viajero insolvente, lo que es su derecho. Eso es lo mejor para quienes anhelan [contemplar] el Rostro de Dios. Esos serán quienes tengan éxito.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فَـَٔاتِ ذَا ٱلۡقُرۡبَىٰ  حَقَّهُۥ وَٱلۡمِسۡكِينَ وَٱبۡنَ ٱلسَّبِيلِۚ ذَٰلِكَ خَيۡرٞ لِّلَّذِينَ يُرِيدُونَ  وَجۡهَ ٱللَّهِۖ وَأُوْلَٰٓئِكَ هُمُ ٱلۡمُفۡلِحُونَ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Todo lo que presten con algún interés</w:t>
            </w:r>
            <w:r>
              <w:rPr>
                <w:rStyle w:val="FootnoteReference"/>
                <w:rFonts w:ascii="Times New Roman" w:eastAsia="Times New Roman" w:hAnsi="Times New Roman" w:cs="Times New Roman"/>
                <w:b/>
                <w:color w:val="006400"/>
                <w:sz w:val="18"/>
              </w:rPr>
              <w:footnoteReference w:id="659"/>
            </w:r>
            <w:r>
              <w:rPr>
                <w:rFonts w:ascii="Times New Roman" w:eastAsia="Times New Roman" w:hAnsi="Times New Roman" w:cs="Times New Roman"/>
                <w:b w:val="0"/>
                <w:color w:val="000000"/>
                <w:sz w:val="22"/>
              </w:rPr>
              <w:t xml:space="preserve">, esperando beneficiarse de los bienes ajenos, no tendrá recompensa de Dios. En cambio, aquellos que den en caridad anhelando el rostro de Dios, serán quienes tengan multiplicada la recompensa.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ءَاتَيۡتُم مِّن رِّبٗا  لِّيَرۡبُوَاْ فِيٓ أَمۡوَٰلِ ٱلنَّاسِ فَلَا يَرۡبُواْ عِندَ ٱللَّهِۖ وَمَآ ءَاتَيۡتُم مِّن  زَكَوٰةٖ تُرِيدُونَ وَجۡهَ ٱللَّهِ فَأُوْلَٰٓئِكَ هُمُ ٱلۡمُضۡعِفُونَ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Dios es Quien los crea, los sustenta, los hace morir y luego los resucita. ¿Acaso hay alguno de los ídolos que asocian [a Dios] que pueda hacer algo de eso? ¡Glorificado sea Dios! Dios está por encima de lo que Le asocian.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ٱللَّهُ ٱلَّذِي خَلَقَكُمۡ ثُمَّ رَزَقَكُمۡ ثُمَّ يُمِيتُكُمۡ ثُمَّ يُحۡيِيكُمۡۖ هَلۡ مِن  شُرَكَآئِكُم مَّن يَفۡعَلُ مِن ذَٰلِكُم مِّن شَيۡءٖۚ سُبۡحَٰنَهُۥ وَتَعَٰلَىٰ  عَمَّا يُشۡرِكُونَ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Se puede ver la devastación en la Tierra y en el mar como consecuencia de las acciones del ser humano. Han de padecer [el resultado de] lo que cometieron, quizás así recapaciten</w:t>
            </w:r>
            <w:r>
              <w:rPr>
                <w:rStyle w:val="FootnoteReference"/>
                <w:rFonts w:ascii="Times New Roman" w:eastAsia="Times New Roman" w:hAnsi="Times New Roman" w:cs="Times New Roman"/>
                <w:b/>
                <w:color w:val="006400"/>
                <w:sz w:val="18"/>
              </w:rPr>
              <w:footnoteReference w:id="660"/>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ظَهَرَ ٱلۡفَسَادُ فِي ٱلۡبَرِّ وَٱلۡبَحۡرِ بِمَا كَسَبَتۡ  أَيۡدِي ٱلنَّاسِ لِيُذِيقَهُم بَعۡضَ ٱلَّذِي عَمِلُواْ لَعَلَّهُمۡ يَرۡجِعُونَ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Diles: “Viajen por el mundo y observen cuál fue el final de los pueblos antiguos. La mayoría Le asociaban ídolos a Dios [en la adoración]”.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سِيرُواْ فِي ٱلۡأَرۡضِ فَٱنظُرُواْ كَيۡفَ كَانَ عَٰقِبَةُ ٱلَّذِينَ مِن قَبۡلُۚ  كَانَ أَكۡثَرُهُم مُّشۡرِكِينَ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Conságrate al monoteísmo auténtico, antes de que llegue el día ineludible</w:t>
            </w:r>
            <w:r>
              <w:rPr>
                <w:rStyle w:val="FootnoteReference"/>
                <w:rFonts w:ascii="Times New Roman" w:eastAsia="Times New Roman" w:hAnsi="Times New Roman" w:cs="Times New Roman"/>
                <w:b/>
                <w:color w:val="006400"/>
                <w:sz w:val="18"/>
              </w:rPr>
              <w:footnoteReference w:id="661"/>
            </w:r>
            <w:r>
              <w:rPr>
                <w:rFonts w:ascii="Times New Roman" w:eastAsia="Times New Roman" w:hAnsi="Times New Roman" w:cs="Times New Roman"/>
                <w:b w:val="0"/>
                <w:color w:val="000000"/>
                <w:sz w:val="22"/>
              </w:rPr>
              <w:t xml:space="preserve"> que Dios determinó. Ese día serán divididos</w:t>
            </w:r>
            <w:r>
              <w:rPr>
                <w:rStyle w:val="FootnoteReference"/>
                <w:rFonts w:ascii="Times New Roman" w:eastAsia="Times New Roman" w:hAnsi="Times New Roman" w:cs="Times New Roman"/>
                <w:b/>
                <w:color w:val="006400"/>
                <w:sz w:val="18"/>
              </w:rPr>
              <w:footnoteReference w:id="66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فَأَقِمۡ وَجۡهَكَ لِلدِّينِ ٱلۡقَيِّمِ مِن  قَبۡلِ أَن يَأۡتِيَ يَوۡمٞ لَّا مَرَدَّ لَهُۥ مِنَ ٱللَّهِۖ يَوۡمَئِذٖ يَصَّدَّعُونَ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Quienes se hayan negado a creer sufrirán las consecuencias de su incredulidad, mientras que quienes hayan obrado rectamente habrán preparado su propio terreno [en el Paraíso].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كَفَرَ فَعَلَيۡهِ كُفۡرُهُۥۖ وَمَنۡ عَمِلَ صَٰلِحٗا فَلِأَنفُسِهِمۡ يَمۡهَدُونَ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Dios recompensará con Su gracia a quienes hayan creído y obrado rectamente. Él no ama a los que se niegan a creer [cuando les llega el Mensaje].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لِيَجۡزِيَ ٱلَّذِينَ ءَامَنُواْ وَعَمِلُواْ ٱلصَّٰلِحَٰتِ مِن فَضۡلِهِۦٓۚ إِنَّهُۥ لَا يُحِبُّ  ٱلۡكَٰفِرِينَ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Entre Sus signos están los vientos que Él envía para traerles lluvias y agraciarlos con Su misericordia, y para que naveguen los barcos con Su voluntad y puedan procurar el sustento; deberían agradecerle.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ءَايَٰتِهِۦٓ أَن يُرۡسِلَ ٱلرِّيَاحَ مُبَشِّرَٰتٖ وَلِيُذِيقَكُم  مِّن رَّحۡمَتِهِۦ وَلِتَجۡرِيَ ٱلۡفُلۡكُ بِأَمۡرِهِۦ وَلِتَبۡتَغُواْ مِن فَضۡلِهِۦ وَلَعَلَّكُمۡ  تَشۡكُرُونَ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Antes de ti envié Mensajeros que fueron a sus propios pueblos, y se presentaron ante ellos con las evidencias [pero los desmintieron]. Retribuí a los pecadores con lo que merecían. Es un deber para Mí auxiliar a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أَرۡسَلۡنَا مِن قَبۡلِكَ رُسُلًا إِلَىٰ قَوۡمِهِمۡ فَجَآءُوهُم  بِٱلۡبَيِّنَٰتِ فَٱنتَقَمۡنَا مِنَ ٱلَّذِينَ أَجۡرَمُواْۖ وَكَانَ حَقًّا عَلَيۡنَا نَصۡرُ  ٱلۡمُؤۡمِنِينَ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Dios es Quien envía los vientos para que estos reúnan las nubes, extendiéndolas y fragmentándolas por el cielo como Él quiere. Luego ves que la lluvia cae de entre ellas. Cuando los siervos [azotados por la sequía] reciben la lluvia, se alegran.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A pesar de que antes de que descendiera [la lluvia] estaban abatidos, sin esperanzas.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كَانُواْ مِن قَبۡلِ أَن يُنَزَّلَ عَلَيۡهِم مِّن قَبۡلِهِۦ لَمُبۡلِسِينَ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Observa las huellas de la misericordia de Dios, cómo da vida a la tierra después de haber estado muerta por la sequía. Él es Quien resucitará a los muertos, porque es sobre toda cosa Poderoso.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فَٱنظُرۡ إِلَىٰٓ ءَاثَٰرِ رَحۡمَتِ ٱللَّهِ كَيۡفَ يُحۡيِ ٱلۡأَرۡضَ بَعۡدَ مَوۡتِهَآۚ  إِنَّ ذَٰلِكَ لَمُحۡيِ ٱلۡمَوۡتَىٰۖ وَهُوَ عَلَىٰ كُلِّ شَيۡءٖ قَدِيرٞ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Pero si [en su lugar] les hubiera enviado un viento que secara sus sembrados, se volverían ingratos como incrédulos.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وَلَئِنۡ أَرۡسَلۡنَا رِيحٗا فَرَأَوۡهُ مُصۡفَرّٗا لَّظَلُّواْ مِنۢ بَعۡدِهِۦ يَكۡفُرُونَ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Tú no puedes hacer que los muertos oigan ni que los sordos [los que no quieren oír] escuchen la prédica si la rechazan dándote la espalda.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فَإِنَّكَ لَا تُسۡمِعُ ٱلۡمَوۡتَىٰ وَلَا تُسۡمِعُ ٱلصُّمَّ ٱلدُّعَآءَ إِذَا وَلَّوۡاْ  مُدۡبِرِينَ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Tampoco puedes guiar a los ciegos [de corazón] que están extraviados. Tú solo puedes hacer que escuchen quienes creen en Mis signos y se someten a Dios [siendo musulmanes].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أَنتَ بِهَٰدِ ٱلۡعُمۡيِ عَن ضَلَٰلَتِهِمۡۖ إِن تُسۡمِعُ إِلَّا  مَن يُؤۡمِنُ بِـَٔايَٰتِنَا فَهُم مُّسۡلِمُونَ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Dios es Quien los crea débiles [en la infancia], luego los fortalece [en la juventud], y finalmente los debilita nuevamente con la vejez. Él crea lo que quiere porque es el Sabio, el Poderoso.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ٱللَّهُ ٱلَّذِي خَلَقَكُم  مِّن ضَعۡفٖ ثُمَّ جَعَلَ مِنۢ بَعۡدِ ضَعۡفٖ قُوَّةٗ ثُمَّ جَعَلَ مِنۢ بَعۡدِ  قُوَّةٖ ضَعۡفٗا وَشَيۡبَةٗۚ يَخۡلُقُ مَا يَشَآءُۚ وَهُوَ ٱلۡعَلِيمُ ٱلۡقَدِيرُ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El día que llegue la Hora [del Día del Juicio], los pecadores jurarán haber permanecido en la vida mundanal tan solo una hora. Así solían engañarse.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وَيَوۡمَ تَقُومُ ٱلسَّاعَةُ يُقۡسِمُ ٱلۡمُجۡرِمُونَ مَا لَبِثُواْ غَيۡرَ  سَاعَةٖۚ كَذَٰلِكَ كَانُواْ يُؤۡفَكُونَ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Pero aquellos a los que se les concedió el conocimiento y la fe les dirán: “En realidad han permanecido el tiempo que Dios decretó hasta el Día de la Resurrección. Sepan que este es el Día de la Resurrección, que ignoraban”.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ٱلَّذِينَ أُوتُواْ  ٱلۡعِلۡمَ وَٱلۡإِيمَٰنَ لَقَدۡ لَبِثۡتُمۡ فِي كِتَٰبِ ٱللَّهِ إِلَىٰ يَوۡمِ ٱلۡبَعۡثِۖ  فَهَٰذَا يَوۡمُ ٱلۡبَعۡثِ وَلَٰكِنَّكُمۡ كُنتُمۡ لَا تَعۡلَمُونَ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Ese día, ninguna excusa servirá a los injustos y no se les dará ninguna posibilidad [de volver a la vida mundanal].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فَيَوۡمَئِذٖ  لَّا يَنفَعُ ٱلَّذِينَ ظَلَمُواْ مَعۡذِرَتُهُمۡ وَلَا هُمۡ يُسۡتَعۡتَبُونَ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He citado en este Corán todo tipo de ejemplos. Pero aún si te hubieras presentado ante ellos con un milagro, hubieran dicho: “Solo son unos farsantes”.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ضَرَبۡنَا لِلنَّاسِ فِي هَٰذَا ٱلۡقُرۡءَانِ مِن كُلِّ مَثَلٖۚ  وَلَئِن جِئۡتَهُم بِـَٔايَةٖ لَّيَقُولَنَّ ٱلَّذِينَ كَفَرُوٓاْ إِنۡ أَنتُمۡ إِلَّا  مُبۡطِلُونَ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Así es como Dios sella los corazones de los que no quieren conocer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كَذَٰلِكَ يَطۡبَعُ ٱللَّهُ عَلَىٰ قُلُوبِ ٱلَّذِينَ لَا يَعۡلَمُونَ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Ten paciencia, que lo que Dios promete se cumple, y no permitas que te alteren los que no tienen certeza [en la Resurrección].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فَٱصۡبِرۡ إِنَّ وَعۡدَ ٱللَّهِ حَقّٞۖ وَلَا يَسۡتَخِفَّنَّكَ ٱلَّذِينَ لَا يُوقِنُونَ ٦٠</w:t>
            </w:r>
          </w:p>
        </w:tc>
      </w:tr>
    </w:tbl>
    <w:p>
      <w:pPr>
        <w:sectPr>
          <w:headerReference w:type="even" r:id="rId191"/>
          <w:headerReference w:type="default" r:id="rId192"/>
          <w:headerReference w:type="first" r:id="rId193"/>
          <w:footerReference w:type="even" r:id="rId194"/>
          <w:footerReference w:type="default" r:id="rId195"/>
          <w:footerReference w:type="first" r:id="rId196"/>
          <w:footnotePr>
            <w:numRestart w:val="eachPage"/>
          </w:footnotePr>
          <w:pgSz w:w="8420" w:h="11900" w:orient="portrait"/>
          <w:pgMar w:top="567" w:right="567" w:bottom="567" w:left="850" w:header="284" w:footer="0" w:gutter="0"/>
        </w:sectPr>
      </w:pPr>
    </w:p>
    <w:p>
      <w:r>
        <w:pict>
          <v:shape id="_x0000_s1055" type="#_x0000_t202" style="width:350.12pt;height:48.26pt;margin-top:9pt;margin-left:42.53pt;mso-position-horizontal-relative:page;position:absolute;z-index:251688960" stroked="f">
            <v:fill r:id="rId16" o:title="" type="frame"/>
            <v:textbox>
              <w:txbxContent>
                <w:p>
                  <w:pPr>
                    <w:pStyle w:val="Heading1"/>
                    <w:spacing w:before="223" w:beforeAutospacing="0" w:after="0" w:afterAutospacing="0"/>
                    <w:jc w:val="center"/>
                  </w:pPr>
                  <w:bookmarkStart w:id="30" w:name="_Toc_1_3_0000000031"/>
                  <w:r>
                    <w:rPr>
                      <w:rFonts w:ascii="Times New Roman" w:eastAsia="Times New Roman" w:hAnsi="Times New Roman" w:cs="Times New Roman"/>
                      <w:b/>
                      <w:sz w:val="26"/>
                    </w:rPr>
                    <w:t xml:space="preserve">Luqman</w:t>
                  </w:r>
                  <w:bookmarkEnd w:id="30"/>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Álif. Lam. Mim.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Estos son los versículos de un Libro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تِلۡكَ ءَايَٰتُ ٱلۡكِتَٰبِ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que es guía y misericordia para quienes hacen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هُدٗى وَرَحۡمَةٗ  لِّلۡمُحۡسِنِينَ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[Los que hacen el bien son aquellos que] hacen la oración, pagan el zakat y tienen certeza de la existencia de la otra vida.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يُقِيمُونَ ٱلصَّلَوٰةَ وَيُؤۡتُونَ ٱلزَّكَوٰةَ وَهُم  بِٱلۡأٓخِرَةِ هُمۡ يُوقِنُونَ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Esos son quienes siguen la guía de su Señor y serán los bienaventurados.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عَلَىٰ هُدٗى مِّن رَّبِّهِمۡۖ وَأُوْلَٰٓئِكَ  هُمُ ٱلۡمُفۡلِحُونَ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Entre la gente hay quienes se dedican, sin conocimiento [ni argumentos] a promover palabras vanas con el propósito de desviar a los demás del sendero de Dios, y se burlan [de la palabra de Dios]. Ellos tendrán un castigo humillante.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ٱلنَّاسِ مَن يَشۡتَرِي لَهۡوَ ٱلۡحَدِيثِ  لِيُضِلَّ عَن سَبِيلِ ٱللَّهِ بِغَيۡرِ عِلۡمٖ وَيَتَّخِذَهَا هُزُوًاۚ أُوْلَٰٓئِكَ لَهُمۡ  عَذَابٞ مُّهِينٞ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Cuando se les recitan Mis versículos les dan la espalda con soberbia, como si fueran sordos y no las hubieran oído. Anúnciales [¡Oh, Mujámmad!]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تُتۡلَىٰ عَلَيۡهِ ءَايَٰتُنَا وَلَّىٰ مُسۡتَكۡبِرٗا  كَأَن لَّمۡ يَسۡمَعۡهَا كَأَنَّ فِيٓ أُذُنَيۡهِ وَقۡرٗاۖ فَبَشِّرۡهُ بِعَذَابٍ أَلِيمٍ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En cambio, quienes crean y hagan obras de bien serán recompensados con los Jardines de las Delicias.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ٱلَّذِينَ ءَامَنُواْ وَعَمِلُواْ ٱلصَّٰلِحَٰتِ لَهُمۡ جَنَّٰتُ ٱلنَّعِيمِ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Morarán en ellos por toda la eternidad. La promesa de Dios siempre se cumple. Él es el Poderoso, el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خَٰلِدِينَ فِيهَاۖ وَعۡدَ ٱللَّهِ حَقّٗاۚ وَهُوَ ٱلۡعَزِيزُ ٱلۡحَكِيمُ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[Dios] creó los cielos sin columnas visibles, afirmó la Tierra con montañas para proporcionarles un lugar estable que no se sacuda [con temblores], diseminó en ella toda clase de animales, e hizo descender del cielo la lluvia para que brote generosamente toda clase de vegetación.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خَلَقَ  ٱلسَّمَٰوَٰتِ بِغَيۡرِ عَمَدٖ تَرَوۡنَهَاۖ وَأَلۡقَىٰ فِي ٱلۡأَرۡضِ رَوَٰسِيَ أَن تَمِيدَ  بِكُمۡ وَبَثَّ فِيهَا مِن كُلِّ دَآبَّةٖۚ وَأَنزَلۡنَا مِنَ ٱلسَّمَآءِ مَآءٗ فَأَنۢبَتۡنَا  فِيهَا مِن كُلِّ زَوۡجٖ كَرِيمٍ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Esa es la creación de Dios, muéstrenme qué han creado sus dioses. Los injustos [que adoran a otros en lugar de Dios] están en un claro extravío.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هَٰذَا خَلۡقُ ٱللَّهِ فَأَرُونِي مَاذَا  خَلَقَ ٱلَّذِينَ مِن دُونِهِۦۚ بَلِ ٱلظَّٰلِمُونَ فِي ضَلَٰلٖ مُّبِينٖ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Agracié a Luqmán</w:t>
            </w:r>
            <w:r>
              <w:rPr>
                <w:rStyle w:val="FootnoteReference"/>
                <w:rFonts w:ascii="Times New Roman" w:eastAsia="Times New Roman" w:hAnsi="Times New Roman" w:cs="Times New Roman"/>
                <w:b/>
                <w:color w:val="006400"/>
                <w:sz w:val="18"/>
              </w:rPr>
              <w:footnoteReference w:id="663"/>
            </w:r>
            <w:r>
              <w:rPr>
                <w:rFonts w:ascii="Times New Roman" w:eastAsia="Times New Roman" w:hAnsi="Times New Roman" w:cs="Times New Roman"/>
                <w:b w:val="0"/>
                <w:color w:val="000000"/>
                <w:sz w:val="22"/>
              </w:rPr>
              <w:t xml:space="preserve"> con la sabiduría [y le dije]: “Sé agradecido con Dios, pues quien agradece lo hace en beneficio propio, mientras que el ingrato debe saber que Dios no precisa del agradecimiento [de las personas] y es digno de toda alabanza”.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ءَاتَيۡنَا لُقۡمَٰنَ ٱلۡحِكۡمَةَ أَنِ ٱشۡكُرۡ لِلَّهِۚ وَمَن يَشۡكُرۡ فَإِنَّمَا  يَشۡكُرُ لِنَفۡسِهِۦۖ وَمَن كَفَرَ فَإِنَّ ٱللَّهَ غَنِيٌّ حَمِيدٞ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[Recuerda] cuando Luqmán exhortó a su hijo diciéndole: “¡Oh, hijito! No dediques actos de adoración a otro que Dios, pues la idolatría es una gran injusticia”</w:t>
            </w:r>
            <w:r>
              <w:rPr>
                <w:rStyle w:val="FootnoteReference"/>
                <w:rFonts w:ascii="Times New Roman" w:eastAsia="Times New Roman" w:hAnsi="Times New Roman" w:cs="Times New Roman"/>
                <w:b/>
                <w:color w:val="006400"/>
                <w:sz w:val="18"/>
              </w:rPr>
              <w:footnoteReference w:id="66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قَالَ  لُقۡمَٰنُ لِٱبۡنِهِۦ وَهُوَ يَعِظُهُۥ يَٰبُنَيَّ لَا تُشۡرِكۡ بِٱللَّهِۖ إِنَّ ٱلشِّرۡكَ  لَظُلۡمٌ عَظِيمٞ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Le he ordenado al ser humano hacer el bien a sus padres. Su madre lo lleva [en el vientre] soportando molestia tras molestia, y su destete es a los dos años</w:t>
            </w:r>
            <w:r>
              <w:rPr>
                <w:rStyle w:val="FootnoteReference"/>
                <w:rFonts w:ascii="Times New Roman" w:eastAsia="Times New Roman" w:hAnsi="Times New Roman" w:cs="Times New Roman"/>
                <w:b/>
                <w:color w:val="006400"/>
                <w:sz w:val="18"/>
              </w:rPr>
              <w:footnoteReference w:id="665"/>
            </w:r>
            <w:r>
              <w:rPr>
                <w:rFonts w:ascii="Times New Roman" w:eastAsia="Times New Roman" w:hAnsi="Times New Roman" w:cs="Times New Roman"/>
                <w:b w:val="0"/>
                <w:color w:val="000000"/>
                <w:sz w:val="22"/>
              </w:rPr>
              <w:t xml:space="preserve">. Sean agradecidos conmigo y con sus padres, pero sepan que ante Mí comparecerán al final.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وَوَصَّيۡنَا ٱلۡإِنسَٰنَ بِوَٰلِدَيۡهِ حَمَلَتۡهُ أُمُّهُۥ  وَهۡنًا عَلَىٰ وَهۡنٖ وَفِصَٰلُهُۥ فِي عَامَيۡنِ أَنِ ٱشۡكُرۡ لِي وَلِوَٰلِدَيۡكَ  إِلَيَّ ٱلۡمَصِيرُ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Si tus padres se esfuerzan por hacer que caigas en la idolatría de dedicar actos de adoración a otro que Dios, lo cual es algo que no te he enseñado, no los obedezcas</w:t>
            </w:r>
            <w:r>
              <w:rPr>
                <w:rStyle w:val="FootnoteReference"/>
                <w:rFonts w:ascii="Times New Roman" w:eastAsia="Times New Roman" w:hAnsi="Times New Roman" w:cs="Times New Roman"/>
                <w:b/>
                <w:color w:val="006400"/>
                <w:sz w:val="18"/>
              </w:rPr>
              <w:footnoteReference w:id="666"/>
            </w:r>
            <w:r>
              <w:rPr>
                <w:rFonts w:ascii="Times New Roman" w:eastAsia="Times New Roman" w:hAnsi="Times New Roman" w:cs="Times New Roman"/>
                <w:b w:val="0"/>
                <w:color w:val="000000"/>
                <w:sz w:val="22"/>
              </w:rPr>
              <w:t xml:space="preserve"> pero trátalos con amor y respeto. Sigue el camino de los piadosos, pues ante Mí comparecerán y les informaré de lo que hacían.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“¡Oh, hijito! Sabe que aunque una mala acción fuera del peso de un grano de mostaza, y estuviera escondida bajo una roca o en [algún otro lugar de] los cielos o de la Tierra, Dios la sacará a la luz [y les preguntará por ella]. Dios es Sutil, y está bien informado de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يَٰبُنَيَّ إِنَّهَآ إِن تَكُ مِثۡقَالَ حَبَّةٖ مِّنۡ  خَرۡدَلٖ فَتَكُن فِي صَخۡرَةٍ أَوۡ فِي ٱلسَّمَٰوَٰتِ أَوۡ فِي ٱلۡأَرۡضِ يَأۡتِ  بِهَا ٱللَّهُۚ إِنَّ ٱللَّهَ لَطِيفٌ خَبِيرٞ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¡Oh, hijito! Haz la oración, ordena el bien y condena el mal, y sé paciente ante la adversidad, porque esas son cualidades de la entereza.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يَٰبُنَيَّ أَقِمِ ٱلصَّلَوٰةَ وَأۡمُرۡ  بِٱلۡمَعۡرُوفِ وَٱنۡهَ عَنِ ٱلۡمُنكَرِ وَٱصۡبِرۡ عَلَىٰ مَآ أَصَابَكَۖ إِنَّ ذَٰلِكَ  مِنۡ عَزۡمِ ٱلۡأُمُورِ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No rechaces a la gente y no andes por la Tierra como un arrogante. Dios no ama a los presumidos ni a los engreídos.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تُصَعِّرۡ خَدَّكَ لِلنَّاسِ وَلَا تَمۡشِ فِي ٱلۡأَرۡضِ  مَرَحًاۖ إِنَّ ٱللَّهَ لَا يُحِبُّ كُلَّ مُخۡتَالٖ فَخُورٖ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Sé modesto en tu andar y habla sereno, que el ruido más desagradable es el rebuzno del asno”.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وَٱقۡصِدۡ فِي مَشۡيِكَ  وَٱغۡضُضۡ مِن صَوۡتِكَۚ إِنَّ أَنكَرَ ٱلۡأَصۡوَٰتِ لَصَوۡتُ ٱلۡحَمِيرِ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¿Acaso no ven que Dios puso al servicio de ustedes cuanto hay en los cielos y en la Tierra, y los colmó de Sus bendiciones, algunas de las cuales ven y otras no? A pesar de esto, entre la gente hay quienes discuten acerca de Dios sin conocimiento, guía ni libro revelado.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تَرَوۡاْ أَنَّ ٱللَّهَ سَخَّرَ لَكُم مَّا فِي ٱلسَّمَٰوَٰتِ وَمَا فِي ٱلۡأَرۡضِ وَأَسۡبَغَ  عَلَيۡكُمۡ نِعَمَهُۥ ظَٰهِرَةٗ وَبَاطِنَةٗۗ وَمِنَ ٱلنَّاسِ مَن يُجَٰدِلُ فِي ٱللَّهِ  بِغَيۡرِ عِلۡمٖ وَلَا هُدٗى وَلَا كِتَٰبٖ مُّنِيرٖ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[A estos] cuando se les dice: “Sigan lo que Dios ha revelado”, responden: “Nosotros seguimos la tradición de nuestros padres”. ¿[La seguirían] Incluso si el demonio los arrastrara al castigo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قِيلَ لَهُمُ ٱتَّبِعُواْ  مَآ أَنزَلَ ٱللَّهُ قَالُواْ بَلۡ نَتَّبِعُ مَا وَجَدۡنَا عَلَيۡهِ ءَابَآءَنَآۚ أَوَلَوۡ كَانَ  ٱلشَّيۡطَٰنُ يَدۡعُوهُمۡ إِلَىٰ عَذَابِ ٱلسَّعِيرِ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Quien entregue su voluntad a Dios y haga obras de bien, se habrá aferrado al asidero más firme. Todo vuelve a Dios para ser juzgado.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يُسۡلِمۡ  وَجۡهَهُۥٓ إِلَى ٱللَّهِ وَهُوَ مُحۡسِنٞ فَقَدِ ٱسۡتَمۡسَكَ بِٱلۡعُرۡوَةِ ٱلۡوُثۡقَىٰۗ  وَإِلَى ٱللَّهِ عَٰقِبَةُ ٱلۡأُمُورِ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No sientas pena por la incredulidad de los que se niegan a creer, ellos comparecerán ante Mí y les informaré lo que cometieron. Dios conoce lo que esconden los corazones.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كَفَرَ فَلَا يَحۡزُنكَ كُفۡرُهُۥٓۚ إِلَيۡنَا  مَرۡجِعُهُمۡ فَنُنَبِّئُهُم بِمَا عَمِلُوٓاْۚ إِنَّ ٱللَّهَ عَلِيمُۢ بِذَاتِ ٱلصُّدُورِ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Los dejaré que gocen un tiempo breve</w:t>
            </w:r>
            <w:r>
              <w:rPr>
                <w:rStyle w:val="FootnoteReference"/>
                <w:rFonts w:ascii="Times New Roman" w:eastAsia="Times New Roman" w:hAnsi="Times New Roman" w:cs="Times New Roman"/>
                <w:b/>
                <w:color w:val="006400"/>
                <w:sz w:val="18"/>
              </w:rPr>
              <w:footnoteReference w:id="667"/>
            </w:r>
            <w:r>
              <w:rPr>
                <w:rFonts w:ascii="Times New Roman" w:eastAsia="Times New Roman" w:hAnsi="Times New Roman" w:cs="Times New Roman"/>
                <w:b w:val="0"/>
                <w:color w:val="000000"/>
                <w:sz w:val="22"/>
              </w:rPr>
              <w:t xml:space="preserve"> y luego los llevaré a un castigo riguroso.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نُمَتِّعُهُمۡ قَلِيلٗا ثُمَّ نَضۡطَرُّهُمۡ إِلَىٰ عَذَابٍ غَلِيظٖ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Si les preguntas [a los idólatras]: “¿Quién creó los cielos y la Tierra?” Responderán: “¡Dios!” Diles: “¡Alabado sea Dios!” Pero la mayoría de la gente lo ignora</w:t>
            </w:r>
            <w:r>
              <w:rPr>
                <w:rStyle w:val="FootnoteReference"/>
                <w:rFonts w:ascii="Times New Roman" w:eastAsia="Times New Roman" w:hAnsi="Times New Roman" w:cs="Times New Roman"/>
                <w:b/>
                <w:color w:val="006400"/>
                <w:sz w:val="18"/>
              </w:rPr>
              <w:footnoteReference w:id="668"/>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وَلَئِن سَأَلۡتَهُم مَّنۡ خَلَقَ ٱلسَّمَٰوَٰتِ وَٱلۡأَرۡضَ لَيَقُولُنَّ ٱللَّهُۚ قُلِ  ٱلۡحَمۡدُ لِلَّهِۚ بَلۡ أَكۡثَرُهُمۡ لَا يَعۡلَمُونَ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A Dios pertenece cuanto existe en los cielos y en la Tierra, y Él es el Opulento, el digno de alabanza.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لِلَّهِ مَا فِي ٱلسَّمَٰوَٰتِ  وَٱلۡأَرۡضِۚ إِنَّ ٱللَّهَ هُوَ ٱلۡغَنِيُّ ٱلۡحَمِيدُ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Si todos los árboles que hay sobre la Tierra se convirtieran en plumas [para escribir] y el mar junto a otros siete mares se convirtieran en tinta, no bastarían para escribir las Palabras de Dios. Dios es Poderoso,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أَنَّمَا فِي ٱلۡأَرۡضِ  مِن شَجَرَةٍ أَقۡلَٰمٞ وَٱلۡبَحۡرُ يَمُدُّهُۥ مِنۢ بَعۡدِهِۦ سَبۡعَةُ أَبۡحُرٖ  مَّا نَفِدَتۡ كَلِمَٰتُ ٱللَّهِۚ إِنَّ ٱللَّهَ عَزِيزٌ حَكِيمٞ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La creación de todos ustedes y su resurrección es [tan fácil para Dios] como si fuera la de un solo ser. Dios todo lo oye, todo lo 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خَلۡقُكُمۡ  وَلَا بَعۡثُكُمۡ إِلَّا كَنَفۡسٖ وَٰحِدَةٍۚ إِنَّ ٱللَّهَ سَمِيعُۢ بَصِيرٌ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¿Acaso no ven que Dios inserta la noche en el día y el día en la noche, y sometió al Sol y a la Luna haciendo que cada uno recorra [su órbita] hasta un plazo prefijado? Dios está bien informado de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أَنَّ ٱللَّهَ يُولِجُ ٱلَّيۡلَ فِي ٱلنَّهَارِ وَيُولِجُ ٱلنَّهَارَ  فِي ٱلَّيۡلِ وَسَخَّرَ ٱلشَّمۡسَ وَٱلۡقَمَرَۖ كُلّٞ يَجۡرِيٓ إِلَىٰٓ  أَجَلٖ مُّسَمّٗى وَأَنَّ ٱللَّهَ بِمَا تَعۡمَلُونَ خَبِيرٞ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Dios es la Verdad, y todo lo que invocan fuera de Él es falso. Dios es el Sublime, el Supremo.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ذَٰلِكَ بِأَنَّ ٱللَّهَ هُوَ ٱلۡحَقُّ وَأَنَّ مَا يَدۡعُونَ مِن دُونِهِ  ٱلۡبَٰطِلُ وَأَنَّ ٱللَّهَ هُوَ ٱلۡعَلِيُّ ٱلۡكَبِيرُ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¿Acaso no ven que los barcos navegan en el mar por la gracia de Dios? Es una muestra de Sus signos. En ello hay señales para quien es perseverante y agradecido.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أَنَّ ٱلۡفُلۡكَ  تَجۡرِي فِي ٱلۡبَحۡرِ بِنِعۡمَتِ ٱللَّهِ لِيُرِيَكُم مِّنۡ ءَايَٰتِهِۦٓۚ إِنَّ  فِي ذَٰلِكَ لَأٓيَٰتٖ لِّكُلِّ صَبَّارٖ شَكُورٖ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[Sucede que] cuando olas como montañas los envuelven [durante una tormenta en el mar], invocan a Dios y prometen adorarlo solo a Él; pero cuando [Dios] los pone a salvo llevándolos a tierra firme, algunos de ellos solo cumplen parte de su promesa. Sepan que solo niegan Mis signos los pérfidos y los ingratos.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غَشِيَهُم مَّوۡجٞ  كَٱلظُّلَلِ دَعَوُاْ ٱللَّهَ مُخۡلِصِينَ لَهُ ٱلدِّينَ فَلَمَّا نَجَّىٰهُمۡ إِلَى ٱلۡبَرِّ  فَمِنۡهُم مُّقۡتَصِدٞۚ وَمَا يَجۡحَدُ بِـَٔايَٰتِنَآ إِلَّا كُلُّ خَتَّارٖ كَفُورٖ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¡Oh, gente! Teman a su Señor y [teman] el día en el que ningún padre pueda cargar las faltas de su hijo, y ningún hijo pueda cargar las faltas de su padre</w:t>
            </w:r>
            <w:r>
              <w:rPr>
                <w:rStyle w:val="FootnoteReference"/>
                <w:rFonts w:ascii="Times New Roman" w:eastAsia="Times New Roman" w:hAnsi="Times New Roman" w:cs="Times New Roman"/>
                <w:b/>
                <w:color w:val="006400"/>
                <w:sz w:val="18"/>
              </w:rPr>
              <w:footnoteReference w:id="669"/>
            </w:r>
            <w:r>
              <w:rPr>
                <w:rFonts w:ascii="Times New Roman" w:eastAsia="Times New Roman" w:hAnsi="Times New Roman" w:cs="Times New Roman"/>
                <w:b w:val="0"/>
                <w:color w:val="000000"/>
                <w:sz w:val="22"/>
              </w:rPr>
              <w:t xml:space="preserve">. Lo que Dios promete se cumple. Que no los engañen los placeres de la vida mundanal, ni los engañe el Seductor [el demonio] alejándolos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Solo Dios sabe cuándo llegará la hora [el Día del Juicio], cuándo hará descender lluvia y qué encierra el útero</w:t>
            </w:r>
            <w:r>
              <w:rPr>
                <w:rStyle w:val="FootnoteReference"/>
                <w:rFonts w:ascii="Times New Roman" w:eastAsia="Times New Roman" w:hAnsi="Times New Roman" w:cs="Times New Roman"/>
                <w:b/>
                <w:color w:val="006400"/>
                <w:sz w:val="18"/>
              </w:rPr>
              <w:footnoteReference w:id="670"/>
            </w:r>
            <w:r>
              <w:rPr>
                <w:rFonts w:ascii="Times New Roman" w:eastAsia="Times New Roman" w:hAnsi="Times New Roman" w:cs="Times New Roman"/>
                <w:b w:val="0"/>
                <w:color w:val="000000"/>
                <w:sz w:val="22"/>
              </w:rPr>
              <w:t xml:space="preserve">; nadie sabe qué le deparará el día siguiente ni en qué tierra ha de morir. Dios lo sabe todo y está bien informado de lo que ustedes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97"/>
          <w:headerReference w:type="default" r:id="rId198"/>
          <w:headerReference w:type="first" r:id="rId199"/>
          <w:footerReference w:type="even" r:id="rId200"/>
          <w:footerReference w:type="default" r:id="rId201"/>
          <w:footerReference w:type="first" r:id="rId202"/>
          <w:footnotePr>
            <w:numRestart w:val="eachPage"/>
          </w:footnotePr>
          <w:pgSz w:w="8420" w:h="11900" w:orient="portrait"/>
          <w:pgMar w:top="567" w:right="567" w:bottom="567" w:left="850" w:header="284" w:footer="0" w:gutter="0"/>
        </w:sectPr>
      </w:pPr>
    </w:p>
    <w:p>
      <w:r>
        <w:pict>
          <v:shape id="_x0000_s1056" type="#_x0000_t202" style="width:350.12pt;height:48.26pt;margin-top:9pt;margin-left:42.53pt;mso-position-horizontal-relative:page;position:absolute;z-index:251689984" stroked="f">
            <v:fill r:id="rId16" o:title="" type="frame"/>
            <v:textbox>
              <w:txbxContent>
                <w:p>
                  <w:pPr>
                    <w:pStyle w:val="Heading1"/>
                    <w:spacing w:before="223" w:beforeAutospacing="0" w:after="0" w:afterAutospacing="0"/>
                    <w:jc w:val="center"/>
                  </w:pPr>
                  <w:bookmarkStart w:id="31" w:name="_Toc_1_3_0000000032"/>
                  <w:r>
                    <w:rPr>
                      <w:rFonts w:ascii="Times New Roman" w:eastAsia="Times New Roman" w:hAnsi="Times New Roman" w:cs="Times New Roman"/>
                      <w:b/>
                      <w:sz w:val="26"/>
                    </w:rPr>
                    <w:t xml:space="preserve">Sayda</w:t>
                  </w:r>
                  <w:bookmarkEnd w:id="31"/>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Álif. Lam. Mim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الٓمٓ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Este libro</w:t>
            </w:r>
            <w:r>
              <w:rPr>
                <w:rStyle w:val="FootnoteReference"/>
                <w:rFonts w:ascii="Times New Roman" w:eastAsia="Times New Roman" w:hAnsi="Times New Roman" w:cs="Times New Roman"/>
                <w:b/>
                <w:color w:val="006400"/>
                <w:sz w:val="18"/>
              </w:rPr>
              <w:footnoteReference w:id="671"/>
            </w:r>
            <w:r>
              <w:rPr>
                <w:rFonts w:ascii="Times New Roman" w:eastAsia="Times New Roman" w:hAnsi="Times New Roman" w:cs="Times New Roman"/>
                <w:b w:val="0"/>
                <w:color w:val="000000"/>
                <w:sz w:val="22"/>
              </w:rPr>
              <w:t xml:space="preserve"> sin duda es una revelación del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تَنزِيلُ ٱلۡكِتَٰبِ لَا رَيۡبَ فِيهِ مِن رَّبِّ ٱلۡعَٰلَمِينَ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Sin embargo, dicen [los que rechazan el Mensaje]: “Él</w:t>
            </w:r>
            <w:r>
              <w:rPr>
                <w:rStyle w:val="FootnoteReference"/>
                <w:rFonts w:ascii="Times New Roman" w:eastAsia="Times New Roman" w:hAnsi="Times New Roman" w:cs="Times New Roman"/>
                <w:b/>
                <w:color w:val="006400"/>
                <w:sz w:val="18"/>
              </w:rPr>
              <w:footnoteReference w:id="672"/>
            </w:r>
            <w:r>
              <w:rPr>
                <w:rFonts w:ascii="Times New Roman" w:eastAsia="Times New Roman" w:hAnsi="Times New Roman" w:cs="Times New Roman"/>
                <w:b w:val="0"/>
                <w:color w:val="000000"/>
                <w:sz w:val="22"/>
              </w:rPr>
              <w:t xml:space="preserve"> lo ha inventado”. Pero el Corán es la verdad que procede de tu Señor, para que adviertas a un pueblo al que no se le ha presentado advertidor alguno antes de ti, y así se encaminen.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أَمۡ يَقُولُونَ ٱفۡتَرَىٰهُۚ بَلۡ هُوَ ٱلۡحَقُّ مِن رَّبِّكَ لِتُنذِرَ قَوۡمٗا مَّآ أَتَىٰهُم  مِّن نَّذِيرٖ مِّن قَبۡلِكَ لَعَلَّهُمۡ يَهۡتَدُونَ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Dios es Quien creó los cielos, la tierra y todo lo que existe entre ambos en seis eras; luego se elevó sobre el Trono. No tienen fuera de Él protector ni intercesor alguno. ¿Acaso no van a recapacitar?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ٱلَّذِي خَلَقَ  ٱلسَّمَٰوَٰتِ وَٱلۡأَرۡضَ وَمَا بَيۡنَهُمَا فِي سِتَّةِ أَيَّامٖ ثُمَّ ٱسۡتَوَىٰ عَلَى  ٱلۡعَرۡشِۖ مَا لَكُم مِّن دُونِهِۦ مِن وَلِيّٖ وَلَا شَفِيعٍۚ أَفَلَا تَتَذَكَّرُونَ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[Dios] decreta todos los asuntos desde el cielo a la Tierra, que luego ascienden a Él en un día que equivale a mil años de los que ustedes cuentan.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يُدَبِّرُ ٱلۡأَمۡرَ مِنَ ٱلسَّمَآءِ إِلَى ٱلۡأَرۡضِ ثُمَّ يَعۡرُجُ إِلَيۡهِ فِي يَوۡمٖ كَانَ  مِقۡدَارُهُۥٓ أَلۡفَ سَنَةٖ مِّمَّا تَعُدُّونَ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Él es Quien conoce lo oculto y lo manifiesto. Él es el Poderoso, el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عَٰلِمُ ٱلۡغَيۡبِ وَٱلشَّهَٰدَةِ  ٱلۡعَزِيزُ ٱلرَّحِيمُ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quien perfeccionó todo lo que ha creado, y comenzó la creación del ser humano del barro.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أَحۡسَنَ كُلَّ شَيۡءٍ خَلَقَهُۥۖ وَبَدَأَ خَلۡقَ ٱلۡإِنسَٰنِ  مِن طِينٖ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Luego hizo que su descendencia surgiera de una gota de esperma insignificante.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جَعَلَ نَسۡلَهُۥ مِن سُلَٰلَةٖ مِّن مَّآءٖ مَّهِينٖ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Luego lo forma y le insufla el espíritu. Él los ha dotado de oído, vista e intelecto, pero poco es lo que Le agradecen.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سَوَّىٰهُ وَنَفَخَ فِيهِ مِن رُّوحِهِۦۖ وَجَعَلَ لَكُمُ ٱلسَّمۡعَ وَٱلۡأَبۡصَٰرَ  وَٱلۡأَفۡـِٔدَةَۚ قَلِيلٗا مَّا تَشۡكُرُونَ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Dicen [quienes niegan la Resurrección]: “¿Acaso después que nos hayamos convertido en polvo, podremos ser creados nuevamente?” Ellos no creen que vayan a comparecer ante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أَءِذَا ضَلَلۡنَا فِي ٱلۡأَرۡضِ  أَءِنَّا لَفِي خَلۡقٖ جَدِيدِۭۚ بَلۡ هُم بِلِقَآءِ رَبِّهِمۡ كَٰفِرُونَ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Diles: “Tomará sus almas el ángel de la muerte, que fue encargado para ello, y luego comparecerán ante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يَتَوَفَّىٰكُم  مَّلَكُ ٱلۡمَوۡتِ ٱلَّذِي وُكِّلَ بِكُمۡ ثُمَّ إِلَىٰ رَبِّكُمۡ تُرۡجَعُونَ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Y verás [¡Oh, Mujámmad!] cuando los pecadores inclinen sus cabezas ante su Señor y digan: “¡Señor nuestro! Ahora hemos oído y visto [cuál es la verdad]. Permítenos retornar a la vida mundanal para que obremos rectamente; ahora estamos convencidos”.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تَرَىٰٓ إِذِ ٱلۡمُجۡرِمُونَ نَاكِسُواْ رُءُوسِهِمۡ عِندَ رَبِّهِمۡ  رَبَّنَآ أَبۡصَرۡنَا وَسَمِعۡنَا فَٱرۡجِعۡنَا نَعۡمَلۡ صَٰلِحًا إِنَّا مُوقِنُونَ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Si hubiera querido habría impuesto a todas las personas la guía. Pero se ha de cumplir Mi designio</w:t>
            </w:r>
            <w:r>
              <w:rPr>
                <w:rStyle w:val="FootnoteReference"/>
                <w:rFonts w:ascii="Times New Roman" w:eastAsia="Times New Roman" w:hAnsi="Times New Roman" w:cs="Times New Roman"/>
                <w:b/>
                <w:color w:val="006400"/>
                <w:sz w:val="18"/>
              </w:rPr>
              <w:footnoteReference w:id="673"/>
            </w:r>
            <w:r>
              <w:rPr>
                <w:rFonts w:ascii="Times New Roman" w:eastAsia="Times New Roman" w:hAnsi="Times New Roman" w:cs="Times New Roman"/>
                <w:b w:val="0"/>
                <w:color w:val="000000"/>
                <w:sz w:val="22"/>
              </w:rPr>
              <w:t xml:space="preserve">: “He de llenar el Infierno de yinn y de seres humanos [que rechazaron el Mensaje].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 شِئۡنَا لَأٓتَيۡنَا كُلَّ نَفۡسٍ هُدَىٰهَا وَلَٰكِنۡ حَقَّ  ٱلۡقَوۡلُ مِنِّي لَأَمۡلَأَنَّ جَهَنَّمَ مِنَ ٱلۡجِنَّةِ وَٱلنَّاسِ أَجۡمَعِينَ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Sufran [el castigo] por haber relegado su encuentro de este día, Yo también los relegaré. Sufran el castigo eterno por lo que han cometido”.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فَذُوقُواْ بِمَا نَسِيتُمۡ لِقَآءَ يَوۡمِكُمۡ هَٰذَآ إِنَّا نَسِينَٰكُمۡۖ  وَذُوقُواْ عَذَابَ ٱلۡخُلۡدِ بِمَا كُنتُمۡ تَعۡمَلُونَ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Solo creen en Mis signos quienes se prosternan cuando se les recitan [mis versículos], glorifican a su Señor y no se comportan con soberbia,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يُؤۡمِنُ  بِـَٔايَٰتِنَا ٱلَّذِينَ إِذَا ذُكِّرُواْ بِهَا خَرُّواْۤ سُجَّدٗاۤ وَسَبَّحُواْ بِحَمۡدِ  رَبِّهِمۡ وَهُمۡ لَا يَسۡتَكۡبِرُونَ۩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se levantan de sus lechos para invocar a su Señor con temor y anhelo [de Su respuesta], y dan en caridad parte de lo que les he proveído.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تَتَجَافَىٰ جُنُوبُهُمۡ  عَنِ ٱلۡمَضَاجِعِ يَدۡعُونَ رَبَّهُمۡ خَوۡفٗا وَطَمَعٗا وَمِمَّا رَزَقۡنَٰهُمۡ  يُنفِقُونَ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Nadie sabe la alegría que les espera [a los creyentes] como recompensa por sus obras</w:t>
            </w:r>
            <w:r>
              <w:rPr>
                <w:rStyle w:val="FootnoteReference"/>
                <w:rFonts w:ascii="Times New Roman" w:eastAsia="Times New Roman" w:hAnsi="Times New Roman" w:cs="Times New Roman"/>
                <w:b/>
                <w:color w:val="006400"/>
                <w:sz w:val="18"/>
              </w:rPr>
              <w:footnoteReference w:id="67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تَعۡلَمُ نَفۡسٞ مَّآ أُخۡفِيَ لَهُم مِّن قُرَّةِ أَعۡيُنٖ  جَزَآءَۢ بِمَا كَانُواْ يَعۡمَلُونَ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¿Acaso el creyente y el pecador son iguales? No lo son.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أَفَمَن كَانَ مُؤۡمِنٗا كَمَن كَانَ فَاسِقٗاۚ  لَّا يَسۡتَوُۥنَ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Quienes crean y obren rectamente obtendrán los jardines del Paraíso como morada en recompensa por sus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أَمَّا ٱلَّذِينَ ءَامَنُواْ وَعَمِلُواْ ٱلصَّٰلِحَٰتِ فَلَهُمۡ  جَنَّٰتُ ٱلۡمَأۡوَىٰ نُزُلَۢا بِمَا كَانُواْ يَعۡمَلُونَ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Pero quienes desobedezcan [a Dios] tendrán como morada el Fuego. Cada vez que quieran escapar de él, serán devueltos al castigo y se les dirá: “Sufran el tormento del Fuego por haber desmentido [a los Profetas y su Mensaje]”.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ٱلَّذِينَ فَسَقُواْ  فَمَأۡوَىٰهُمُ ٱلنَّارُۖ كُلَّمَآ أَرَادُوٓاْ أَن يَخۡرُجُواْ مِنۡهَآ أُعِيدُواْ فِيهَا  وَقِيلَ لَهُمۡ ذُوقُواْ عَذَابَ ٱلنَّارِ ٱلَّذِي كُنتُم بِهِۦ تُكَذِّبُونَ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Pero les haré probar un castigo inmediato en esta vida antes de que los azote el castigo mayor [del Infierno], quizás así recapaciten.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وَلَنُذِيقَنَّهُم مِّنَ ٱلۡعَذَابِ ٱلۡأَدۡنَىٰ دُونَ ٱلۡعَذَابِ ٱلۡأَكۡبَرِ  لَعَلَّهُمۡ يَرۡجِعُونَ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¿Acaso hay alguien más injusto que aquel que después de que se le recitan los versículos de Dios se aparta de ellos? He de retribuir a los pecadores con lo que merecen.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أَظۡلَمُ مِمَّن ذُكِّرَ بِـَٔايَٰتِ  رَبِّهِۦ ثُمَّ أَعۡرَضَ عَنۡهَآۚ إِنَّا مِنَ ٱلۡمُجۡرِمِينَ مُنتَقِمُونَ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Le di a Moisés el Libro</w:t>
            </w:r>
            <w:r>
              <w:rPr>
                <w:rStyle w:val="FootnoteReference"/>
                <w:rFonts w:ascii="Times New Roman" w:eastAsia="Times New Roman" w:hAnsi="Times New Roman" w:cs="Times New Roman"/>
                <w:b/>
                <w:color w:val="006400"/>
                <w:sz w:val="18"/>
              </w:rPr>
              <w:footnoteReference w:id="675"/>
            </w:r>
            <w:r>
              <w:rPr>
                <w:rFonts w:ascii="Times New Roman" w:eastAsia="Times New Roman" w:hAnsi="Times New Roman" w:cs="Times New Roman"/>
                <w:b w:val="0"/>
                <w:color w:val="000000"/>
                <w:sz w:val="22"/>
              </w:rPr>
              <w:t xml:space="preserve"> e hice de él guía para los Hijos de Israel; y no dudes [¡Oh, Mujámmad!] que te encontrarás con él</w:t>
            </w:r>
            <w:r>
              <w:rPr>
                <w:rStyle w:val="FootnoteReference"/>
                <w:rFonts w:ascii="Times New Roman" w:eastAsia="Times New Roman" w:hAnsi="Times New Roman" w:cs="Times New Roman"/>
                <w:b/>
                <w:color w:val="006400"/>
                <w:sz w:val="18"/>
              </w:rPr>
              <w:footnoteReference w:id="67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ءَاتَيۡنَا مُوسَى ٱلۡكِتَٰبَ فَلَا تَكُن فِي مِرۡيَةٖ  مِّن لِّقَآئِهِۦۖ وَجَعَلۡنَٰهُ هُدٗى لِّبَنِيٓ إِسۡرَٰٓءِيلَ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Hice de algunos de ellos líderes ejemplares para guiar [a la gente] por Mi voluntad, por haber sido pacientes y tenido certeza en Mis signos.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وَجَعَلۡنَا مِنۡهُمۡ أَئِمَّةٗ يَهۡدُونَ بِأَمۡرِنَا لَمَّا صَبَرُواْۖ  وَكَانُواْ بِـَٔايَٰتِنَا يُوقِنُونَ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Tu Señor juzgará entre ellos el Día de la Resurrección acerca de lo que discrepaban.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رَبَّكَ هُوَ يَفۡصِلُ بَيۡنَهُمۡ  يَوۡمَ ٱلۡقِيَٰمَةِ فِيمَا كَانُواْ فِيهِ يَخۡتَلِفُونَ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¿Acaso no se les ha evidenciado [a quienes no creen en este Mensaje] cuántas civilizaciones destruí, siendo que ellos ahora pueden observar sus ruinas? En eso hay signos para que reflexionen.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يَهۡدِ لَهُمۡ  كَمۡ أَهۡلَكۡنَا مِن قَبۡلِهِم مِّنَ ٱلۡقُرُونِ يَمۡشُونَ  فِي مَسَٰكِنِهِمۡۚ إِنَّ فِي ذَٰلِكَ لَأٓيَٰتٍۚ أَفَلَا يَسۡمَعُونَ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¿Acaso no ven cómo envío la lluvia a la tierra árida, y con ella hago brotar los sembrados de los que comen ellos mismos y también sus rebaños? ¿Acaso no recapacitan?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أَوَلَمۡ يَرَوۡاْ أَنَّا نَسُوقُ ٱلۡمَآءَ إِلَى ٱلۡأَرۡضِ ٱلۡجُرُزِ فَنُخۡرِجُ بِهِۦ  زَرۡعٗا تَأۡكُلُ مِنۡهُ أَنۡعَٰمُهُمۡ وَأَنفُسُهُمۡۚ أَفَلَا يُبۡصِرُونَ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Y preguntan [a los creyentes]: “¿Cuándo llegará el Día del Juicio, si es que dicen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وَيَقُولُونَ مَتَىٰ هَٰذَا ٱلۡفَتۡحُ إِن كُنتُمۡ صَٰدِقِينَ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Diles: “Cuando llegue el Día del Juicio ya no les servirá creer a los que rechazaron el Mensaje, ni tendrán otra oportunidad”.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يَوۡمَ ٱلۡفَتۡحِ لَا يَنفَعُ ٱلَّذِينَ كَفَرُوٓاْ إِيمَٰنُهُمۡ وَلَا هُمۡ  يُنظَرُونَ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Apártate de ellos y aguarda [pacientemente el designio de Dios], y sabe que ellos seguirán acechándote.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فَأَعۡرِضۡ عَنۡهُمۡ وَٱنتَظِرۡ إِنَّهُم مُّنتَظِرُونَ ٣٠</w:t>
            </w:r>
          </w:p>
        </w:tc>
      </w:tr>
    </w:tbl>
    <w:p>
      <w:pPr>
        <w:sectPr>
          <w:headerReference w:type="even" r:id="rId203"/>
          <w:headerReference w:type="default" r:id="rId204"/>
          <w:headerReference w:type="first" r:id="rId205"/>
          <w:footerReference w:type="even" r:id="rId206"/>
          <w:footerReference w:type="default" r:id="rId207"/>
          <w:footerReference w:type="first" r:id="rId208"/>
          <w:footnotePr>
            <w:numRestart w:val="eachPage"/>
          </w:footnotePr>
          <w:pgSz w:w="8420" w:h="11900" w:orient="portrait"/>
          <w:pgMar w:top="567" w:right="567" w:bottom="567" w:left="850" w:header="284" w:footer="0" w:gutter="0"/>
        </w:sectPr>
      </w:pPr>
    </w:p>
    <w:p>
      <w:r>
        <w:pict>
          <v:shape id="_x0000_s1057" type="#_x0000_t202" style="width:350.12pt;height:48.26pt;margin-top:9pt;margin-left:42.53pt;mso-position-horizontal-relative:page;position:absolute;z-index:251691008" stroked="f">
            <v:fill r:id="rId16" o:title="" type="frame"/>
            <v:textbox>
              <w:txbxContent>
                <w:p>
                  <w:pPr>
                    <w:pStyle w:val="Heading1"/>
                    <w:spacing w:before="223" w:beforeAutospacing="0" w:after="0" w:afterAutospacing="0"/>
                    <w:jc w:val="center"/>
                  </w:pPr>
                  <w:bookmarkStart w:id="32" w:name="_Toc_1_3_0000000033"/>
                  <w:r>
                    <w:rPr>
                      <w:rFonts w:ascii="Times New Roman" w:eastAsia="Times New Roman" w:hAnsi="Times New Roman" w:cs="Times New Roman"/>
                      <w:b/>
                      <w:sz w:val="26"/>
                    </w:rPr>
                    <w:t xml:space="preserve">Al-Ahzaab</w:t>
                  </w:r>
                  <w:bookmarkEnd w:id="32"/>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¡Oh, Profeta! Teme a Dios y no obedezcas a los que niegan la verdad ni a los hipócritas. Dios lo sabe todo, es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ٱلنَّبِيُّ ٱتَّقِ ٱللَّهَ وَلَا تُطِعِ ٱلۡكَٰفِرِينَ وَٱلۡمُنَٰفِقِينَۚ إِنَّ ٱللَّهَ  كَانَ عَلِيمًا حَكِيمٗا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Sigue lo que te ha sido revelado por tu Señor. Dios está bien informado de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وَٱتَّبِعۡ مَا يُوحَىٰٓ إِلَيۡكَ مِن رَّبِّكَۚ  إِنَّ ٱللَّهَ كَانَ بِمَا تَعۡمَلُونَ خَبِيرٗا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Encomiéndate a Dios, porque Dios es suficiente como protector.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وَتَوَكَّلۡ عَلَى ٱللَّهِۚ  وَكَفَىٰ بِٱللَّهِ وَكِيلٗا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Dios no puso dos corazones en el interior del hombre</w:t>
            </w:r>
            <w:r>
              <w:rPr>
                <w:rStyle w:val="FootnoteReference"/>
                <w:rFonts w:ascii="Times New Roman" w:eastAsia="Times New Roman" w:hAnsi="Times New Roman" w:cs="Times New Roman"/>
                <w:b/>
                <w:color w:val="006400"/>
                <w:sz w:val="18"/>
              </w:rPr>
              <w:footnoteReference w:id="677"/>
            </w:r>
            <w:r>
              <w:rPr>
                <w:rFonts w:ascii="Times New Roman" w:eastAsia="Times New Roman" w:hAnsi="Times New Roman" w:cs="Times New Roman"/>
                <w:b w:val="0"/>
                <w:color w:val="000000"/>
                <w:sz w:val="22"/>
              </w:rPr>
              <w:t xml:space="preserve">. Dios no ha hecho que aquellas esposas que hayan repudiado diciendo “eres tan ilícita para mí como el cuerpo de mi madre” sean [realmente] sus madres, como tampoco ha hecho que sus hijos adoptivos sean [realmente] hijos suyos: estas son solo expresiones [equivocadas] de sus bocas, Dios es quien expresa la verdad [absoluta] y guía al sendero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Llámenlos [a sus hijos adoptivos] por el apellido de sus padres verdaderos, porque eso es lo más justo ante Dios; pero si no conocen a sus padres, mejor digan que ellos son sus hermanos en la religión y sus protegidos. No será considerado un pecado si lo hubieran hecho por error</w:t>
            </w:r>
            <w:r>
              <w:rPr>
                <w:rStyle w:val="FootnoteReference"/>
                <w:rFonts w:ascii="Times New Roman" w:eastAsia="Times New Roman" w:hAnsi="Times New Roman" w:cs="Times New Roman"/>
                <w:b/>
                <w:color w:val="006400"/>
                <w:sz w:val="18"/>
              </w:rPr>
              <w:footnoteReference w:id="678"/>
            </w:r>
            <w:r>
              <w:rPr>
                <w:rFonts w:ascii="Times New Roman" w:eastAsia="Times New Roman" w:hAnsi="Times New Roman" w:cs="Times New Roman"/>
                <w:b w:val="0"/>
                <w:color w:val="000000"/>
                <w:sz w:val="22"/>
              </w:rPr>
              <w:t xml:space="preserve">, pero sí será un pecado en caso de que lo hicieran intencionadamente. Dios es Perdonador,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El Profeta es más amado para los creyentes que ellos mismos</w:t>
            </w:r>
            <w:r>
              <w:rPr>
                <w:rStyle w:val="FootnoteReference"/>
                <w:rFonts w:ascii="Times New Roman" w:eastAsia="Times New Roman" w:hAnsi="Times New Roman" w:cs="Times New Roman"/>
                <w:b/>
                <w:color w:val="006400"/>
                <w:sz w:val="18"/>
              </w:rPr>
              <w:footnoteReference w:id="679"/>
            </w:r>
            <w:r>
              <w:rPr>
                <w:rFonts w:ascii="Times New Roman" w:eastAsia="Times New Roman" w:hAnsi="Times New Roman" w:cs="Times New Roman"/>
                <w:b w:val="0"/>
                <w:color w:val="000000"/>
                <w:sz w:val="22"/>
              </w:rPr>
              <w:t xml:space="preserve">; las esposas del Profeta [deben ser respetadas como si fueran] sus madres; y según el Libro de Dios [el Corán], los parientes son quienes tienen derecho a la herencia</w:t>
            </w:r>
            <w:r>
              <w:rPr>
                <w:rStyle w:val="FootnoteReference"/>
                <w:rFonts w:ascii="Times New Roman" w:eastAsia="Times New Roman" w:hAnsi="Times New Roman" w:cs="Times New Roman"/>
                <w:b/>
                <w:color w:val="006400"/>
                <w:sz w:val="18"/>
              </w:rPr>
              <w:footnoteReference w:id="680"/>
            </w:r>
            <w:r>
              <w:rPr>
                <w:rFonts w:ascii="Times New Roman" w:eastAsia="Times New Roman" w:hAnsi="Times New Roman" w:cs="Times New Roman"/>
                <w:b w:val="0"/>
                <w:color w:val="000000"/>
                <w:sz w:val="22"/>
              </w:rPr>
              <w:t xml:space="preserve">, algunos en mayor proporción que otros, y no los creyentes y los emigrados, pero aun así pueden testar a favor de ellos</w:t>
            </w:r>
            <w:r>
              <w:rPr>
                <w:rStyle w:val="FootnoteReference"/>
                <w:rFonts w:ascii="Times New Roman" w:eastAsia="Times New Roman" w:hAnsi="Times New Roman" w:cs="Times New Roman"/>
                <w:b/>
                <w:color w:val="006400"/>
                <w:sz w:val="18"/>
              </w:rPr>
              <w:footnoteReference w:id="681"/>
            </w:r>
            <w:r>
              <w:rPr>
                <w:rFonts w:ascii="Times New Roman" w:eastAsia="Times New Roman" w:hAnsi="Times New Roman" w:cs="Times New Roman"/>
                <w:b w:val="0"/>
                <w:color w:val="000000"/>
                <w:sz w:val="22"/>
              </w:rPr>
              <w:t xml:space="preserve">. Esto ha sido decretado y registrado en el Libro</w:t>
            </w:r>
            <w:r>
              <w:rPr>
                <w:rStyle w:val="FootnoteReference"/>
                <w:rFonts w:ascii="Times New Roman" w:eastAsia="Times New Roman" w:hAnsi="Times New Roman" w:cs="Times New Roman"/>
                <w:b/>
                <w:color w:val="006400"/>
                <w:sz w:val="18"/>
              </w:rPr>
              <w:footnoteReference w:id="68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Celebré una alianza con todos los Profetas, la misma que celebro contigo [¡Oh, Mujámmad!], con Noé, Abraham, Moisés y Jesús, hijo de María. Tomé de ellos un compromiso firme,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أَخَذۡنَا مِنَ ٱلنَّبِيِّـۧنَ مِيثَٰقَهُمۡ وَمِنكَ وَمِن نُّوحٖ وَإِبۡرَٰهِيمَ  وَمُوسَىٰ وَعِيسَى ٱبۡنِ مَرۡيَمَۖ وَأَخَذۡنَا مِنۡهُم مِّيثَٰقًا غَلِيظٗا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para preguntarles [el Día del Juicio] a los veraces</w:t>
            </w:r>
            <w:r>
              <w:rPr>
                <w:rStyle w:val="FootnoteReference"/>
                <w:rFonts w:ascii="Times New Roman" w:eastAsia="Times New Roman" w:hAnsi="Times New Roman" w:cs="Times New Roman"/>
                <w:b/>
                <w:color w:val="006400"/>
                <w:sz w:val="18"/>
              </w:rPr>
              <w:footnoteReference w:id="683"/>
            </w:r>
            <w:r>
              <w:rPr>
                <w:rFonts w:ascii="Times New Roman" w:eastAsia="Times New Roman" w:hAnsi="Times New Roman" w:cs="Times New Roman"/>
                <w:b w:val="0"/>
                <w:color w:val="000000"/>
                <w:sz w:val="22"/>
              </w:rPr>
              <w:t xml:space="preserve"> acerca de su veracidad [si cumplieron con ese compromiso]. Dios tiene preparado para los que negaron la verdad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لِّيَسۡـَٔلَ ٱلصَّٰدِقِينَ عَن صِدۡقِهِمۡۚ وَأَعَدَّ لِلۡكَٰفِرِينَ عَذَابًا أَلِيمٗا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¡Oh, creyentes! Recuerden las mercedes con las que Dios los agració, cuando [en la batalla de Al-Jandaq] los cercó un ejército, y envié contra ellos una tempestad y un ejército [de ángeles] que no podían ver. Dios ve todo cuanto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ٱذۡكُرُواْ نِعۡمَةَ ٱللَّهِ عَلَيۡكُمۡ إِذۡ جَآءَتۡكُمۡ  جُنُودٞ فَأَرۡسَلۡنَا عَلَيۡهِمۡ رِيحٗا وَجُنُودٗا لَّمۡ تَرَوۡهَاۚ وَكَانَ ٱللَّهُ  بِمَا تَعۡمَلُونَ بَصِيرًا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[Recuerda] cuando los atacaron por la parte alta y por la parte baja [del valle], el terror desencajó sus miradas, se subieron sus corazones hasta la garganta, y tuvieron malos pensamientos sobre Dios [pensando que no socorrería a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جَآءُوكُم مِّن فَوۡقِكُمۡ وَمِنۡ أَسۡفَلَ  مِنكُمۡ وَإِذۡ زَاغَتِ ٱلۡأَبۡصَٰرُ وَبَلَغَتِ ٱلۡقُلُوبُ ٱلۡحَنَاجِرَ  وَتَظُنُّونَ بِٱللَّهِ ٱلظُّنُونَا۠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Allí fueron probados los creyentes, y fueron sacudidos por una fuerte conmoción.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هُنَالِكَ ٱبۡتُلِيَ ٱلۡمُؤۡمِنُونَ وَزُلۡزِلُواْ  زِلۡزَالٗا شَدِيدٗا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Dijeron los hipócritas y los que tenían su corazón enfermo de dudas: “Dios y Su Mensajero solo nos han hecho promesas falsas”.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يَقُولُ ٱلۡمُنَٰفِقُونَ وَٱلَّذِينَ فِي قُلُوبِهِم  مَّرَضٞ مَّا وَعَدَنَا ٱللَّهُ وَرَسُولُهُۥٓ إِلَّا غُرُورٗا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Cuando un grupo de ellos [de los hipócritas] dijo: “¡Oh, gente de Yazrib</w:t>
            </w:r>
            <w:r>
              <w:rPr>
                <w:rStyle w:val="FootnoteReference"/>
                <w:rFonts w:ascii="Times New Roman" w:eastAsia="Times New Roman" w:hAnsi="Times New Roman" w:cs="Times New Roman"/>
                <w:b/>
                <w:color w:val="006400"/>
                <w:sz w:val="18"/>
              </w:rPr>
              <w:footnoteReference w:id="684"/>
            </w:r>
            <w:r>
              <w:rPr>
                <w:rFonts w:ascii="Times New Roman" w:eastAsia="Times New Roman" w:hAnsi="Times New Roman" w:cs="Times New Roman"/>
                <w:b w:val="0"/>
                <w:color w:val="000000"/>
                <w:sz w:val="22"/>
              </w:rPr>
              <w:t xml:space="preserve">! Esto es perjudicial para ustedes. ¡Mejor regresen [y no combatan]! Y un grupo de ellos pidió autorización al Profeta diciendo: “Nuestras casas quedaron desprotegidas”, pero no estaban desprotegidas, sino que solo querían huir.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قَالَت طَّآئِفَةٞ  مِّنۡهُمۡ يَٰٓأَهۡلَ يَثۡرِبَ لَا مُقَامَ لَكُمۡ فَٱرۡجِعُواْۚ وَيَسۡتَـٔۡذِنُ فَرِيقٞ  مِّنۡهُمُ ٱلنَّبِيَّ يَقُولُونَ إِنَّ بُيُوتَنَا عَوۡرَةٞ وَمَا هِيَ بِعَوۡرَةٍۖ إِن يُرِيدُونَ  إِلَّا فِرَارٗا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Si [los incrédulos] hubieran entrado [a Medina] por sus flancos y les hubieran pedido que renegaran de su fe [y traicionaran a los creyentes], lo habrían aceptado fácilmente.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دُخِلَتۡ عَلَيۡهِم مِّنۡ أَقۡطَارِهَا ثُمَّ سُئِلُواْ ٱلۡفِتۡنَةَ  لَأٓتَوۡهَا وَمَا تَلَبَّثُواْ بِهَآ إِلَّا يَسِيرٗا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Se habían comprometido ante Dios a que no abandonarían el campo de batalla; serán preguntados por el pacto que tomaron con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كَانُواْ عَٰهَدُواْ  ٱللَّهَ مِن قَبۡلُ لَا يُوَلُّونَ ٱلۡأَدۡبَٰرَۚ وَكَانَ عَهۡدُ ٱللَّهِ مَسۡـُٔولٗا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Diles [¡Oh, Mujámmad!]: “De nada les servirá huir, si es que pretenden huir de la muerte o de que se los mate. Aunque pudieran [escapar en esta oportunidad] no disfrutarán de la vida mundanal sino poco tiempo”.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لَّن يَنفَعَكُمُ ٱلۡفِرَارُ إِن فَرَرۡتُم مِّنَ ٱلۡمَوۡتِ أَوِ ٱلۡقَتۡلِ وَإِذٗا  لَّا تُمَتَّعُونَ إِلَّا قَلِيلٗا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Diles: “¿Quién los protegerá de Dios, si Él quisiera un mal para ustedes, o [quién puede impedir] que los colme con Su misericordia si así Lo desea? No encontrarán, fuera de Dios, quién los ayude ni quién los pueda defender”.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مَن ذَا ٱلَّذِي يَعۡصِمُكُم مِّنَ ٱللَّهِ  إِنۡ أَرَادَ بِكُمۡ سُوٓءًا أَوۡ أَرَادَ بِكُمۡ رَحۡمَةٗۚ وَلَا يَجِدُونَ لَهُم مِّن دُونِ  ٱللَّهِ وَلِيّٗا وَلَا نَصِيرٗا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Dios conoce a quienes pretenden desanimar [a los creyentes] de entre ustedes, y a quienes dicen a sus hermanos [que salieron a combatir]: “Vuelvan con nosotros”, [estos hipócritas] no quieren participar del enfrentamiento.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قَدۡ يَعۡلَمُ ٱللَّهُ ٱلۡمُعَوِّقِينَ مِنكُمۡ وَٱلۡقَآئِلِينَ  لِإِخۡوَٰنِهِمۡ هَلُمَّ إِلَيۡنَاۖ وَلَا يَأۡتُونَ ٱلۡبَأۡسَ إِلَّا قَلِيلًا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Se niegan a prestar todo tipo de ayuda, y cuando se apodera de ellos el temor [por cobardía] los ves que te observan con los ojos desorbitados, como aquel que está en la agonía de la muerte. Pero cuando el temor cesa, se dirigen a ustedes con lenguas afiladas, ávidos por obtener parte del botín. Estos no son creyentes, y Dios hará vanas sus obras [por su falta de fe] pues esto es algo fácil para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Ellos pensaban que los aliados no se habían marchado, y si estos aliados hubieran regresado [otra vez para combatirlos], habrían deseado estar en el desierto con los beduinos y preguntar de lejos acerca de la suerte de los musulmanes; y aunque hubieran estado con ustedes, poco es lo que habrían participado en la batalla [por desgano].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يَحۡسَبُونَ  ٱلۡأَحۡزَابَ لَمۡ يَذۡهَبُواْۖ وَإِن يَأۡتِ ٱلۡأَحۡزَابُ يَوَدُّواْ لَوۡ أَنَّهُم  بَادُونَ فِي ٱلۡأَعۡرَابِ يَسۡـَٔلُونَ عَنۡ أَنۢبَآئِكُمۡۖ وَلَوۡ كَانُواْ فِيكُم  مَّا قَٰتَلُوٓاْ إِلَّا قَلِيلٗا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En el Mensajero de Dios hay un bello ejemplo para quienes tienen esperanza en Dios, [anhelan ser recompensados] en el Día del Juicio y recuerdan frecuentemente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كَانَ لَكُمۡ فِي رَسُولِ ٱللَّهِ أُسۡوَةٌ حَسَنَةٞ  لِّمَن كَانَ يَرۡجُواْ ٱللَّهَ وَٱلۡيَوۡمَ ٱلۡأٓخِرَ وَذَكَرَ ٱللَّهَ كَثِيرٗا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Cuando los creyentes vieron a los aliados dijeron: “Esto es lo que nos prometieron Dios y Su Mensajero</w:t>
            </w:r>
            <w:r>
              <w:rPr>
                <w:rStyle w:val="FootnoteReference"/>
                <w:rFonts w:ascii="Times New Roman" w:eastAsia="Times New Roman" w:hAnsi="Times New Roman" w:cs="Times New Roman"/>
                <w:b/>
                <w:color w:val="006400"/>
                <w:sz w:val="18"/>
              </w:rPr>
              <w:footnoteReference w:id="685"/>
            </w:r>
            <w:r>
              <w:rPr>
                <w:rFonts w:ascii="Times New Roman" w:eastAsia="Times New Roman" w:hAnsi="Times New Roman" w:cs="Times New Roman"/>
                <w:b w:val="0"/>
                <w:color w:val="000000"/>
                <w:sz w:val="22"/>
              </w:rPr>
              <w:t xml:space="preserve">, y la promesa de Dios y Su Mensajero es verdadera”. Eso no hizo sino acrecentarles la fe y la aceptación [de las órdenes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وَلَمَّا رَءَا ٱلۡمُؤۡمِنُونَ ٱلۡأَحۡزَابَ قَالُواْ هَٰذَا مَا وَعَدَنَا ٱللَّهُ وَرَسُولُهُۥ  وَصَدَقَ ٱللَّهُ وَرَسُولُهُۥۚ وَمَا زَادَهُمۡ إِلَّآ إِيمَٰنٗا وَتَسۡلِيمٗا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Entre los creyentes hay hombres que cumplieron el compromiso que tomaron con Dios. Algunos ya han fallecido, otros esperan que les llegue su hora y no han cambiado de compromiso.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ٱلۡمُؤۡمِنِينَ رِجَالٞ صَدَقُواْ مَا عَٰهَدُواْ ٱللَّهَ عَلَيۡهِۖ فَمِنۡهُم مَّن  قَضَىٰ نَحۡبَهُۥ وَمِنۡهُم مَّن يَنتَظِرُۖ وَمَا بَدَّلُواْ تَبۡدِيلٗا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Dios [decidió probarlos en la fe] para recompensar a los sinceros por su sinceridad y castigar a los hipócritas, si Él quiere, o perdonarlos</w:t>
            </w:r>
            <w:r>
              <w:rPr>
                <w:rStyle w:val="FootnoteReference"/>
                <w:rFonts w:ascii="Times New Roman" w:eastAsia="Times New Roman" w:hAnsi="Times New Roman" w:cs="Times New Roman"/>
                <w:b/>
                <w:color w:val="006400"/>
                <w:sz w:val="18"/>
              </w:rPr>
              <w:footnoteReference w:id="686"/>
            </w:r>
            <w:r>
              <w:rPr>
                <w:rFonts w:ascii="Times New Roman" w:eastAsia="Times New Roman" w:hAnsi="Times New Roman" w:cs="Times New Roman"/>
                <w:b w:val="0"/>
                <w:color w:val="000000"/>
                <w:sz w:val="22"/>
              </w:rPr>
              <w:t xml:space="preserve">. Dios es Perdonador,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لِّيَجۡزِيَ  ٱللَّهُ ٱلصَّٰدِقِينَ بِصِدۡقِهِمۡ وَيُعَذِّبَ ٱلۡمُنَٰفِقِينَ إِن شَآءَ أَوۡ  يَتُوبَ عَلَيۡهِمۡۚ إِنَّ ٱللَّهَ كَانَ غَفُورٗا رَّحِيمٗا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Dios frustró a los incrédulos que, llenos de ira, no alcanzaron lo que se proponían, e hizo que los creyentes no entraran en combate</w:t>
            </w:r>
            <w:r>
              <w:rPr>
                <w:rStyle w:val="FootnoteReference"/>
                <w:rFonts w:ascii="Times New Roman" w:eastAsia="Times New Roman" w:hAnsi="Times New Roman" w:cs="Times New Roman"/>
                <w:b/>
                <w:color w:val="006400"/>
                <w:sz w:val="18"/>
              </w:rPr>
              <w:footnoteReference w:id="687"/>
            </w:r>
            <w:r>
              <w:rPr>
                <w:rFonts w:ascii="Times New Roman" w:eastAsia="Times New Roman" w:hAnsi="Times New Roman" w:cs="Times New Roman"/>
                <w:b w:val="0"/>
                <w:color w:val="000000"/>
                <w:sz w:val="22"/>
              </w:rPr>
              <w:t xml:space="preserve">. Dios es Fuerte, Poderoso.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وَرَدَّ ٱللَّهُ ٱلَّذِينَ  كَفَرُواْ بِغَيۡظِهِمۡ لَمۡ يَنَالُواْ خَيۡرٗاۚ وَكَفَى ٱللَّهُ ٱلۡمُؤۡمِنِينَ  ٱلۡقِتَالَۚ وَكَانَ ٱللَّهُ قَوِيًّا عَزِيزٗا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Luego hizo salir de sus fortalezas a la gente del Libro</w:t>
            </w:r>
            <w:r>
              <w:rPr>
                <w:rStyle w:val="FootnoteReference"/>
                <w:rFonts w:ascii="Times New Roman" w:eastAsia="Times New Roman" w:hAnsi="Times New Roman" w:cs="Times New Roman"/>
                <w:b/>
                <w:color w:val="006400"/>
                <w:sz w:val="18"/>
              </w:rPr>
              <w:footnoteReference w:id="688"/>
            </w:r>
            <w:r>
              <w:rPr>
                <w:rFonts w:ascii="Times New Roman" w:eastAsia="Times New Roman" w:hAnsi="Times New Roman" w:cs="Times New Roman"/>
                <w:b w:val="0"/>
                <w:color w:val="000000"/>
                <w:sz w:val="22"/>
              </w:rPr>
              <w:t xml:space="preserve"> que había ayudado [a los idólatras], e infundió el terror en sus corazones. Por Su orden unos fueron ejecutados y otros hechos prisioneros</w:t>
            </w:r>
            <w:r>
              <w:rPr>
                <w:rStyle w:val="FootnoteReference"/>
                <w:rFonts w:ascii="Times New Roman" w:eastAsia="Times New Roman" w:hAnsi="Times New Roman" w:cs="Times New Roman"/>
                <w:b/>
                <w:color w:val="006400"/>
                <w:sz w:val="18"/>
              </w:rPr>
              <w:footnoteReference w:id="689"/>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وَأَنزَلَ ٱلَّذِينَ ظَٰهَرُوهُم مِّنۡ  أَهۡلِ ٱلۡكِتَٰبِ مِن صَيَاصِيهِمۡ وَقَذَفَ فِي قُلُوبِهِمُ ٱلرُّعۡبَ  فَرِيقٗا تَقۡتُلُونَ وَتَأۡسِرُونَ فَرِيقٗا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[Dios] los hizo heredar sus tierras, sus hogares y sus bienes, y [los hará heredar] otras tierras que todavía ni siquiera han pisado</w:t>
            </w:r>
            <w:r>
              <w:rPr>
                <w:rStyle w:val="FootnoteReference"/>
                <w:rFonts w:ascii="Times New Roman" w:eastAsia="Times New Roman" w:hAnsi="Times New Roman" w:cs="Times New Roman"/>
                <w:b/>
                <w:color w:val="006400"/>
                <w:sz w:val="18"/>
              </w:rPr>
              <w:footnoteReference w:id="690"/>
            </w:r>
            <w:r>
              <w:rPr>
                <w:rFonts w:ascii="Times New Roman" w:eastAsia="Times New Roman" w:hAnsi="Times New Roman" w:cs="Times New Roman"/>
                <w:b w:val="0"/>
                <w:color w:val="000000"/>
                <w:sz w:val="22"/>
              </w:rPr>
              <w:t xml:space="preserve">. Dios es sobre toda cosa Poderoso.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وَأَوۡرَثَكُمۡ أَرۡضَهُمۡ  وَدِيَٰرَهُمۡ وَأَمۡوَٰلَهُمۡ وَأَرۡضٗا لَّمۡ تَطَـُٔوهَاۚ وَكَانَ ٱللَّهُ عَلَىٰ كُلِّ  شَيۡءٖ قَدِيرٗا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¡Oh, Profeta!, diles a tus esposas</w:t>
            </w:r>
            <w:r>
              <w:rPr>
                <w:rStyle w:val="FootnoteReference"/>
                <w:rFonts w:ascii="Times New Roman" w:eastAsia="Times New Roman" w:hAnsi="Times New Roman" w:cs="Times New Roman"/>
                <w:b/>
                <w:color w:val="006400"/>
                <w:sz w:val="18"/>
              </w:rPr>
              <w:footnoteReference w:id="691"/>
            </w:r>
            <w:r>
              <w:rPr>
                <w:rFonts w:ascii="Times New Roman" w:eastAsia="Times New Roman" w:hAnsi="Times New Roman" w:cs="Times New Roman"/>
                <w:b w:val="0"/>
                <w:color w:val="000000"/>
                <w:sz w:val="22"/>
              </w:rPr>
              <w:t xml:space="preserve">: “Si prefieren la vida mundanal y sus placeres transitorios, vengan que les daré la parte de los bienes materiales que les corresponden y acordaremos un divorcio decoroso</w:t>
            </w:r>
            <w:r>
              <w:rPr>
                <w:rStyle w:val="FootnoteReference"/>
                <w:rFonts w:ascii="Times New Roman" w:eastAsia="Times New Roman" w:hAnsi="Times New Roman" w:cs="Times New Roman"/>
                <w:b/>
                <w:color w:val="006400"/>
                <w:sz w:val="18"/>
              </w:rPr>
              <w:footnoteReference w:id="69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ٱلنَّبِيُّ قُل لِّأَزۡوَٰجِكَ إِن كُنتُنَّ تُرِدۡنَ  ٱلۡحَيَوٰةَ ٱلدُّنۡيَا وَزِينَتَهَا فَتَعَالَيۡنَ أُمَتِّعۡكُنَّ وَأُسَرِّحۡكُنَّ  سَرَاحٗا جَمِيلٗا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Pero si prefieren a Dios y a Su Mensajero, y la morada que les aguarda en la otra vida, Dios tiene una magnífica recompensa para quienes de ustedes hagan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كُنتُنَّ تُرِدۡنَ ٱللَّهَ وَرَسُولَهُۥ وَٱلدَّارَ  ٱلۡأٓخِرَةَ فَإِنَّ ٱللَّهَ أَعَدَّ لِلۡمُحۡسِنَٰتِ مِنكُنَّ أَجۡرًا عَظِيمٗا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¡Oh, mujeres del Profeta! Quienes de ustedes cometan una deshonestidad evidente, sepan que les será duplicado el castigo. Eso es fácil para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يَٰنِسَآءَ ٱلنَّبِيِّ مَن يَأۡتِ مِنكُنَّ بِفَٰحِشَةٖ مُّبَيِّنَةٖ يُضَٰعَفۡ  لَهَا ٱلۡعَذَابُ ضِعۡفَيۡنِۚ وَكَانَ ذَٰلِكَ عَلَى ٱللَّهِ يَسِيرٗا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Pero a quienes de ustedes obedezcan a Dios y a su Mensajero, y obren rectamente, les duplicaré la recompensa y les otorgaré un sustento generoso.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يَقۡنُتۡ مِنكُنَّ لِلَّهِ وَرَسُولِهِۦ وَتَعۡمَلۡ صَٰلِحٗا نُّؤۡتِهَآ  أَجۡرَهَا مَرَّتَيۡنِ وَأَعۡتَدۡنَا لَهَا رِزۡقٗا كَرِيمٗا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¡Oh, mujeres del Profeta! Ustedes no son como las demás mujeres, si tienen temor de Dios, no hablen con voz dulce, de modo que quien tenga su corazón enfermo sienta alguna atracción; hablen recatadamente.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يَٰنِسَآءَ ٱلنَّبِيِّ  لَسۡتُنَّ كَأَحَدٖ مِّنَ ٱلنِّسَآءِ إِنِ ٱتَّقَيۡتُنَّۚ فَلَا تَخۡضَعۡنَ بِٱلۡقَوۡلِ  فَيَطۡمَعَ ٱلَّذِي فِي قَلۡبِهِۦ مَرَضٞ وَقُلۡنَ قَوۡلٗا مَّعۡرُوفٗا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[Preferiblemente] permanezcan en sus casas, [y cuando salgan] no se exhiban provocativamente como lo hacían [las mujeres] en tiempos del paganismo preislámico, y hagan la oración, paguen el zakat y obedezcan a Dios y a Su Mensajero. Dios quiere apartar de ustedes todo pecado, ¡oh, familia del Profeta!, y purificarlos</w:t>
            </w:r>
            <w:r>
              <w:rPr>
                <w:rStyle w:val="FootnoteReference"/>
                <w:rFonts w:ascii="Times New Roman" w:eastAsia="Times New Roman" w:hAnsi="Times New Roman" w:cs="Times New Roman"/>
                <w:b/>
                <w:color w:val="006400"/>
                <w:sz w:val="18"/>
              </w:rPr>
              <w:footnoteReference w:id="69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[Oh, esposas del Profeta] transmitan los versículos de Dios y la sabiduría</w:t>
            </w:r>
            <w:r>
              <w:rPr>
                <w:rStyle w:val="FootnoteReference"/>
                <w:rFonts w:ascii="Times New Roman" w:eastAsia="Times New Roman" w:hAnsi="Times New Roman" w:cs="Times New Roman"/>
                <w:b/>
                <w:color w:val="006400"/>
                <w:sz w:val="18"/>
              </w:rPr>
              <w:footnoteReference w:id="694"/>
            </w:r>
            <w:r>
              <w:rPr>
                <w:rFonts w:ascii="Times New Roman" w:eastAsia="Times New Roman" w:hAnsi="Times New Roman" w:cs="Times New Roman"/>
                <w:b w:val="0"/>
                <w:color w:val="000000"/>
                <w:sz w:val="22"/>
              </w:rPr>
              <w:t xml:space="preserve"> que se mencionan en sus casas. Dios es Sutil, está informado de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وَٱذۡكُرۡنَ مَا يُتۡلَىٰ فِي بُيُوتِكُنَّ مِنۡ  ءَايَٰتِ ٱللَّهِ وَٱلۡحِكۡمَةِۚ إِنَّ ٱللَّهَ كَانَ لَطِيفًا خَبِيرًا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Dios les tiene reservado Su perdón y una gran recompensa a los musulmanes y las musulmanas, a los creyentes y las creyentes, a los piadosos y las piadosas, a los veraces y las veraces, a los pacientes y las pacientes, a los humildes y las humildes, a los que hacen caridades y las que hacen caridades, a los que ayunan y las que ayunan, a los pudorosos y las pudorosas, a los que recuerdan frecuentemente a Dios y las que recuerdan frecuentemente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Un verdadero creyente o a una verdadera creyente no deben, cuando Dios y Su Mensajero hayan dictaminado un asunto, actuar de forma contraria. Quien desobedezca a Dios y a Su Mensajero se habrá desviado claramente.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لِمُؤۡمِنٖ وَلَا مُؤۡمِنَةٍ إِذَا قَضَى ٱللَّهُ وَرَسُولُهُۥٓ أَمۡرًا أَن يَكُونَ  لَهُمُ ٱلۡخِيَرَةُ مِنۡ أَمۡرِهِمۡۗ وَمَن يَعۡصِ ٱللَّهَ وَرَسُولَهُۥ فَقَدۡ ضَلَّ ضَلَٰلٗا  مُّبِينٗا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Recuerda [¡Oh, Mujámmad!] cuando le dijiste [a Zaid Ibn Háriza] a quien Dios había agraciado [con el Islam] y tú habías favorecido [liberándolo de la esclavitud]: “Conserva a tu esposa y teme a Dios”; intentaste ocultar lo que Dios haría manifiesto porque temiste lo que diría la gente, pero Dios es más digno de ser temido. Cuando Zaid terminó con el vínculo conyugal</w:t>
            </w:r>
            <w:r>
              <w:rPr>
                <w:rStyle w:val="FootnoteReference"/>
                <w:rFonts w:ascii="Times New Roman" w:eastAsia="Times New Roman" w:hAnsi="Times New Roman" w:cs="Times New Roman"/>
                <w:b/>
                <w:color w:val="006400"/>
                <w:sz w:val="18"/>
              </w:rPr>
              <w:footnoteReference w:id="695"/>
            </w:r>
            <w:r>
              <w:rPr>
                <w:rFonts w:ascii="Times New Roman" w:eastAsia="Times New Roman" w:hAnsi="Times New Roman" w:cs="Times New Roman"/>
                <w:b w:val="0"/>
                <w:color w:val="000000"/>
                <w:sz w:val="22"/>
              </w:rPr>
              <w:t xml:space="preserve">, te la concedí en matrimonio</w:t>
            </w:r>
            <w:r>
              <w:rPr>
                <w:rStyle w:val="FootnoteReference"/>
                <w:rFonts w:ascii="Times New Roman" w:eastAsia="Times New Roman" w:hAnsi="Times New Roman" w:cs="Times New Roman"/>
                <w:b/>
                <w:color w:val="006400"/>
                <w:sz w:val="18"/>
              </w:rPr>
              <w:footnoteReference w:id="696"/>
            </w:r>
            <w:r>
              <w:rPr>
                <w:rFonts w:ascii="Times New Roman" w:eastAsia="Times New Roman" w:hAnsi="Times New Roman" w:cs="Times New Roman"/>
                <w:b w:val="0"/>
                <w:color w:val="000000"/>
                <w:sz w:val="22"/>
              </w:rPr>
              <w:t xml:space="preserve"> para que los creyentes [sepan que] no hay ningún impedimento en casarse con las exesposas de sus hijos adoptivos</w:t>
            </w:r>
            <w:r>
              <w:rPr>
                <w:rStyle w:val="FootnoteReference"/>
                <w:rFonts w:ascii="Times New Roman" w:eastAsia="Times New Roman" w:hAnsi="Times New Roman" w:cs="Times New Roman"/>
                <w:b/>
                <w:color w:val="006400"/>
                <w:sz w:val="18"/>
              </w:rPr>
              <w:footnoteReference w:id="697"/>
            </w:r>
            <w:r>
              <w:rPr>
                <w:rFonts w:ascii="Times New Roman" w:eastAsia="Times New Roman" w:hAnsi="Times New Roman" w:cs="Times New Roman"/>
                <w:b w:val="0"/>
                <w:color w:val="000000"/>
                <w:sz w:val="22"/>
              </w:rPr>
              <w:t xml:space="preserve">, si es que estos deciden divorciarse de ellas. Era un asunto decidido.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No hay falta alguna del Profeta por lo que Dios le haya prescrito [y permitido contraer en matrimonio]; ese es el designio de Dios tal como lo fue para [los Profetas] que lo precedieron, y el designio de Dios ha de cumplirse.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مَّا كَانَ عَلَى ٱلنَّبِيِّ مِنۡ حَرَجٖ فِيمَا فَرَضَ ٱللَّهُ لَهُۥۖ سُنَّةَ ٱللَّهِ فِي  ٱلَّذِينَ خَلَوۡاْ مِن قَبۡلُۚ وَكَانَ أَمۡرُ ٱللَّهِ قَدَرٗا مَّقۡدُورًا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Quienes transmiten el Mensaje de Dios y tienen temor de Él, sin temer a nadie salvo a Él, sepan que Dios computa todas las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يُبَلِّغُونَ رِسَٰلَٰتِ ٱللَّهِ وَيَخۡشَوۡنَهُۥ وَلَا يَخۡشَوۡنَ أَحَدًا إِلَّا ٱللَّهَۗ وَكَفَىٰ  بِٱللَّهِ حَسِيبٗا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Mujámmad no es el padre de ninguno de sus hombres, sino que es el Mensajero de Dios y el sello de los Profetas</w:t>
            </w:r>
            <w:r>
              <w:rPr>
                <w:rStyle w:val="FootnoteReference"/>
                <w:rFonts w:ascii="Times New Roman" w:eastAsia="Times New Roman" w:hAnsi="Times New Roman" w:cs="Times New Roman"/>
                <w:b/>
                <w:color w:val="006400"/>
                <w:sz w:val="18"/>
              </w:rPr>
              <w:footnoteReference w:id="698"/>
            </w:r>
            <w:r>
              <w:rPr>
                <w:rFonts w:ascii="Times New Roman" w:eastAsia="Times New Roman" w:hAnsi="Times New Roman" w:cs="Times New Roman"/>
                <w:b w:val="0"/>
                <w:color w:val="000000"/>
                <w:sz w:val="22"/>
              </w:rPr>
              <w:t xml:space="preserve">. Dios lo sabe todo.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كَانَ مُحَمَّدٌ أَبَآ أَحَدٖ مِّن رِّجَالِكُمۡ وَلَٰكِن  رَّسُولَ ٱللَّهِ وَخَاتَمَ ٱلنَّبِيِّـۧنَۗ وَكَانَ ٱللَّهُ بِكُلِّ شَيۡءٍ عَلِيمٗا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¡Oh, creyentes! Tengan presente a Dios en todo momento,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ٱذۡكُرُواْ ٱللَّهَ ذِكۡرٗا كَثِيرٗا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y glorifíquenlo por la mañana y por la tarde.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وَسَبِّحُوهُ  بُكۡرَةٗ وَأَصِيلًا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Él es Quien los bendice, y Sus ángeles ruegan [el perdón] por ustedes para [que sigan la guía y] sacarlos de las tinieblas [de la idolatría y el pecado] hacia la luz [del monoteísmo y la obediencia]. Él es compasivo con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يُصَلِّي عَلَيۡكُمۡ وَمَلَٰٓئِكَتُهُۥ  لِيُخۡرِجَكُم مِّنَ ٱلظُّلُمَٰتِ إِلَى ٱلنُّورِۚ وَكَانَ بِٱلۡمُؤۡمِنِينَ رَحِيمٗا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El saludo que recibirán el día que se encuentren con Él [en el Paraíso] será: “¡Que la paz sea contigo!” Dios les tiene reservada una recompensa generosa.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تَحِيَّتُهُمۡ يَوۡمَ يَلۡقَوۡنَهُۥ سَلَٰمٞۚ وَأَعَدَّ لَهُمۡ أَجۡرٗا كَرِيمٗا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¡Oh, Profeta! Te he enviado como testigo</w:t>
            </w:r>
            <w:r>
              <w:rPr>
                <w:rStyle w:val="FootnoteReference"/>
                <w:rFonts w:ascii="Times New Roman" w:eastAsia="Times New Roman" w:hAnsi="Times New Roman" w:cs="Times New Roman"/>
                <w:b/>
                <w:color w:val="006400"/>
                <w:sz w:val="18"/>
              </w:rPr>
              <w:footnoteReference w:id="699"/>
            </w:r>
            <w:r>
              <w:rPr>
                <w:rFonts w:ascii="Times New Roman" w:eastAsia="Times New Roman" w:hAnsi="Times New Roman" w:cs="Times New Roman"/>
                <w:b w:val="0"/>
                <w:color w:val="000000"/>
                <w:sz w:val="22"/>
              </w:rPr>
              <w:t xml:space="preserve">, albriciador, amonestador,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ٱلنَّبِيُّ إِنَّآ أَرۡسَلۡنَٰكَ شَٰهِدٗا وَمُبَشِّرٗا وَنَذِيرٗا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para que invites [a creer en] Dios con Su anuencia; eres una antorcha luminosa.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وَدَاعِيًا  إِلَى ٱللَّهِ بِإِذۡنِهِۦ وَسِرَاجٗا مُّنِيرٗا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Dales a los creyentes la albricia de que recibirán un inmenso favor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وَبَشِّرِ ٱلۡمُؤۡمِنِينَ بِأَنَّ لَهُم  مِّنَ ٱللَّهِ فَضۡلٗا كَبِيرٗا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No obedezcas a los que niegan la verdad ni a los hipócritas, no hagas caso a sus provocaciones, y encomiéndate a Dios, pues Dios es suficiente como Protector.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تُطِعِ ٱلۡكَٰفِرِينَ وَٱلۡمُنَٰفِقِينَ  وَدَعۡ أَذَىٰهُمۡ وَتَوَكَّلۡ عَلَى ٱللَّهِۚ وَكَفَىٰ بِٱللَّهِ وَكِيلٗا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¡Oh, creyentes! Si se casan con las creyentes y luego se divorcian antes de haberlas tocado, no deberán ellas esperar ningún plazo para volver a casarse, pero deben darles a ellas una compensación y completar un divorcio decoroso.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إِذَا نَكَحۡتُمُ ٱلۡمُؤۡمِنَٰتِ ثُمَّ طَلَّقۡتُمُوهُنَّ  مِن قَبۡلِ أَن تَمَسُّوهُنَّ فَمَا لَكُمۡ عَلَيۡهِنَّ مِنۡ عِدَّةٖ تَعۡتَدُّونَهَاۖ  فَمَتِّعُوهُنَّ وَسَرِّحُوهُنَّ سَرَاحٗا جَمِيلٗا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¡Oh, Profeta! Te son lícitas las mujeres a las cuales diste la dote, y lo que posee tu diestra que te ha concedido Dios, y tus primas paternas y maternas que emigraron contigo, y la mujer creyente que se ofrece al Profeta [en matrimonio], si es que el Profeta quiere tomarla por esposa; es un permiso exclusivo para ti, no para los demás. Sé bien lo que les prescribí respecto a las esposas y lo que posee su diestra, para que no tengas reparo</w:t>
            </w:r>
            <w:r>
              <w:rPr>
                <w:rStyle w:val="FootnoteReference"/>
                <w:rFonts w:ascii="Times New Roman" w:eastAsia="Times New Roman" w:hAnsi="Times New Roman" w:cs="Times New Roman"/>
                <w:b/>
                <w:color w:val="006400"/>
                <w:sz w:val="18"/>
              </w:rPr>
              <w:footnoteReference w:id="700"/>
            </w:r>
            <w:r>
              <w:rPr>
                <w:rFonts w:ascii="Times New Roman" w:eastAsia="Times New Roman" w:hAnsi="Times New Roman" w:cs="Times New Roman"/>
                <w:b w:val="0"/>
                <w:color w:val="000000"/>
                <w:sz w:val="22"/>
              </w:rPr>
              <w:t xml:space="preserve">. Dios es Perdonador,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[¡Oh, Mujámmad!] Puedes relegar a quien quieras [de tus esposas y no pasar la noche con la que le corresponde] y estar con la que quieras, o si lo deseas, volver con alguna de las que hubieras relegado; no cometes pecado al hacerlo. Esto es más conveniente para que estén alegres, no se entristezcan y se sientan complacidas con lo que les ofrezcas. Dios bien sabe lo que hay en sus corazones. Dios todo lo sabe, es Tolerante.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No te será lícito que vuelvas a casarte luego de esta revelación, ni sustituir a una por otra aunque fueran muy hermosas, excepto lo que posea tu diestra. Dios todo lo observa.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يَحِلُّ لَكَ  ٱلنِّسَآءُ مِنۢ بَعۡدُ وَلَآ أَن تَبَدَّلَ بِهِنَّ مِنۡ أَزۡوَٰجٖ وَلَوۡ أَعۡجَبَكَ  حُسۡنُهُنَّ إِلَّا مَا مَلَكَتۡ يَمِينُكَۗ وَكَانَ ٱللَّهُ عَلَىٰ كُلِّ  شَيۡءٖ رَّقِيبٗا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¡Oh, creyentes! No entren en la casa del Profeta a menos que los invite a comer, y no estén procurando la ocasión [de que los invite]. Si fueran invitados, entren, y cuando hayan terminado de comer, retírense y no se demoren hablando, porque eso incomoda al Profeta y se avergüenza [de pedirles que se retiren]; pero Dios no se avergüenza de [decir] la verdad. Cuando les pidan algo [a las esposas del Profeta], háganlo detrás de una cortina. Esto es más puro para los corazones de ustedes y los de ellas. No deben molestar al Mensajero de Dios ni deben casarse nunca con quienes fueron sus esposas, porque eso es grave ante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Si manifiestan algo o lo ocultan, sepan que Dios está enterado de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تُبۡدُواْ شَيۡـًٔا أَوۡ تُخۡفُوهُ فَإِنَّ ٱللَّهَ كَانَ بِكُلِّ شَيۡءٍ عَلِيمٗا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No es un pecado [para las creyentes si se quitan el velo] ante sus padres, sus hijos, sus hermanos, los sobrinos de parte de su hermano o de su hermana, las demás mujeres y ante sus esclavos. Tengan temor de Dios, porque Dios es testigo de todo.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Dios bendice al Profeta y Sus ángeles piden [a Dios] que lo bendiga. ¡Oh, creyentes! Pidan bendiciones y paz por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ٱللَّهَ وَمَلَٰٓئِكَتَهُۥ يُصَلُّونَ عَلَى ٱلنَّبِيِّۚ يَٰٓأَيُّهَا ٱلَّذِينَ  ءَامَنُواْ صَلُّواْ عَلَيۡهِ وَسَلِّمُواْ تَسۡلِيمًا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A quienes intenten perjudicar a Dios</w:t>
            </w:r>
            <w:r>
              <w:rPr>
                <w:rStyle w:val="FootnoteReference"/>
                <w:rFonts w:ascii="Times New Roman" w:eastAsia="Times New Roman" w:hAnsi="Times New Roman" w:cs="Times New Roman"/>
                <w:b/>
                <w:color w:val="006400"/>
                <w:sz w:val="18"/>
              </w:rPr>
              <w:footnoteReference w:id="701"/>
            </w:r>
            <w:r>
              <w:rPr>
                <w:rFonts w:ascii="Times New Roman" w:eastAsia="Times New Roman" w:hAnsi="Times New Roman" w:cs="Times New Roman"/>
                <w:b w:val="0"/>
                <w:color w:val="000000"/>
                <w:sz w:val="22"/>
              </w:rPr>
              <w:t xml:space="preserve"> y a Su Mensajero, Dios los maldecirá en este mundo y en el otro, donde les tiene preparado un castigo humillante.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يُؤۡذُونَ  ٱللَّهَ وَرَسُولَهُۥ لَعَنَهُمُ ٱللَّهُ فِي ٱلدُّنۡيَا وَٱلۡأٓخِرَةِ وَأَعَدَّ لَهُمۡ عَذَابٗا  مُّهِينٗا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Quienes causen daño a los creyentes y a las creyentes sin tener motivo alguno, cometen un pecado evidente.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يُؤۡذُونَ ٱلۡمُؤۡمِنِينَ وَٱلۡمُؤۡمِنَٰتِ بِغَيۡرِ  مَا ٱكۡتَسَبُواْ فَقَدِ ٱحۡتَمَلُواْ بُهۡتَٰنٗا وَإِثۡمٗا مُّبِينٗا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¡Oh, Profeta! Diles a tus mujeres, a tus hijas y a las mujeres de los creyentes, que se cubran con sus mantos</w:t>
            </w:r>
            <w:r>
              <w:rPr>
                <w:rStyle w:val="FootnoteReference"/>
                <w:rFonts w:ascii="Times New Roman" w:eastAsia="Times New Roman" w:hAnsi="Times New Roman" w:cs="Times New Roman"/>
                <w:b/>
                <w:color w:val="006400"/>
                <w:sz w:val="18"/>
              </w:rPr>
              <w:footnoteReference w:id="702"/>
            </w:r>
            <w:r>
              <w:rPr>
                <w:rFonts w:ascii="Times New Roman" w:eastAsia="Times New Roman" w:hAnsi="Times New Roman" w:cs="Times New Roman"/>
                <w:b w:val="0"/>
                <w:color w:val="000000"/>
                <w:sz w:val="22"/>
              </w:rPr>
              <w:t xml:space="preserve">; es mejor para que se las reconozca</w:t>
            </w:r>
            <w:r>
              <w:rPr>
                <w:rStyle w:val="FootnoteReference"/>
                <w:rFonts w:ascii="Times New Roman" w:eastAsia="Times New Roman" w:hAnsi="Times New Roman" w:cs="Times New Roman"/>
                <w:b/>
                <w:color w:val="006400"/>
                <w:sz w:val="18"/>
              </w:rPr>
              <w:footnoteReference w:id="703"/>
            </w:r>
            <w:r>
              <w:rPr>
                <w:rFonts w:ascii="Times New Roman" w:eastAsia="Times New Roman" w:hAnsi="Times New Roman" w:cs="Times New Roman"/>
                <w:b w:val="0"/>
                <w:color w:val="000000"/>
                <w:sz w:val="22"/>
              </w:rPr>
              <w:t xml:space="preserve"> y no sean molestadas. Dios es Perdonador,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ٱلنَّبِيُّ قُل لِّأَزۡوَٰجِكَ وَبَنَاتِكَ وَنِسَآءِ ٱلۡمُؤۡمِنِينَ  يُدۡنِينَ عَلَيۡهِنَّ مِن جَلَٰبِيبِهِنَّۚ ذَٰلِكَ أَدۡنَىٰٓ أَن يُعۡرَفۡنَ فَلَا  يُؤۡذَيۡنَۗ وَكَانَ ٱللَّهُ غَفُورٗا رَّحِيمٗا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Si los hipócritas, aquellos que tienen sus corazones enfermos [de dudas] y los que siembran intrigas en Medina no se abstienen, te daré poder sobre ellos, y en consecuencia no permanecerán mucho como tus vecinos.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لَّئِن لَّمۡ يَنتَهِ ٱلۡمُنَٰفِقُونَ  وَٱلَّذِينَ فِي قُلُوبِهِم مَّرَضٞ وَٱلۡمُرۡجِفُونَ فِي ٱلۡمَدِينَةِ  لَنُغۡرِيَنَّكَ بِهِمۡ ثُمَّ لَا يُجَاوِرُونَكَ فِيهَآ إِلَّا قَلِيلٗا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Porque serán maldecidos dondequiera que se encuentren, y deberán ser apresados y ajusticiados con firmeza</w:t>
            </w:r>
            <w:r>
              <w:rPr>
                <w:rStyle w:val="FootnoteReference"/>
                <w:rFonts w:ascii="Times New Roman" w:eastAsia="Times New Roman" w:hAnsi="Times New Roman" w:cs="Times New Roman"/>
                <w:b/>
                <w:color w:val="006400"/>
                <w:sz w:val="18"/>
              </w:rPr>
              <w:footnoteReference w:id="70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مَّلۡعُونِينَۖ  أَيۡنَمَا ثُقِفُوٓاْ أُخِذُواْ وَقُتِّلُواْ تَقۡتِيلٗا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Tal ha sido el proceder de Dios con los que [pecaron de igual manera y] ya han desaparecido. ¡No hallarás cambio alguno en el proceder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سُنَّةَ ٱللَّهِ فِي  ٱلَّذِينَ خَلَوۡاْ مِن قَبۡلُۖ وَلَن تَجِدَ لِسُنَّةِ ٱللَّهِ تَبۡدِيلٗا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Te preguntan acerca de la Hora [del Juicio]. Diles: “Solo Dios tiene el conocimiento de cuándo será; no sé si la Hora esté cercana”.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يَسۡـَٔلُكَ ٱلنَّاسُ عَنِ ٱلسَّاعَةِۖ قُلۡ إِنَّمَا عِلۡمُهَا عِندَ ٱللَّهِۚ وَمَا يُدۡرِيكَ  لَعَلَّ ٱلسَّاعَةَ تَكُونُ قَرِيبًا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Dios maldice a los que rechazan el Mensaje y les ha preparado 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ٱللَّهَ لَعَنَ ٱلۡكَٰفِرِينَ وَأَعَدَّ  لَهُمۡ سَعِيرًا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Estarán en él por toda la eternidad; no encontrarán quién los proteja ni los auxilie.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خَٰلِدِينَ فِيهَآ أَبَدٗاۖ لَّا يَجِدُونَ وَلِيّٗا وَلَا نَصِيرٗا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El día en que sus rostros se hundan en el fuego del Infierno, dirán: “¡Ojalá hubiéramos obedecido a Dios y al Mensajero!”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يَوۡمَ تُقَلَّبُ وُجُوهُهُمۡ فِي ٱلنَّارِ يَقُولُونَ يَٰلَيۡتَنَآ أَطَعۡنَا ٱللَّهَ  وَأَطَعۡنَا ٱلرَّسُولَا۠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Y dirán: “¡Señor nuestro! Seguimos a nuestros líderes y poderosos; fueron ellos quienes nos desviaron del camino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رَبَّنَآ إِنَّآ أَطَعۡنَا سَادَتَنَا وَكُبَرَآءَنَا  فَأَضَلُّونَا ٱلسَّبِيلَا۠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¡Señor nuestro! Duplícales a ellos el castigo y maldícelos completamente”.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رَبَّنَآ ءَاتِهِمۡ ضِعۡفَيۡنِ مِنَ ٱلۡعَذَابِ  وَٱلۡعَنۡهُمۡ لَعۡنٗا كَبِيرٗا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¡Oh, creyentes! No sean como quienes calumniaron a Moisés. Dios lo declaró inocente de lo que lo acusaban; él goza ante Dios de un rango elevado.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تَكُونُواْ كَٱلَّذِينَ  ءَاذَوۡاْ مُوسَىٰ فَبَرَّأَهُ ٱللَّهُ مِمَّا قَالُواْۚ وَكَانَ عِندَ ٱللَّهِ وَجِيهٗا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¡Oh, creyentes! Tengan temor de Dios y hablen solo con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ٱتَّقُواْ ٱللَّهَ وَقُولُواْ قَوۡلٗا سَدِيدٗا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[Si lo hacen,] Él hará virtuosas sus obras y perdonará sus pecados. Quien obedece a Dios y a Su Mensajero obtendrá un triunfo grandioso.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يُصۡلِحۡ  لَكُمۡ أَعۡمَٰلَكُمۡ وَيَغۡفِرۡ لَكُمۡ ذُنُوبَكُمۡۗ وَمَن يُطِعِ ٱللَّهَ وَرَسُولَهُۥ  فَقَدۡ فَازَ فَوۡزًا عَظِيمًا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Le propuse a los cielos, a la Tierra y a las montañas revelarles el Mensaje, pero se rehusaron a cargar con ello porque sintieron temor</w:t>
            </w:r>
            <w:r>
              <w:rPr>
                <w:rStyle w:val="FootnoteReference"/>
                <w:rFonts w:ascii="Times New Roman" w:eastAsia="Times New Roman" w:hAnsi="Times New Roman" w:cs="Times New Roman"/>
                <w:b/>
                <w:color w:val="006400"/>
                <w:sz w:val="18"/>
              </w:rPr>
              <w:footnoteReference w:id="705"/>
            </w:r>
            <w:r>
              <w:rPr>
                <w:rFonts w:ascii="Times New Roman" w:eastAsia="Times New Roman" w:hAnsi="Times New Roman" w:cs="Times New Roman"/>
                <w:b w:val="0"/>
                <w:color w:val="000000"/>
                <w:sz w:val="22"/>
              </w:rPr>
              <w:t xml:space="preserve">. Pero el ser humano aceptó llevar la carga; el ser humano fue injusto [consigo mismo] e ignorante [de las consecuencias de asumir esa responsabilidad].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عَرَضۡنَا ٱلۡأَمَانَةَ عَلَى ٱلسَّمَٰوَٰتِ  وَٱلۡأَرۡضِ وَٱلۡجِبَالِ فَأَبَيۡنَ أَن يَحۡمِلۡنَهَا وَأَشۡفَقۡنَ مِنۡهَا وَحَمَلَهَا  ٱلۡإِنسَٰنُۖ إِنَّهُۥ كَانَ ظَلُومٗا جَهُولٗا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Dios castigará a los hipócritas y a las hipócritas, a los idólatras y a las idólatras; mientras que Dios perdonará a los creyentes y a las creyentes porque Él es Perdonador,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209"/>
          <w:headerReference w:type="default" r:id="rId210"/>
          <w:headerReference w:type="first" r:id="rId211"/>
          <w:footerReference w:type="even" r:id="rId212"/>
          <w:footerReference w:type="default" r:id="rId213"/>
          <w:footerReference w:type="first" r:id="rId214"/>
          <w:footnotePr>
            <w:numRestart w:val="eachPage"/>
          </w:footnotePr>
          <w:pgSz w:w="8420" w:h="11900" w:orient="portrait"/>
          <w:pgMar w:top="567" w:right="567" w:bottom="567" w:left="850" w:header="284" w:footer="0" w:gutter="0"/>
        </w:sectPr>
      </w:pPr>
    </w:p>
    <w:p>
      <w:r>
        <w:pict>
          <v:shape id="_x0000_s1058" type="#_x0000_t202" style="width:350.12pt;height:48.26pt;margin-top:9pt;margin-left:42.53pt;mso-position-horizontal-relative:page;position:absolute;z-index:251692032" stroked="f">
            <v:fill r:id="rId16" o:title="" type="frame"/>
            <v:textbox>
              <w:txbxContent>
                <w:p>
                  <w:pPr>
                    <w:pStyle w:val="Heading1"/>
                    <w:spacing w:before="223" w:beforeAutospacing="0" w:after="0" w:afterAutospacing="0"/>
                    <w:jc w:val="center"/>
                  </w:pPr>
                  <w:bookmarkStart w:id="33" w:name="_Toc_1_3_0000000034"/>
                  <w:r>
                    <w:rPr>
                      <w:rFonts w:ascii="Times New Roman" w:eastAsia="Times New Roman" w:hAnsi="Times New Roman" w:cs="Times New Roman"/>
                      <w:b/>
                      <w:sz w:val="26"/>
                    </w:rPr>
                    <w:t xml:space="preserve">Saba</w:t>
                  </w:r>
                  <w:bookmarkEnd w:id="33"/>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¡Alabado sea Dios, a Quien pertenece cuanto hay en los cielos y la Tierra! Suyas serán las alabanzas en la otra vida. Él es el Sabio, el que está bien informado.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ٱلۡحَمۡدُ لِلَّهِ ٱلَّذِي لَهُۥ مَا فِي ٱلسَّمَٰوَٰتِ وَمَا فِي ٱلۡأَرۡضِ وَلَهُ ٱلۡحَمۡدُ  فِي ٱلۡأٓخِرَةِۚ وَهُوَ ٱلۡحَكِيمُ ٱلۡخَبِيرُ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Sabe lo que ingresa en la tierra</w:t>
            </w:r>
            <w:r>
              <w:rPr>
                <w:rStyle w:val="FootnoteReference"/>
                <w:rFonts w:ascii="Times New Roman" w:eastAsia="Times New Roman" w:hAnsi="Times New Roman" w:cs="Times New Roman"/>
                <w:b/>
                <w:color w:val="006400"/>
                <w:sz w:val="18"/>
              </w:rPr>
              <w:footnoteReference w:id="706"/>
            </w:r>
            <w:r>
              <w:rPr>
                <w:rFonts w:ascii="Times New Roman" w:eastAsia="Times New Roman" w:hAnsi="Times New Roman" w:cs="Times New Roman"/>
                <w:b w:val="0"/>
                <w:color w:val="000000"/>
                <w:sz w:val="22"/>
              </w:rPr>
              <w:t xml:space="preserve"> y lo que surge de ella. Lo que desciende del cielo y lo que sube hacia él</w:t>
            </w:r>
            <w:r>
              <w:rPr>
                <w:rStyle w:val="FootnoteReference"/>
                <w:rFonts w:ascii="Times New Roman" w:eastAsia="Times New Roman" w:hAnsi="Times New Roman" w:cs="Times New Roman"/>
                <w:b/>
                <w:color w:val="006400"/>
                <w:sz w:val="18"/>
              </w:rPr>
              <w:footnoteReference w:id="707"/>
            </w:r>
            <w:r>
              <w:rPr>
                <w:rFonts w:ascii="Times New Roman" w:eastAsia="Times New Roman" w:hAnsi="Times New Roman" w:cs="Times New Roman"/>
                <w:b w:val="0"/>
                <w:color w:val="000000"/>
                <w:sz w:val="22"/>
              </w:rPr>
              <w:t xml:space="preserve">. Él es el Misericordioso, el Perdonador.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يَعۡلَمُ مَا يَلِجُ فِي ٱلۡأَرۡضِ وَمَا  يَخۡرُجُ مِنۡهَا وَمَا يَنزِلُ مِنَ ٱلسَّمَآءِ وَمَا يَعۡرُجُ فِيهَاۚ وَهُوَ  ٱلرَّحِيمُ ٱلۡغَفُورُ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Dicen los que se negaron a creer: “No habrá Día del Juicio”. Diles [¡Oh, Mujámmad!]: “¡Sí!, habrá, se los juro por mi Señor, Él es el Conocedor de lo oculto, no se Le escapa el conocimiento de la existencia de una pequeña partícula en los cielos o en la Tierra, ni existe nada menor ni mayor que no esté en un Libro evidente</w:t>
            </w:r>
            <w:r>
              <w:rPr>
                <w:rStyle w:val="FootnoteReference"/>
                <w:rFonts w:ascii="Times New Roman" w:eastAsia="Times New Roman" w:hAnsi="Times New Roman" w:cs="Times New Roman"/>
                <w:b/>
                <w:color w:val="006400"/>
                <w:sz w:val="18"/>
              </w:rPr>
              <w:footnoteReference w:id="708"/>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[La Resurrección es] para recompensar a los creyentes que obraron correctamente; ellos obtendrán el perdón y un sustento generoso.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لِّيَجۡزِيَ ٱلَّذِينَ  ءَامَنُواْ وَعَمِلُواْ ٱلصَّٰلِحَٰتِۚ أُوْلَٰٓئِكَ لَهُم مَّغۡفِرَةٞ وَرِزۡقٞ  كَرِيمٞ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Pero quienes se esfuercen por hacer fracasar Mi Mensaje tendrán el castigo de un suplicio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سَعَوۡ فِيٓ ءَايَٰتِنَا مُعَٰجِزِينَ أُوْلَٰٓئِكَ  لَهُمۡ عَذَابٞ مِّن رِّجۡزٍ أَلِيمٞ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Quienes recibieron la sabiduría y el conocimiento saben que lo que tu Señor te reveló es la Verdad que guía al sendero del Poderoso, el Loable.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وَيَرَى ٱلَّذِينَ أُوتُواْ ٱلۡعِلۡمَ  ٱلَّذِيٓ أُنزِلَ إِلَيۡكَ مِن رَّبِّكَ هُوَ ٱلۡحَقَّ وَيَهۡدِيٓ إِلَىٰ صِرَٰطِ  ٱلۡعَزِيزِ ٱلۡحَمِيدِ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Dicen los que se negaron a creer [burlándose]: “¿Quieren que les mostremos un hombre [Mujámmad] que anuncia que luego de haber sido desintegrados completamente [en las tumbas] serán resucitados,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ٱلَّذِينَ كَفَرُواْ هَلۡ نَدُلُّكُمۡ عَلَىٰ رَجُلٖ  يُنَبِّئُكُمۡ إِذَا مُزِّقۡتُمۡ كُلَّ مُمَزَّقٍ إِنَّكُمۡ لَفِي خَلۡقٖ جَدِيدٍ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inventa mentiras y se las atribuye a Dios, o está loco?” Pero los que no creen en la otra vida sufrirán el castigo porque están sumidos en un extravío profundo.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أَفۡتَرَىٰ عَلَى ٱللَّهِ كَذِبًا أَم بِهِۦ جِنَّةُۢۗ بَلِ ٱلَّذِينَ لَا يُؤۡمِنُونَ بِٱلۡأٓخِرَةِ  فِي ٱلۡعَذَابِ وَٱلضَّلَٰلِ ٱلۡبَعِيدِ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¿Es que no observan los cielos y la tierra que los rodea? Si quisiera, haría que se los tragara la tierra, o haría que cayera sobre ellos un castigo del cielo. En eso hay un signo para todo siervo arrepentido.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أَفَلَمۡ يَرَوۡاْ إِلَىٰ مَا بَيۡنَ أَيۡدِيهِمۡ  وَمَا خَلۡفَهُم مِّنَ ٱلسَّمَآءِ وَٱلۡأَرۡضِۚ إِن نَّشَأۡ نَخۡسِفۡ بِهِمُ ٱلۡأَرۡضَ  أَوۡ نُسۡقِطۡ عَلَيۡهِمۡ كِسَفٗا مِّنَ ٱلسَّمَآءِۚ إِنَّ فِي ذَٰلِكَ لَأٓيَةٗ  لِّكُلِّ عَبۡدٖ مُّنِيبٖ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Concedí a David Mi favor [cuando dije:] “¡Oh, montañas y pájaros! Glorifiquen con él [a Dios]”, y le facilité moldear el hierro.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ءَاتَيۡنَا دَاوُۥدَ مِنَّا فَضۡلٗاۖ  يَٰجِبَالُ أَوِّبِي مَعَهُۥ وَٱلطَّيۡرَۖ وَأَلَنَّا لَهُ ٱلۡحَدِيدَ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[Dijo Dios:] “Haz cotas de malla cuyas argollas tengan una justa medida y obren rectamente [tú y tus seguidores]; Yo observo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أَنِ ٱعۡمَلۡ  سَٰبِغَٰتٖ وَقَدِّرۡ فِي ٱلسَّرۡدِۖ وَٱعۡمَلُواْ صَٰلِحًاۖ إِنِّي بِمَا تَعۡمَلُونَ  بَصِيرٞ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Y a Salomón le sometí el viento para que recorriera la distancia que recorrería en un mes en las mañanas como en las tardes. E hice manar para él una fuente de cobre fundido. [También le sometí] los yinn que trabajaban para él por orden de su Señor. A quien de ellos se rebelara a Mi voluntad [y desobedeciera a Salomón], le hacía sufrir el castigo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وَلِسُلَيۡمَٰنَ ٱلرِّيحَ غُدُوُّهَا شَهۡرٞ وَرَوَاحُهَا شَهۡرٞۖ  وَأَسَلۡنَا لَهُۥ عَيۡنَ ٱلۡقِطۡرِۖ وَمِنَ ٱلۡجِنِّ مَن يَعۡمَلُ بَيۡنَ يَدَيۡهِ بِإِذۡنِ  رَبِّهِۦۖ وَمَن يَزِغۡ مِنۡهُمۡ عَنۡ أَمۡرِنَا نُذِقۡهُ مِنۡ عَذَابِ ٱلسَّعِيرِ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Hacían para él todo lo que él deseara: templos elevados, estatuas, cántaros grandes como estanques y calderas enormes. [Les dije:] “Trabajen con agradecimiento [a Dios por los favores concedidos] ¡oh, familia de David!, pero sepan que pocos de Mis siervos son agradecidos”.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يَعۡمَلُونَ لَهُۥ مَا يَشَآءُ مِن مَّحَٰرِيبَ وَتَمَٰثِيلَ وَجِفَانٖ كَٱلۡجَوَابِ  وَقُدُورٖ رَّاسِيَٰتٍۚ ٱعۡمَلُوٓاْ ءَالَ دَاوُۥدَ شُكۡرٗاۚ وَقَلِيلٞ مِّنۡ عِبَادِيَ  ٱلشَّكُورُ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Cuando decreté para él que muriera</w:t>
            </w:r>
            <w:r>
              <w:rPr>
                <w:rStyle w:val="FootnoteReference"/>
                <w:rFonts w:ascii="Times New Roman" w:eastAsia="Times New Roman" w:hAnsi="Times New Roman" w:cs="Times New Roman"/>
                <w:b/>
                <w:color w:val="006400"/>
                <w:sz w:val="18"/>
              </w:rPr>
              <w:footnoteReference w:id="709"/>
            </w:r>
            <w:r>
              <w:rPr>
                <w:rFonts w:ascii="Times New Roman" w:eastAsia="Times New Roman" w:hAnsi="Times New Roman" w:cs="Times New Roman"/>
                <w:b w:val="0"/>
                <w:color w:val="000000"/>
                <w:sz w:val="22"/>
              </w:rPr>
              <w:t xml:space="preserve">, no les advirtió de su muerte sino un insecto</w:t>
            </w:r>
            <w:r>
              <w:rPr>
                <w:rStyle w:val="FootnoteReference"/>
                <w:rFonts w:ascii="Times New Roman" w:eastAsia="Times New Roman" w:hAnsi="Times New Roman" w:cs="Times New Roman"/>
                <w:b/>
                <w:color w:val="006400"/>
                <w:sz w:val="18"/>
              </w:rPr>
              <w:footnoteReference w:id="710"/>
            </w:r>
            <w:r>
              <w:rPr>
                <w:rFonts w:ascii="Times New Roman" w:eastAsia="Times New Roman" w:hAnsi="Times New Roman" w:cs="Times New Roman"/>
                <w:b w:val="0"/>
                <w:color w:val="000000"/>
                <w:sz w:val="22"/>
              </w:rPr>
              <w:t xml:space="preserve"> que carcomió su bastón, y cuando [Salomón] se desplomó, se hizo evidente [para la gente] que si los yinn hubieran tenido conocimiento de lo oculto</w:t>
            </w:r>
            <w:r>
              <w:rPr>
                <w:rStyle w:val="FootnoteReference"/>
                <w:rFonts w:ascii="Times New Roman" w:eastAsia="Times New Roman" w:hAnsi="Times New Roman" w:cs="Times New Roman"/>
                <w:b/>
                <w:color w:val="006400"/>
                <w:sz w:val="18"/>
              </w:rPr>
              <w:footnoteReference w:id="711"/>
            </w:r>
            <w:r>
              <w:rPr>
                <w:rFonts w:ascii="Times New Roman" w:eastAsia="Times New Roman" w:hAnsi="Times New Roman" w:cs="Times New Roman"/>
                <w:b w:val="0"/>
                <w:color w:val="000000"/>
                <w:sz w:val="22"/>
              </w:rPr>
              <w:t xml:space="preserve">, no habrían permanecido en el castigo humillante [de seguir trabajando].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Las moradas de Saba eran un signo [de las gracias de Dios]: poseían dos huertos, uno [en un valle] a la izquierda y otro a la derecha. [Les dije:] “Coman del sustento de su Señor y agradézcanle. Tienen una buena tierra, y [si son agradecidos, sepan que] su Señor es Perdonador”.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كَانَ لِسَبَإٖ فِي مَسۡكَنِهِمۡ ءَايَةٞۖ جَنَّتَانِ عَن يَمِينٖ وَشِمَالٖۖ  كُلُواْ مِن رِّزۡقِ رَبِّكُمۡ وَٱشۡكُرُواْ لَهُۥۚ بَلۡدَةٞ طَيِّبَةٞ وَرَبٌّ غَفُورٞ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Pero se apartaron, entonces envié sobre ellos la inundación [que produjo la ruptura] de las represas [que habían construido], y les cambié sus dos huertos por granjas con frutos amargos, tamariscos y algunos árboles de azufaifo.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فَأَعۡرَضُواْ فَأَرۡسَلۡنَا عَلَيۡهِمۡ سَيۡلَ ٱلۡعَرِمِ وَبَدَّلۡنَٰهُم بِجَنَّتَيۡهِمۡ  جَنَّتَيۡنِ ذَوَاتَيۡ أُكُلٍ خَمۡطٖ وَأَثۡلٖ وَشَيۡءٖ مِّن سِدۡرٖ قَلِيلٖ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Así los castigué por ser desagradecidos, y no castigo así sino al desagradecido.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ذَٰلِكَ جَزَيۡنَٰهُم بِمَا كَفَرُواْۖ وَهَلۡ نُجَٰزِيٓ إِلَّا ٱلۡكَفُورَ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Puse entre ellos y las ciudades que había bendecido otras aldeas, e hice que transitaran tranquilos por ellas. [Les dije:] “¡Viajen por ellas seguros de noche y de día!”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وَجَعَلۡنَا بَيۡنَهُمۡ وَبَيۡنَ ٱلۡقُرَى ٱلَّتِي بَٰرَكۡنَا فِيهَا قُرٗى ظَٰهِرَةٗ  وَقَدَّرۡنَا فِيهَا ٱلسَّيۡرَۖ سِيرُواْ فِيهَا لَيَالِيَ وَأَيَّامًا ءَامِنِينَ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Dijeron [con arrogancia]: “¡Señor nuestro! Alarga nuestros viajes</w:t>
            </w:r>
            <w:r>
              <w:rPr>
                <w:rStyle w:val="FootnoteReference"/>
                <w:rFonts w:ascii="Times New Roman" w:eastAsia="Times New Roman" w:hAnsi="Times New Roman" w:cs="Times New Roman"/>
                <w:b/>
                <w:color w:val="006400"/>
                <w:sz w:val="18"/>
              </w:rPr>
              <w:footnoteReference w:id="712"/>
            </w:r>
            <w:r>
              <w:rPr>
                <w:rFonts w:ascii="Times New Roman" w:eastAsia="Times New Roman" w:hAnsi="Times New Roman" w:cs="Times New Roman"/>
                <w:b w:val="0"/>
                <w:color w:val="000000"/>
                <w:sz w:val="22"/>
              </w:rPr>
              <w:t xml:space="preserve">”. Y se perjudicaron a sí mismos, e hice que se convirtieran en historia y los destruí por completo. Sin duda, en esto hay un signo para todo paciente [ante momentos difíciles] agradecido [de los favores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فَقَالُواْ رَبَّنَا بَٰعِدۡ بَيۡنَ أَسۡفَارِنَا وَظَلَمُوٓاْ أَنفُسَهُمۡ فَجَعَلۡنَٰهُمۡ  أَحَادِيثَ وَمَزَّقۡنَٰهُمۡ كُلَّ مُمَزَّقٍۚ إِنَّ فِي ذَٰلِكَ لَأٓيَٰتٖ لِّكُلِّ صَبَّارٖ  شَكُورٖ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Así confirmó Iblís su afirmación</w:t>
            </w:r>
            <w:r>
              <w:rPr>
                <w:rStyle w:val="FootnoteReference"/>
                <w:rFonts w:ascii="Times New Roman" w:eastAsia="Times New Roman" w:hAnsi="Times New Roman" w:cs="Times New Roman"/>
                <w:b/>
                <w:color w:val="006400"/>
                <w:sz w:val="18"/>
              </w:rPr>
              <w:footnoteReference w:id="713"/>
            </w:r>
            <w:r>
              <w:rPr>
                <w:rFonts w:ascii="Times New Roman" w:eastAsia="Times New Roman" w:hAnsi="Times New Roman" w:cs="Times New Roman"/>
                <w:b w:val="0"/>
                <w:color w:val="000000"/>
                <w:sz w:val="22"/>
              </w:rPr>
              <w:t xml:space="preserve">: ya que todos lo siguieron excepto un grupo de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صَدَّقَ عَلَيۡهِمۡ إِبۡلِيسُ ظَنَّهُۥ فَٱتَّبَعُوهُ إِلَّا  فَرِيقٗا مِّنَ ٱلۡمُؤۡمِنِينَ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[El demonio] no tenía poder sobre ellos, sino [que les susurró] para que se hiciera evidente quién creía en la otra vida y quién de ellos tenía dudas. Tu Señor está atento a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لَهُۥ عَلَيۡهِم مِّن سُلۡطَٰنٍ  إِلَّا لِنَعۡلَمَ مَن يُؤۡمِنُ بِٱلۡأٓخِرَةِ مِمَّنۡ هُوَ مِنۡهَا فِي شَكّٖۗ  وَرَبُّكَ عَلَىٰ كُلِّ شَيۡءٍ حَفِيظٞ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Diles [¡Oh, Mujámmad! a los idólatras]: “Invoquen a quien quieran en lugar de Dios, pero sepan que los ídolos no pueden [beneficiar ni perjudicar] ni siquiera en el peso de una partícula, tanto en los cielos como en la Tierra, ni tienen participación alguna [en el poder divino], ni tampoco Él tiene ayudantes de entre ellos”.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ٱدۡعُواْ ٱلَّذِينَ زَعَمۡتُم مِّن  دُونِ ٱللَّهِ لَا يَمۡلِكُونَ مِثۡقَالَ ذَرَّةٖ فِي ٱلسَّمَٰوَٰتِ وَلَا فِي  ٱلۡأَرۡضِ وَمَا لَهُمۡ فِيهِمَا مِن شِرۡكٖ وَمَا لَهُۥ مِنۡهُم مِّن ظَهِيرٖ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No se aceptará ninguna intercesión y solo podrán hacerlo aquellos a quienes Él se lo permita, hasta que, cuando el terror se aleje de sus corazones [los ángeles] se preguntarán [unos a otros]: “¿Qué dijo su Señor?” Responderán: “La Verdad. Él es el Sublime, el Grande”.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تَنفَعُ ٱلشَّفَٰعَةُ عِندَهُۥٓ إِلَّا لِمَنۡ أَذِنَ لَهُۥۚ حَتَّىٰٓ إِذَا فُزِّعَ عَن  قُلُوبِهِمۡ قَالُواْ مَاذَا قَالَ رَبُّكُمۡۖ قَالُواْ ٱلۡحَقَّۖ وَهُوَ ٱلۡعَلِيُّ ٱلۡكَبِيرُ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Pregúntales [¡Oh, Mujámmad! a los idólatras]: “¿Quién los sustenta de los cielos y la Tierra?” Diles: “¡Dios!” Uno de nosotros está en el sendero recto y el otro en el error evidente.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قُلۡ مَن يَرۡزُقُكُم مِّنَ ٱلسَّمَٰوَٰتِ وَٱلۡأَرۡضِۖ قُلِ ٱللَّهُۖ  وَإِنَّآ أَوۡ إِيَّاكُمۡ لَعَلَىٰ هُدًى أَوۡ فِي ضَلَٰلٖ مُّبِينٖ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Diles: “Ustedes no serán interrogados por nuestras faltas, ni nosotros seremos interrogados por las suyas”.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لَّا تُسۡـَٔلُونَ عَمَّآ أَجۡرَمۡنَا وَلَا نُسۡـَٔلُ عَمَّا تَعۡمَلُونَ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Diles: “Nuestro Señor nos congregará [el Día del Juicio], luego juzgará entre nosotros con equidad; Él es el verdadero Juez, y Él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يَجۡمَعُ بَيۡنَنَا رَبُّنَا ثُمَّ يَفۡتَحُ بَيۡنَنَا بِٱلۡحَقِّ وَهُوَ ٱلۡفَتَّاحُ ٱلۡعَلِيمُ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Diles: “Muéstrenme los [ídolos] que asocian con Él”. ¡No existen!, pues Él es Dios, el Poderoso, el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أَرُونِيَ ٱلَّذِينَ أَلۡحَقۡتُم بِهِۦ شُرَكَآءَۖ كَلَّاۚ بَلۡ هُوَ ٱللَّهُ  ٱلۡعَزِيزُ ٱلۡحَكِيمُ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No te envié [¡Oh, Mujámmad!] sino como anunciador de buenas nuevas y amonestador para todos los seres humanos. Pero la mayoría de la gente lo ignora.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أَرۡسَلۡنَٰكَ إِلَّا كَآفَّةٗ لِّلنَّاسِ  بَشِيرٗا وَنَذِيرٗا وَلَٰكِنَّ أَكۡثَرَ ٱلنَّاسِ لَا يَعۡلَمُونَ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Dicen [los que se negaron a creer]: “¿Cuándo se cumplirá esta amenaza, si dices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وَيَقُولُونَ مَتَىٰ هَٰذَا ٱلۡوَعۡدُ إِن كُنتُمۡ صَٰدِقِينَ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Diles: “Ustedes han sido emplazados para el Día [del Juicio], y no podrán adelantarlo ni retrasarlo siquiera un instante”.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لَّكُم مِّيعَادُ يَوۡمٖ لَّا تَسۡتَـٔۡخِرُونَ عَنۡهُ سَاعَةٗ وَلَا تَسۡتَقۡدِمُونَ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Dicen los que se negaron a creer: “No creeremos en este Corán ni en los [Libros revelados] anteriores”. Pero si vieras [¡Oh, Mujámmad!] cuando estén los que cometieron injusticias frente a su Señor, increpándose unos a otros. Dirán los seguidores oprimidos a los [líderes] arrogantes: “Si no fuera por ustedes hubiéramos sido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Dirán los [líderes] arrogantes a quienes los siguieron: “¿Acaso nosotros los apartamos de la guía [por la fuerza], después que les vino? Son unos transgresores [que eligieron libremente el descarrío]”.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ٱلَّذِينَ ٱسۡتَكۡبَرُواْ لِلَّذِينَ ٱسۡتُضۡعِفُوٓاْ أَنَحۡنُ صَدَدۡنَٰكُمۡ  عَنِ ٱلۡهُدَىٰ بَعۡدَ إِذۡ جَآءَكُمۖ بَلۡ كُنتُم مُّجۡرِمِينَ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Dirán quienes seguían a los soberbios líderes [en la incredulidad]: “No, fueron sus astucias, pues noche y día nos ordenaban que no creyéramos en Dios y que igualáramos a los ídolos con Dios [dedicándoles actos de adoración]”. Todos pretenderán esconder su arrepentimiento [por no haber creído en los Mensajeros] cuando vean el castigo [pero se evidenciará en sus rostros]; y pondremos argollas en los cuellos de los que se negaron a creer. ¿No serán acaso castigados por lo que cometieron?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No envié un [Profeta como] amonestador a ninguna ciudad sin que dijeran sus líderes y poderosos: “No creemos en tu Mensaje”.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أَرۡسَلۡنَا فِي قَرۡيَةٖ  مِّن نَّذِيرٍ إِلَّا قَالَ مُتۡرَفُوهَآ إِنَّا بِمَآ أُرۡسِلۡتُم بِهِۦ كَٰفِرُونَ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Decían también: “Nosotros tenemos más bienes materiales e hijos que tú, y no seremos castigados”.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وَقَالُواْ نَحۡنُ أَكۡثَرُ أَمۡوَٰلٗا وَأَوۡلَٰدٗا وَمَا نَحۡنُ بِمُعَذَّبِينَ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Diles: “Mi Señor sustenta generosamente a quien quiere y se lo restringe [a quien quiere], pero la mayoría de la gente lo ignora”.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إِنَّ رَبِّي يَبۡسُطُ ٱلرِّزۡقَ لِمَن يَشَآءُ وَيَقۡدِرُ وَلَٰكِنَّ أَكۡثَرَ  ٱلنَّاسِ لَا يَعۡلَمُونَ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Sepan que no son ni sus bienes materiales ni sus hijos los que los acercan a Mí, sino que quienes crean y obren rectamente recibirán una recompensa multiplicada por sus obras, y morarán seguros en habitaciones elevadas [del Paraíso].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أَمۡوَٰلُكُمۡ وَلَآ أَوۡلَٰدُكُم بِٱلَّتِي تُقَرِّبُكُمۡ  عِندَنَا زُلۡفَىٰٓ إِلَّا مَنۡ ءَامَنَ وَعَمِلَ صَٰلِحٗا فَأُوْلَٰٓئِكَ لَهُمۡ جَزَآءُ  ٱلضِّعۡفِ بِمَا عَمِلُواْ وَهُمۡ فِي ٱلۡغُرُفَٰتِ ءَامِنُونَ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En cambio, aquellos que se esfuercen por denigrar Mi Mensaje serán llevados al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يَسۡعَوۡنَ فِيٓ ءَايَٰتِنَا مُعَٰجِزِينَ أُوْلَٰٓئِكَ فِي ٱلۡعَذَابِ مُحۡضَرُونَ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Diles: “Mi Señor aumenta el sustento a quien Él quiere de Sus siervos y se lo restringe [a quien quiere], y todo lo que gasten en caridad, Él se los compensará. Él es el mejor proveedor”.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إِنَّ رَبِّي يَبۡسُطُ ٱلرِّزۡقَ لِمَن يَشَآءُ مِنۡ عِبَادِهِۦ وَيَقۡدِرُ لَهُۥۚ  وَمَآ أَنفَقۡتُم مِّن شَيۡءٖ فَهُوَ يُخۡلِفُهُۥۖ وَهُوَ خَيۡرُ ٱلرَّٰزِقِينَ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El día en que congregue a todos [los seres humanos para juzgarlos], preguntará a los ángeles: “¿Estos [idólatras] eran los que los adoraban?”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يَحۡشُرُهُمۡ جَمِيعٗا ثُمَّ يَقُولُ لِلۡمَلَٰٓئِكَةِ أَهَٰٓؤُلَآءِ إِيَّاكُمۡ كَانُواْ  يَعۡبُدُونَ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Responderán [los ángeles]: “¡Alabado seas! Tú eres nuestro Protector, y nosotros no los indujimos a ello, pero [los idólatras en realidad] adoraban a los yinn, y la mayoría [de los seres humanos] creían en ellos.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سُبۡحَٰنَكَ أَنتَ وَلِيُّنَا مِن دُونِهِمۖ بَلۡ كَانُواْ  يَعۡبُدُونَ ٱلۡجِنَّۖ أَكۡثَرُهُم بِهِم مُّؤۡمِنُونَ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Pero el Día del Juicio no podrán beneficiarse ni perjudicarse unos a otros, y diré a los que cometieron injusticias: “Sufran el castigo del Fuego que negaban”.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فَٱلۡيَوۡمَ لَا يَمۡلِكُ  بَعۡضُكُمۡ لِبَعۡضٖ نَّفۡعٗا وَلَا ضَرّٗا وَنَقُولُ لِلَّذِينَ ظَلَمُواْ ذُوقُواْ عَذَابَ  ٱلنَّارِ ٱلَّتِي كُنتُم بِهَا تُكَذِّبُونَ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Cuando se les recitan Mis versículos evidentes [a los idólatras], dicen: “Este [el Profeta Mujámmad] no es sino un hombre que pretende apartarlos de lo que sus padres adoraban”. Y dicen: “Este Corán no es más que una mentira inventada”. Y dijeron los que se negaron a creer cuando les llegó la verdad: “No es más que evidente hechicería”.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No les concedí [a los paganos de La Meca] libros en que se basaran [y fundamentaran su idolatría], ni les envié a ningún amonestador antes de ti.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ءَاتَيۡنَٰهُم مِّن كُتُبٖ  يَدۡرُسُونَهَاۖ وَمَآ أَرۡسَلۡنَآ إِلَيۡهِمۡ قَبۡلَكَ مِن نَّذِيرٖ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Ya desmintieron sus antecesores a Mis Mensajeros, y estos incrédulos [deberían recapacitar, pues] no recibieron ni una décima parte de lo que les concedí a sus antecesores. ¡Qué terrible fue el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وَكَذَّبَ  ٱلَّذِينَ مِن قَبۡلِهِمۡ وَمَا بَلَغُواْ مِعۡشَارَ مَآ ءَاتَيۡنَٰهُمۡ فَكَذَّبُواْ  رُسُلِيۖ فَكَيۡفَ كَانَ نَكِيرِ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Diles [¡Oh, Mujámmad!]: “Los exhorto a que hagan una cosa [para que se les evidencie la verdad]: Pónganse ante Dios en grupo o individualmente, y reflexionen, pues su compañero</w:t>
            </w:r>
            <w:r>
              <w:rPr>
                <w:rStyle w:val="FootnoteReference"/>
                <w:rFonts w:ascii="Times New Roman" w:eastAsia="Times New Roman" w:hAnsi="Times New Roman" w:cs="Times New Roman"/>
                <w:b/>
                <w:color w:val="006400"/>
                <w:sz w:val="18"/>
              </w:rPr>
              <w:footnoteReference w:id="714"/>
            </w:r>
            <w:r>
              <w:rPr>
                <w:rFonts w:ascii="Times New Roman" w:eastAsia="Times New Roman" w:hAnsi="Times New Roman" w:cs="Times New Roman"/>
                <w:b w:val="0"/>
                <w:color w:val="000000"/>
                <w:sz w:val="22"/>
              </w:rPr>
              <w:t xml:space="preserve"> no es un loco, sino que es un amonestador que les advierte de un castigo severo”.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إِنَّمَآ أَعِظُكُم بِوَٰحِدَةٍۖ أَن  تَقُومُواْ لِلَّهِ مَثۡنَىٰ وَفُرَٰدَىٰ ثُمَّ تَتَفَكَّرُواْۚ مَا بِصَاحِبِكُم مِّن  جِنَّةٍۚ إِنۡ هُوَ إِلَّا نَذِيرٞ لَّكُم بَيۡنَ يَدَيۡ عَذَابٖ شَدِيدٖ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Diles: “No les he pedido remuneración alguna, mi recompensa ha de dármela Dios; Él es Testigo de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مَا سَأَلۡتُكُم مِّنۡ أَجۡرٖ فَهُوَ لَكُمۡۖ إِنۡ أَجۡرِيَ إِلَّا عَلَى ٱللَّهِۖ وَهُوَ عَلَىٰ  كُلِّ شَيۡءٖ شَهِيدٞ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Diles: “Mi Señor rechaza lo falso con la verdad, Él conoce lo oculto”.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 رَبِّي يَقۡذِفُ بِٱلۡحَقِّ عَلَّٰمُ ٱلۡغُيُوبِ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Diles: “Se ha presentado la verdad, y la falsedad no puede comenzar nada nuevo ni repetirlo</w:t>
            </w:r>
            <w:r>
              <w:rPr>
                <w:rStyle w:val="FootnoteReference"/>
                <w:rFonts w:ascii="Times New Roman" w:eastAsia="Times New Roman" w:hAnsi="Times New Roman" w:cs="Times New Roman"/>
                <w:b/>
                <w:color w:val="006400"/>
                <w:sz w:val="18"/>
              </w:rPr>
              <w:footnoteReference w:id="715"/>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جَآءَ ٱلۡحَقُّ وَمَا يُبۡدِئُ ٱلۡبَٰطِلُ وَمَا يُعِيدُ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Diles: “Si me desvío, será en perjuicio propio; pero si sigo la verdadera guía es por lo que mi Señor me reveló. Él todo lo oye y está cerca [de Sus siervos]”.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 ضَلَلۡتُ  فَإِنَّمَآ أَضِلُّ عَلَىٰ نَفۡسِيۖ وَإِنِ ٱهۡتَدَيۡتُ فَبِمَا يُوحِيٓ إِلَيَّ رَبِّيٓۚ إِنَّهُۥ  سَمِيعٞ قَرِيبٞ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¡Si vieras [¡Oh, Mujámmad!] cuando [los incrédulos] se aterroricen [al ver el castigo que les aguarda] y no tengan forma de escapar! Serán tomados desde un lugar cercano [y arrojados al Fuego].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تَرَىٰٓ إِذۡ فَزِعُواْ فَلَا فَوۡتَ وَأُخِذُواْ مِن  مَّكَانٖ قَرِيبٖ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Dirán: “Ahora creemos en Dios”. ¿Pero cómo podrían adoptar la fe desde un lugar lejano</w:t>
            </w:r>
            <w:r>
              <w:rPr>
                <w:rStyle w:val="FootnoteReference"/>
                <w:rFonts w:ascii="Times New Roman" w:eastAsia="Times New Roman" w:hAnsi="Times New Roman" w:cs="Times New Roman"/>
                <w:b/>
                <w:color w:val="006400"/>
                <w:sz w:val="18"/>
              </w:rPr>
              <w:footnoteReference w:id="71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ءَامَنَّا بِهِۦ وَأَنَّىٰ لَهُمُ ٱلتَّنَاوُشُ مِن  مَّكَانِۭ بَعِيدٖ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Antes ya habían sido incrédulos [en la vida mundanal] y refutaban lo oculto con falsedades desde una posición lejana [a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وَقَدۡ كَفَرُواْ بِهِۦ مِن قَبۡلُۖ وَيَقۡذِفُونَ  بِٱلۡغَيۡبِ مِن مَّكَانِۭ بَعِيدٖ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Pero entre ellos y lo que desean</w:t>
            </w:r>
            <w:r>
              <w:rPr>
                <w:rStyle w:val="FootnoteReference"/>
                <w:rFonts w:ascii="Times New Roman" w:eastAsia="Times New Roman" w:hAnsi="Times New Roman" w:cs="Times New Roman"/>
                <w:b/>
                <w:color w:val="006400"/>
                <w:sz w:val="18"/>
              </w:rPr>
              <w:footnoteReference w:id="717"/>
            </w:r>
            <w:r>
              <w:rPr>
                <w:rFonts w:ascii="Times New Roman" w:eastAsia="Times New Roman" w:hAnsi="Times New Roman" w:cs="Times New Roman"/>
                <w:b w:val="0"/>
                <w:color w:val="000000"/>
                <w:sz w:val="22"/>
              </w:rPr>
              <w:t xml:space="preserve"> se interpondrá una barrera, como ocurrió con los incrédulos que estuvieron antes de ellos, porque estaban indecisos [sobre el Mensaje].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وَحِيلَ بَيۡنَهُمۡ وَبَيۡنَ مَا يَشۡتَهُونَ  كَمَا فُعِلَ بِأَشۡيَاعِهِم مِّن قَبۡلُۚ إِنَّهُمۡ كَانُواْ فِي شَكّٖ مُّرِيبِۭ ٥٤</w:t>
            </w:r>
          </w:p>
        </w:tc>
      </w:tr>
    </w:tbl>
    <w:p>
      <w:pPr>
        <w:sectPr>
          <w:headerReference w:type="even" r:id="rId215"/>
          <w:headerReference w:type="default" r:id="rId216"/>
          <w:headerReference w:type="first" r:id="rId217"/>
          <w:footerReference w:type="even" r:id="rId218"/>
          <w:footerReference w:type="default" r:id="rId219"/>
          <w:footerReference w:type="first" r:id="rId220"/>
          <w:footnotePr>
            <w:numRestart w:val="eachPage"/>
          </w:footnotePr>
          <w:pgSz w:w="8420" w:h="11900" w:orient="portrait"/>
          <w:pgMar w:top="567" w:right="567" w:bottom="567" w:left="850" w:header="284" w:footer="0" w:gutter="0"/>
        </w:sectPr>
      </w:pPr>
    </w:p>
    <w:p>
      <w:r>
        <w:pict>
          <v:shape id="_x0000_s1059" type="#_x0000_t202" style="width:350.12pt;height:48.26pt;margin-top:9pt;margin-left:42.53pt;mso-position-horizontal-relative:page;position:absolute;z-index:251693056" stroked="f">
            <v:fill r:id="rId16" o:title="" type="frame"/>
            <v:textbox>
              <w:txbxContent>
                <w:p>
                  <w:pPr>
                    <w:pStyle w:val="Heading1"/>
                    <w:spacing w:before="223" w:beforeAutospacing="0" w:after="0" w:afterAutospacing="0"/>
                    <w:jc w:val="center"/>
                  </w:pPr>
                  <w:bookmarkStart w:id="34" w:name="_Toc_1_3_0000000035"/>
                  <w:r>
                    <w:rPr>
                      <w:rFonts w:ascii="Times New Roman" w:eastAsia="Times New Roman" w:hAnsi="Times New Roman" w:cs="Times New Roman"/>
                      <w:b/>
                      <w:sz w:val="26"/>
                    </w:rPr>
                    <w:t xml:space="preserve">Faatir</w:t>
                  </w:r>
                  <w:bookmarkEnd w:id="34"/>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¡Alabado sea Dios, el Originador de los cielos y de la Tierra! Dispuso que los ángeles fueran Sus enviados [para transmitir el Mensaje a Sus Profetas], dotados de dos, tres o cuatro alas. [Dios] añade a la creación lo que quiere. Dios tiene poder sobre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ٱلۡحَمۡدُ لِلَّهِ فَاطِرِ ٱلسَّمَٰوَٰتِ وَٱلۡأَرۡضِ جَاعِلِ ٱلۡمَلَٰٓئِكَةِ رُسُلًا أُوْلِيٓ  أَجۡنِحَةٖ مَّثۡنَىٰ وَثُلَٰثَ وَرُبَٰعَۚ يَزِيدُ فِي ٱلۡخَلۡقِ مَا يَشَآءُۚ إِنَّ ٱللَّهَ عَلَىٰ  كُلِّ شَيۡءٖ قَدِيرٞ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Nada ni nadie puede impedir que una misericordia de Dios alcance a la gente; pero si Él la retuviese, no hay nada ni nadie que pudiera hacer que les llegara. Él es el Poderoso, el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يَفۡتَحِ ٱللَّهُ لِلنَّاسِ مِن رَّحۡمَةٖ فَلَا مُمۡسِكَ لَهَاۖ  وَمَا يُمۡسِكۡ فَلَا مُرۡسِلَ لَهُۥ مِنۢ بَعۡدِهِۦۚ وَهُوَ ٱلۡعَزِيزُ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¡Oh, gente! Recuerden las bendiciones que Dios les ha concedido. ¿Acaso hay otro Creador además de Dios que los sustente de lo que hay en el cielo y en la Tierra? No hay nada ni nadie con derecho a ser adorado salvo Dios. ¿Por qué entonces se desvían?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ٱلنَّاسُ ٱذۡكُرُواْ نِعۡمَتَ ٱللَّهِ عَلَيۡكُمۡۚ هَلۡ مِنۡ خَٰلِقٍ غَيۡرُ ٱللَّهِ  يَرۡزُقُكُم مِّنَ ٱلسَّمَآءِ وَٱلۡأَرۡضِۚ لَآ إِلَٰهَ إِلَّا هُوَۖ فَأَنَّىٰ تُؤۡفَكُونَ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Si te desmienten [¡Oh, Mujámmad!], ya antes de ti otros Mensajeros fueron desmentidos. Todos los asuntos vuelven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يُكَذِّبُوكَ فَقَدۡ كُذِّبَتۡ رُسُلٞ مِّن قَبۡلِكَۚ وَإِلَى ٱللَّهِ تُرۡجَعُ  ٱلۡأُمُورُ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¡Oh, gente! La promesa de Dios es verdadera</w:t>
            </w:r>
            <w:r>
              <w:rPr>
                <w:rStyle w:val="FootnoteReference"/>
                <w:rFonts w:ascii="Times New Roman" w:eastAsia="Times New Roman" w:hAnsi="Times New Roman" w:cs="Times New Roman"/>
                <w:b/>
                <w:color w:val="006400"/>
                <w:sz w:val="18"/>
              </w:rPr>
              <w:footnoteReference w:id="718"/>
            </w:r>
            <w:r>
              <w:rPr>
                <w:rFonts w:ascii="Times New Roman" w:eastAsia="Times New Roman" w:hAnsi="Times New Roman" w:cs="Times New Roman"/>
                <w:b w:val="0"/>
                <w:color w:val="000000"/>
                <w:sz w:val="22"/>
              </w:rPr>
              <w:t xml:space="preserve">. Que no los alucine la vida mundanal, y que el Seductor no los aparte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ٱلنَّاسُ إِنَّ وَعۡدَ ٱللَّهِ حَقّٞۖ فَلَا تَغُرَّنَّكُمُ ٱلۡحَيَوٰةُ  ٱلدُّنۡيَا وَلَا يَغُرَّنَّكُم بِٱللَّهِ ٱلۡغَرُورُ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El demonio es para ustedes un enemigo, tómenlo como un enemigo; él seduce a sus seguidores para que sean de los moradores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ٱلشَّيۡطَٰنَ لَكُمۡ عَدُوّٞ فَٱتَّخِذُوهُ  عَدُوًّاۚ إِنَّمَا يَدۡعُواْ حِزۡبَهُۥ لِيَكُونُواْ مِنۡ أَصۡحَٰبِ ٱلسَّعِيرِ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Los que rechazan el Mensaje recibirán un castigo severo, mientras que los creyentes que obren rectamente obtendrán el perdón y una gran recompensa.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كَفَرُواْ لَهُمۡ عَذَابٞ شَدِيدٞۖ وَٱلَّذِينَ ءَامَنُواْ وَعَمِلُواْ ٱلصَّٰلِحَٰتِ لَهُم  مَّغۡفِرَةٞ وَأَجۡرٞ كَبِيرٌ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¿Acaso a quien [el demonio] le hizo ver sus obras malas como buenas [es comparable a quien Dios ha guiado]? Dios decreta el desvío para quien Él quiere y guía a quien quiere. No te apenes [por la incredulidad de quienes te desmienten]. Dios sabe bien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أَفَمَن زُيِّنَ لَهُۥ سُوٓءُ عَمَلِهِۦ فَرَءَاهُ حَسَنٗاۖ فَإِنَّ  ٱللَّهَ يُضِلُّ مَن يَشَآءُ وَيَهۡدِي مَن يَشَآءُۖ فَلَا تَذۡهَبۡ نَفۡسُكَ عَلَيۡهِمۡ  حَسَرَٰتٍۚ إِنَّ ٱللَّهَ عَلِيمُۢ بِمَا يَصۡنَعُونَ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Dios es Quien envía los vientos que conducen las nubes, y con ellas riega un territorio muerto. [Dios] da vida a la tierra árida con las lluvias; de igual manera será la resurrección.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وَٱللَّهُ ٱلَّذِيٓ أَرۡسَلَ  ٱلرِّيَٰحَ فَتُثِيرُ سَحَابٗا فَسُقۡنَٰهُ إِلَىٰ بَلَدٖ مَّيِّتٖ فَأَحۡيَيۡنَا بِهِ ٱلۡأَرۡضَ  بَعۡدَ مَوۡتِهَاۚ كَذَٰلِكَ ٱلنُّشُورُ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Quien desee autoridad [y respeto] debe saber que toda autoridad [y respeto] pertenece solo a Dios. Hacia Él ascienden las buenas palabras y Él eleva las obras piadosas. Pero quienes se confabulen para hacer el mal tendrán un castigo severo, y sus planes fracasarán.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كَانَ يُرِيدُ ٱلۡعِزَّةَ فَلِلَّهِ ٱلۡعِزَّةُ جَمِيعًاۚ  إِلَيۡهِ يَصۡعَدُ ٱلۡكَلِمُ ٱلطَّيِّبُ وَٱلۡعَمَلُ ٱلصَّٰلِحُ يَرۡفَعُهُۥۚ وَٱلَّذِينَ  يَمۡكُرُونَ ٱلسَّيِّـَٔاتِ لَهُمۡ عَذَابٞ شَدِيدٞۖ وَمَكۡرُ أُوْلَٰٓئِكَ هُوَ يَبُورُ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Dios creó [a Adán] de la tierra, luego [a toda su descendencia] de un óvulo fecundado, luego los hace pares [hombre y mujer]. Ninguna mujer concibe ni da a luz sin que Él tenga conocimiento. A nadie se le alarga ni se le acorta la vida sin que ello conste en un Libro</w:t>
            </w:r>
            <w:r>
              <w:rPr>
                <w:rStyle w:val="FootnoteReference"/>
                <w:rFonts w:ascii="Times New Roman" w:eastAsia="Times New Roman" w:hAnsi="Times New Roman" w:cs="Times New Roman"/>
                <w:b/>
                <w:color w:val="006400"/>
                <w:sz w:val="18"/>
              </w:rPr>
              <w:footnoteReference w:id="719"/>
            </w:r>
            <w:r>
              <w:rPr>
                <w:rFonts w:ascii="Times New Roman" w:eastAsia="Times New Roman" w:hAnsi="Times New Roman" w:cs="Times New Roman"/>
                <w:b w:val="0"/>
                <w:color w:val="000000"/>
                <w:sz w:val="22"/>
              </w:rPr>
              <w:t xml:space="preserve">. Eso es fácil para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وَٱللَّهُ خَلَقَكُم مِّن تُرَابٖ ثُمَّ مِن نُّطۡفَةٖ ثُمَّ جَعَلَكُمۡ أَزۡوَٰجٗاۚ  وَمَا تَحۡمِلُ مِنۡ أُنثَىٰ وَلَا تَضَعُ إِلَّا بِعِلۡمِهِۦۚ وَمَا يُعَمَّرُ مِن مُّعَمَّرٖ  وَلَا يُنقَصُ مِنۡ عُمُرِهِۦٓ إِلَّا فِي كِتَٰبٍۚ إِنَّ ذَٰلِكَ عَلَى ٱللَّهِ يَسِيرٞ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Las dos masas de agua no son iguales: una es potable, dulce y agradable para beber</w:t>
            </w:r>
            <w:r>
              <w:rPr>
                <w:rStyle w:val="FootnoteReference"/>
                <w:rFonts w:ascii="Times New Roman" w:eastAsia="Times New Roman" w:hAnsi="Times New Roman" w:cs="Times New Roman"/>
                <w:b/>
                <w:color w:val="006400"/>
                <w:sz w:val="18"/>
              </w:rPr>
              <w:footnoteReference w:id="720"/>
            </w:r>
            <w:r>
              <w:rPr>
                <w:rFonts w:ascii="Times New Roman" w:eastAsia="Times New Roman" w:hAnsi="Times New Roman" w:cs="Times New Roman"/>
                <w:b w:val="0"/>
                <w:color w:val="000000"/>
                <w:sz w:val="22"/>
              </w:rPr>
              <w:t xml:space="preserve">; la otra es salobre</w:t>
            </w:r>
            <w:r>
              <w:rPr>
                <w:rStyle w:val="FootnoteReference"/>
                <w:rFonts w:ascii="Times New Roman" w:eastAsia="Times New Roman" w:hAnsi="Times New Roman" w:cs="Times New Roman"/>
                <w:b/>
                <w:color w:val="006400"/>
                <w:sz w:val="18"/>
              </w:rPr>
              <w:footnoteReference w:id="721"/>
            </w:r>
            <w:r>
              <w:rPr>
                <w:rFonts w:ascii="Times New Roman" w:eastAsia="Times New Roman" w:hAnsi="Times New Roman" w:cs="Times New Roman"/>
                <w:b w:val="0"/>
                <w:color w:val="000000"/>
                <w:sz w:val="22"/>
              </w:rPr>
              <w:t xml:space="preserve">. De ambas comen carne fresca y obtienen adornos con los que se engalanan. Ven al barco atravesarlas para buscar Su favor: sean agradecidos [con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[Dios] hace que la noche se funda en el día y que el día se funda en la noche, sometió el Sol y la Luna, cada uno transcurre por una órbita prefijada. Él es Dios, su Señor; Suyo es el reino, pero los ídolos que ustedes invocan fuera de Él no poseen absolutamente nada, ni siquiera el pellejo de un hueso de dátil.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Si ustedes los invocan, no oyen su invocación, pero si oyeran no podrían responder. El Día de la Resurrección negarán sus actos de adoración hacia ellos, y nadie te informará como Dios, quien todo lo sabe detallada y perfectamente</w:t>
            </w:r>
            <w:r>
              <w:rPr>
                <w:rStyle w:val="FootnoteReference"/>
                <w:rFonts w:ascii="Times New Roman" w:eastAsia="Times New Roman" w:hAnsi="Times New Roman" w:cs="Times New Roman"/>
                <w:b/>
                <w:color w:val="006400"/>
                <w:sz w:val="18"/>
              </w:rPr>
              <w:footnoteReference w:id="72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تَدۡعُوهُمۡ لَا يَسۡمَعُواْ دُعَآءَكُمۡ وَلَوۡ سَمِعُواْ مَا ٱسۡتَجَابُواْ لَكُمۡۖ  وَيَوۡمَ ٱلۡقِيَٰمَةِ يَكۡفُرُونَ بِشِرۡكِكُمۡۚ وَلَا يُنَبِّئُكَ مِثۡلُ خَبِيرٖ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¡Oh, gente! Ustedes son los que necesitan de Dios, mientras que Dios es el que tiene dominio absoluto y es digno de toda alabanza.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يَٰٓأَيُّهَا ٱلنَّاسُ أَنتُمُ ٱلۡفُقَرَآءُ إِلَى ٱللَّهِۖ وَٱللَّهُ هُوَ ٱلۡغَنِيُّ  ٱلۡحَمِيدُ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Si Él quisiera, los haría desaparecer y crearía a otros seres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يَشَأۡ يُذۡهِبۡكُمۡ وَيَأۡتِ بِخَلۡقٖ جَدِيدٖ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Eso no sería difícil para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ذَٰلِكَ عَلَى ٱللَّهِ بِعَزِيزٖ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Nadie cargará con culpas ajenas. Si [un pecador] pide que le ayuden con su carga [de pecados], nadie podrá ayudarle en nada, aunque fuera su pariente. [¡Oh, Mujámmad!] Solo se beneficia con tus advertencias quien teme a su Señor en su vida privada y practica la oración. Quien se purifica [de la idolatría y el pecado], lo hace en beneficio propio; y ante Dios comparecerán.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No son iguales el ciego y el que 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يَسۡتَوِي ٱلۡأَعۡمَىٰ وَٱلۡبَصِيرُ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Ni las tinieblas y la luz.</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ٱلظُّلُمَٰتُ وَلَا ٱلنُّورُ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Ni la frescura de la sombra y el calor del sol.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ٱلظِّلُّ وَلَا ٱلۡحَرُورُ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No son iguales los vivos y los muertos. Dios hace oír [y aceptar el Mensaje] a quien quiere, pero tú no puedes hacer oír a quienes están [muertos de corazón como los que están muertos] en sus tumbas.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يَسۡتَوِي ٱلۡأَحۡيَآءُ وَلَا  ٱلۡأَمۡوَٰتُۚ إِنَّ ٱللَّهَ يُسۡمِعُ مَن يَشَآءُۖ وَمَآ أَنتَ بِمُسۡمِعٖ مَّن فِي  ٱلۡقُبُورِ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Tú solo eres un amonestador</w:t>
            </w:r>
            <w:r>
              <w:rPr>
                <w:rStyle w:val="FootnoteReference"/>
                <w:rFonts w:ascii="Times New Roman" w:eastAsia="Times New Roman" w:hAnsi="Times New Roman" w:cs="Times New Roman"/>
                <w:b/>
                <w:color w:val="006400"/>
                <w:sz w:val="18"/>
              </w:rPr>
              <w:footnoteReference w:id="72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أَنتَ إِلَّا نَذِيرٌ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Te he enviado con la Verdad, como albriciador y amonestador; no hubo ninguna nación a la que no se le haya enviado un amonestador</w:t>
            </w:r>
            <w:r>
              <w:rPr>
                <w:rStyle w:val="FootnoteReference"/>
                <w:rFonts w:ascii="Times New Roman" w:eastAsia="Times New Roman" w:hAnsi="Times New Roman" w:cs="Times New Roman"/>
                <w:b/>
                <w:color w:val="006400"/>
                <w:sz w:val="18"/>
              </w:rPr>
              <w:footnoteReference w:id="72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أَرۡسَلۡنَٰكَ بِٱلۡحَقِّ بَشِيرٗا  وَنَذِيرٗاۚ وَإِن مِّنۡ أُمَّةٍ إِلَّا خَلَا فِيهَا نَذِيرٞ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Pero si te desmienten, también desmintieron sus antecesores a Mis Mensajeros, que se les presentaron con pruebas y con las escrituras y el Libro luminoso.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يُكَذِّبُوكَ  فَقَدۡ كَذَّبَ ٱلَّذِينَ مِن قَبۡلِهِمۡ جَآءَتۡهُمۡ رُسُلُهُم بِٱلۡبَيِّنَٰتِ  وَبِٱلزُّبُرِ وَبِٱلۡكِتَٰبِ ٱلۡمُنِيرِ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Entonces castigué a los que no creyeron, ¡y qué terrible fue Mi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أَخَذۡتُ ٱلَّذِينَ كَفَرُواْۖ  فَكَيۡفَ كَانَ نَكِيرِ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¿Acaso no observas que Dios hace descender del cielo el agua, y que con ella hace brotar diversas clases de frutos de diversos colores, y que algunas montañas tienen vetas blancas, rojas y negras, [también] de diversos colores,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أَنَّ ٱللَّهَ أَنزَلَ مِنَ ٱلسَّمَآءِ  مَآءٗ فَأَخۡرَجۡنَا بِهِۦ ثَمَرَٰتٖ مُّخۡتَلِفًا أَلۡوَٰنُهَاۚ وَمِنَ ٱلۡجِبَالِ  جُدَدُۢ بِيضٞ وَحُمۡرٞ مُّخۡتَلِفٌ أَلۡوَٰنُهَا وَغَرَابِيبُ سُودٞ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y que los seres humanos, los animales y los rebaños los hay de diversos colores? Los siervos que tienen más temor devocional de Dios son los sabios. Dios es Poderoso, Absolvedor.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ٱلنَّاسِ وَٱلدَّوَآبِّ وَٱلۡأَنۡعَٰمِ مُخۡتَلِفٌ أَلۡوَٰنُهُۥ كَذَٰلِكَۗ  إِنَّمَا يَخۡشَى ٱللَّهَ مِنۡ عِبَادِهِ ٱلۡعُلَمَٰٓؤُاْۗ إِنَّ ٱللَّهَ عَزِيزٌ غَفُورٌ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Quienes recitan el Libro de Dios, practican la oración y hacen caridades de aquello que les proveí, tanto en público como en secreto, tienen la esperanza de recibir una recompensa que jamás desaparecerá.</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ٱلَّذِينَ يَتۡلُونَ كِتَٰبَ ٱللَّهِ وَأَقَامُواْ ٱلصَّلَوٰةَ وَأَنفَقُواْ مِمَّا  رَزَقۡنَٰهُمۡ سِرّٗا وَعَلَانِيَةٗ يَرۡجُونَ تِجَٰرَةٗ لَّن تَبُورَ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Dios les retribuirá por sus obras y les concederá aún más de Su bendición, porque Él es Absolvedor, Recompensador.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لِيُوَفِّيَهُمۡ  أُجُورَهُمۡ وَيَزِيدَهُم مِّن فَضۡلِهِۦٓۚ إِنَّهُۥ غَفُورٞ شَكُورٞ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Lo que te he revelado del Libro [¡Oh, Mujámmad!] es la Verdad que corrobora lo que ya había sido revelado anteriormente. Dios ve y sabe todo lo que hacen Sus siervos.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 أَوۡحَيۡنَآ إِلَيۡكَ مِنَ ٱلۡكِتَٰبِ هُوَ ٱلۡحَقُّ مُصَدِّقٗا لِّمَا بَيۡنَ  يَدَيۡهِۗ إِنَّ ٱللَّهَ بِعِبَادِهِۦ لَخَبِيرُۢ بَصِيرٞ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Luego hice que heredaran el Libro quienes elegí entre Mis siervos</w:t>
            </w:r>
            <w:r>
              <w:rPr>
                <w:rStyle w:val="FootnoteReference"/>
                <w:rFonts w:ascii="Times New Roman" w:eastAsia="Times New Roman" w:hAnsi="Times New Roman" w:cs="Times New Roman"/>
                <w:b/>
                <w:color w:val="006400"/>
                <w:sz w:val="18"/>
              </w:rPr>
              <w:footnoteReference w:id="725"/>
            </w:r>
            <w:r>
              <w:rPr>
                <w:rFonts w:ascii="Times New Roman" w:eastAsia="Times New Roman" w:hAnsi="Times New Roman" w:cs="Times New Roman"/>
                <w:b w:val="0"/>
                <w:color w:val="000000"/>
                <w:sz w:val="22"/>
              </w:rPr>
              <w:t xml:space="preserve">, pero entre ellos hay quienes son injustos consigo mismos [cometiendo pecados], otros que lo ponen en práctica con moderación, y otros que, con el permiso de Dios, se apresuran en hacer el bien. Eso es un favor inmenso.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أَوۡرَثۡنَا ٱلۡكِتَٰبَ  ٱلَّذِينَ ٱصۡطَفَيۡنَا مِنۡ عِبَادِنَاۖ فَمِنۡهُمۡ ظَالِمٞ لِّنَفۡسِهِۦ وَمِنۡهُم  مُّقۡتَصِدٞ وَمِنۡهُمۡ سَابِقُۢ بِٱلۡخَيۡرَٰتِ بِإِذۡنِ ٱللَّهِۚ ذَٰلِكَ هُوَ  ٱلۡفَضۡلُ ٱلۡكَبِيرُ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Ingresarán por ello en los Jardines del Edén, allí serán engalanados con pulseras de oro y perlas, y sus vestiduras serán de seda.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جَنَّٰتُ عَدۡنٖ يَدۡخُلُونَهَا يُحَلَّوۡنَ  فِيهَا مِنۡ أَسَاوِرَ مِن ذَهَبٖ وَلُؤۡلُؤٗاۖ وَلِبَاسُهُمۡ فِيهَا حَرِيرٞ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Y dirán: “¡Alabado sea Dios, que ha hecho desaparecer toda causa de tristeza! Nuestro Señor es Absolvedor, Recompensador.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وَقَالُواْ ٱلۡحَمۡدُ لِلَّهِ ٱلَّذِيٓ أَذۡهَبَ عَنَّا ٱلۡحَزَنَۖ إِنَّ رَبَّنَا لَغَفُورٞ  شَكُورٌ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Nos recompensó con la morada eterna, y por Su gracia no padeceremos allí cansancio ni fatiga”.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أَحَلَّنَا دَارَ ٱلۡمُقَامَةِ مِن فَضۡلِهِۦ لَا يَمَسُّنَا  فِيهَا نَصَبٞ وَلَا يَمَسُّنَا فِيهَا لُغُوبٞ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Pero quienes no hayan creído serán castigados con el fuego del Infierno, [allí] no morirán ni se les aliviará el tormento; así castigo a quienes rechazan [el Mensaje].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كَفَرُواْ لَهُمۡ  نَارُ جَهَنَّمَ لَا يُقۡضَىٰ عَلَيۡهِمۡ فَيَمُوتُواْ وَلَا يُخَفَّفُ عَنۡهُم مِّنۡ  عَذَابِهَاۚ كَذَٰلِكَ نَجۡزِي كُلَّ كَفُورٖ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Allí clamarán: “¡Señor nuestro! Sácanos [del tormento] para que obremos rectamente, y no como lo hicimos”. Pero, ¿acaso no les concedí vivir largamente donde podrían haberlo hecho, y no se les presentó un Mensajero [y lo rechazaron]? Sufran el castigo. Los injustos no tendrán quién los defienda.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وَهُمۡ يَصۡطَرِخُونَ  فِيهَا رَبَّنَآ أَخۡرِجۡنَا نَعۡمَلۡ صَٰلِحًا غَيۡرَ ٱلَّذِي كُنَّا نَعۡمَلُۚ  أَوَلَمۡ نُعَمِّرۡكُم مَّا يَتَذَكَّرُ فِيهِ مَن تَذَكَّرَ وَجَآءَكُمُ ٱلنَّذِيرُۖ  فَذُوقُواْ فَمَا لِلظَّٰلِمِينَ مِن نَّصِيرٍ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Dios conoce lo oculto de los cielos y de la Tierra, y sabe bien lo que hay dentro de los corazones.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ٱللَّهَ عَٰلِمُ  غَيۡبِ ٱلسَّمَٰوَٰتِ وَٱلۡأَرۡضِۚ إِنَّهُۥ عَلِيمُۢ بِذَاتِ ٱلصُّدُورِ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Él es Quien hizo que se sucedieran unos a otros en la Tierra. La incredulidad del que se niegue a creer será en su propia contra; y la incredulidad de los que se nieguen a creer no hará sino hacerlos más detestables ante su Señor, y la incredulidad de los que se nieguen a creer no hará sino aumentarles en perdición.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جَعَلَكُمۡ خَلَٰٓئِفَ فِي ٱلۡأَرۡضِۚ فَمَن كَفَرَ فَعَلَيۡهِ كُفۡرُهُۥۖ وَلَا  يَزِيدُ ٱلۡكَٰفِرِينَ كُفۡرُهُمۡ عِندَ رَبِّهِمۡ إِلَّا مَقۡتٗاۖ وَلَا يَزِيدُ ٱلۡكَٰفِرِينَ  كُفۡرُهُمۡ إِلَّا خَسَارٗا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Diles: “Piénsenlo bien ¿qué es lo que adoran en vez de Dios? Muéstrenme qué han creado de la Tierra, ¿acaso participaron en la creación de los cielos? ¿O les concedí un libro en el que se basan para confirmar la idolatría?” La esperanza que los opresores se dan unos a otros no es más que un engaño.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Dios es Quien contiene a los cielos y la Tierra para que no se desvíen [de su órbita], porque si se desviaran nadie los podría contener más que Él. Él es Tolerante, Absolvedor.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ٱللَّهَ يُمۡسِكُ ٱلسَّمَٰوَٰتِ  وَٱلۡأَرۡضَ أَن تَزُولَاۚ وَلَئِن زَالَتَآ إِنۡ أَمۡسَكَهُمَا مِنۡ أَحَدٖ مِّنۢ بَعۡدِهِۦٓۚ  إِنَّهُۥ كَانَ حَلِيمًا غَفُورٗا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[Los incrédulos] juraron por Dios que si se les presentaba un [Profeta] amonestador, serían más encaminados que ninguna otra comunidad; pero cuando se les presentó un amonestador, no hicieron sino aumentar su rechazo.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وَأَقۡسَمُواْ بِٱللَّهِ جَهۡدَ أَيۡمَٰنِهِمۡ لَئِن جَآءَهُمۡ  نَذِيرٞ لَّيَكُونُنَّ أَهۡدَىٰ مِنۡ إِحۡدَى ٱلۡأُمَمِۖ فَلَمَّا جَآءَهُمۡ نَذِيرٞ  مَّا زَادَهُمۡ إِلَّا نُفُورًا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Fueron soberbios en la Tierra, y se confabularon [para apartar a la gente del camino recto], pero las confabulaciones recayeron sobre ellos mismos. ¿Es que no temen que les suceda como a sus predecesores? No habrá cambios en el designio de Dios</w:t>
            </w:r>
            <w:r>
              <w:rPr>
                <w:rStyle w:val="FootnoteReference"/>
                <w:rFonts w:ascii="Times New Roman" w:eastAsia="Times New Roman" w:hAnsi="Times New Roman" w:cs="Times New Roman"/>
                <w:b/>
                <w:color w:val="006400"/>
                <w:sz w:val="18"/>
              </w:rPr>
              <w:footnoteReference w:id="72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¿Acaso no han viajado por el mundo y observaron cuál fue el fin de quienes los precedieron? Eran más poderosos que ellos [y aun así fueron castigados], pues nadie puede huir de Dios, ni en los cielos ni en la Tierra. Él lo sabe todo y tiene poder sobre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أَوَلَمۡ يَسِيرُواْ فِي ٱلۡأَرۡضِ فَيَنظُرُواْ كَيۡفَ كَانَ عَٰقِبَةُ ٱلَّذِينَ مِن  قَبۡلِهِمۡ وَكَانُوٓاْ أَشَدَّ مِنۡهُمۡ قُوَّةٗۚ وَمَا كَانَ ٱللَّهُ لِيُعۡجِزَهُۥ مِن شَيۡءٖ  فِي ٱلسَّمَٰوَٰتِ وَلَا فِي ٱلۡأَرۡضِۚ إِنَّهُۥ كَانَ عَلِيمٗا قَدِيرٗا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Si Dios castigara a la gente [inmediatamente] por sus pecados, no dejaría ninguna criatura sobre la faz de la Tierra. Por Su voluntad les da una prórroga hasta un plazo fijado</w:t>
            </w:r>
            <w:r>
              <w:rPr>
                <w:rStyle w:val="FootnoteReference"/>
                <w:rFonts w:ascii="Times New Roman" w:eastAsia="Times New Roman" w:hAnsi="Times New Roman" w:cs="Times New Roman"/>
                <w:b/>
                <w:color w:val="006400"/>
                <w:sz w:val="18"/>
              </w:rPr>
              <w:footnoteReference w:id="727"/>
            </w:r>
            <w:r>
              <w:rPr>
                <w:rFonts w:ascii="Times New Roman" w:eastAsia="Times New Roman" w:hAnsi="Times New Roman" w:cs="Times New Roman"/>
                <w:b w:val="0"/>
                <w:color w:val="000000"/>
                <w:sz w:val="22"/>
              </w:rPr>
              <w:t xml:space="preserve">; pero cuando llegue el plazo, Dios [los juzgará porque] está bien enterado de todo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21"/>
          <w:headerReference w:type="default" r:id="rId222"/>
          <w:headerReference w:type="first" r:id="rId223"/>
          <w:footerReference w:type="even" r:id="rId224"/>
          <w:footerReference w:type="default" r:id="rId225"/>
          <w:footerReference w:type="first" r:id="rId226"/>
          <w:footnotePr>
            <w:numRestart w:val="eachPage"/>
          </w:footnotePr>
          <w:pgSz w:w="8420" w:h="11900" w:orient="portrait"/>
          <w:pgMar w:top="567" w:right="567" w:bottom="567" w:left="850" w:header="284" w:footer="0" w:gutter="0"/>
        </w:sectPr>
      </w:pPr>
    </w:p>
    <w:p>
      <w:r>
        <w:pict>
          <v:shape id="_x0000_s1060" type="#_x0000_t202" style="width:350.12pt;height:48.26pt;margin-top:9pt;margin-left:42.53pt;mso-position-horizontal-relative:page;position:absolute;z-index:251694080" stroked="f">
            <v:fill r:id="rId16" o:title="" type="frame"/>
            <v:textbox>
              <w:txbxContent>
                <w:p>
                  <w:pPr>
                    <w:pStyle w:val="Heading1"/>
                    <w:spacing w:before="223" w:beforeAutospacing="0" w:after="0" w:afterAutospacing="0"/>
                    <w:jc w:val="center"/>
                  </w:pPr>
                  <w:bookmarkStart w:id="35" w:name="_Toc_1_3_0000000036"/>
                  <w:r>
                    <w:rPr>
                      <w:rFonts w:ascii="Times New Roman" w:eastAsia="Times New Roman" w:hAnsi="Times New Roman" w:cs="Times New Roman"/>
                      <w:b/>
                      <w:sz w:val="26"/>
                    </w:rPr>
                    <w:t xml:space="preserve">Yaseen</w:t>
                  </w:r>
                  <w:bookmarkEnd w:id="35"/>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Iá’. Sín.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[Juro] por el Corán, que está lleno de sabiduría,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وَٱلۡقُرۡءَانِ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que tú [¡Oh, Mujámmad!] eres uno de los Mensajeros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إِنَّكَ لَمِنَ ٱلۡمُرۡسَلِينَ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que está en el sendero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عَلَىٰ  صِرَٰطٖ مُّسۡتَقِيمٖ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Esta es una revelación del Poderoso, el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تَنزِيلَ ٱلۡعَزِيزِ ٱلرَّحِيمِ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para que amonestes a un pueblo cuyos antepasados no fueron advertidos, y por eso son negligentes.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لِتُنذِرَ قَوۡمٗا  مَّآ أُنذِرَ ءَابَآؤُهُمۡ فَهُمۡ غَٰفِلُونَ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Se ha hecho realidad la palabra de Dios sobre la mayoría de ellos, pues no están dispuestos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حَقَّ ٱلۡقَوۡلُ عَلَىٰٓ أَكۡثَرِهِمۡ  فَهُمۡ لَا يُؤۡمِنُونَ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Les pondré en sus cuellos argollas que llegarán a sus barbillas, y sus cabezas quedarán erguidas.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جَعَلۡنَا فِيٓ أَعۡنَٰقِهِمۡ أَغۡلَٰلٗا فَهِيَ إِلَى  ٱلۡأَذۡقَانِ فَهُم مُّقۡمَحُونَ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Pondré ante ellos una barrera y otra detrás, y los cubriré con un velo y no podrán ver.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وَجَعَلۡنَا مِنۢ بَيۡنِ أَيۡدِيهِمۡ سَدّٗا  وَمِنۡ خَلۡفِهِمۡ سَدّٗا فَأَغۡشَيۡنَٰهُمۡ فَهُمۡ لَا يُبۡصِرُونَ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Les da lo mismo que los amonestes o no, no creerán.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وَسَوَآءٌ  عَلَيۡهِمۡ ءَأَنذَرۡتَهُمۡ أَمۡ لَمۡ تُنذِرۡهُمۡ لَا يُؤۡمِنُونَ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Solo se beneficia con tu amonestación quien sigue el Mensaje y teme al Compasivo en su intimidad. A ellos anúnciales que obtendrán el perdón y una recompensa generosa.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تُنذِرُ  مَنِ ٱتَّبَعَ ٱلذِّكۡرَ وَخَشِيَ ٱلرَّحۡمَٰنَ بِٱلۡغَيۡبِۖ فَبَشِّرۡهُ بِمَغۡفِرَةٖ  وَأَجۡرٖ كَرِيمٍ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Yo soy Quien resucita a los muertos, y registro lo que hagan de bien y lo que hagan del mal; todo lo tengo mencionado en un libro claro</w:t>
            </w:r>
            <w:r>
              <w:rPr>
                <w:rStyle w:val="FootnoteReference"/>
                <w:rFonts w:ascii="Times New Roman" w:eastAsia="Times New Roman" w:hAnsi="Times New Roman" w:cs="Times New Roman"/>
                <w:b/>
                <w:color w:val="006400"/>
                <w:sz w:val="18"/>
              </w:rPr>
              <w:footnoteReference w:id="728"/>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نَحۡنُ نُحۡيِ ٱلۡمَوۡتَىٰ وَنَكۡتُبُ مَا قَدَّمُواْ  وَءَاثَٰرَهُمۡۚ وَكُلَّ شَيۡءٍ أَحۡصَيۡنَٰهُ فِيٓ إِمَامٖ مُّبِينٖ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[A quienes te desmienten] menciónales el ejemplo de los habitantes de una ciudad</w:t>
            </w:r>
            <w:r>
              <w:rPr>
                <w:rStyle w:val="FootnoteReference"/>
                <w:rFonts w:ascii="Times New Roman" w:eastAsia="Times New Roman" w:hAnsi="Times New Roman" w:cs="Times New Roman"/>
                <w:b/>
                <w:color w:val="006400"/>
                <w:sz w:val="18"/>
              </w:rPr>
              <w:footnoteReference w:id="729"/>
            </w:r>
            <w:r>
              <w:rPr>
                <w:rFonts w:ascii="Times New Roman" w:eastAsia="Times New Roman" w:hAnsi="Times New Roman" w:cs="Times New Roman"/>
                <w:b w:val="0"/>
                <w:color w:val="000000"/>
                <w:sz w:val="22"/>
              </w:rPr>
              <w:t xml:space="preserve">, cuando se presentaron ante ellos los Mensajeros.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وَٱضۡرِبۡ لَهُم مَّثَلًا أَصۡحَٰبَ ٱلۡقَرۡيَةِ إِذۡ جَآءَهَا ٱلۡمُرۡسَلُونَ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Les envié dos Mensajeros pero los desmintieron, entonces los reforcé con un tercero. Ellos dijeron [a los habitantes de la ciudad]: “Hemos sido enviados a ustedes [por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إِذۡ أَرۡسَلۡنَآ إِلَيۡهِمُ ٱثۡنَيۡنِ فَكَذَّبُوهُمَا فَعَزَّزۡنَا بِثَالِثٖ فَقَالُوٓاْ  إِنَّآ إِلَيۡكُم مُّرۡسَلُونَ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Respondieron [los incrédulos]: “Ustedes no son más que seres humanos como nosotros. El Misericordioso no ha revelado nada, ustedes son tan solo unos mentirosos”.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مَآ أَنتُمۡ إِلَّا بَشَرٞ مِّثۡلُنَا  وَمَآ أَنزَلَ ٱلرَّحۡمَٰنُ مِن شَيۡءٍ إِنۡ أَنتُمۡ إِلَّا تَكۡذِبُونَ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Dijeron [los Mensajeros]: “Nuestro Señor sabe que realmente somos Mensajeros.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رَبُّنَا يَعۡلَمُ إِنَّآ إِلَيۡكُمۡ لَمُرۡسَلُونَ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Solo somos responsables de transmitir el Mensaje de forma clara”.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عَلَيۡنَآ إِلَّا ٱلۡبَلَٰغُ  ٱلۡمُبِينُ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Dijeron [los incrédulos]: “Tenemos un mal presagio con ustedes, y si no desisten [de condenar la idolatría] los lapidaremos y los torturaremos para causarles mucho dolor”.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إِنَّا تَطَيَّرۡنَا بِكُمۡۖ لَئِن لَّمۡ تَنتَهُواْ لَنَرۡجُمَنَّكُمۡ  وَلَيَمَسَّنَّكُم مِّنَّا عَذَابٌ أَلِيمٞ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Dijeron [los Mensajeros]: “Su destino [bueno o malo] depende de ustedes1</w:t>
            </w:r>
            <w:r>
              <w:rPr>
                <w:rStyle w:val="FootnoteReference"/>
                <w:rFonts w:ascii="Times New Roman" w:eastAsia="Times New Roman" w:hAnsi="Times New Roman" w:cs="Times New Roman"/>
                <w:b/>
                <w:color w:val="006400"/>
                <w:sz w:val="18"/>
              </w:rPr>
              <w:footnoteReference w:id="730"/>
            </w:r>
            <w:r>
              <w:rPr>
                <w:rFonts w:ascii="Times New Roman" w:eastAsia="Times New Roman" w:hAnsi="Times New Roman" w:cs="Times New Roman"/>
                <w:b w:val="0"/>
                <w:color w:val="000000"/>
                <w:sz w:val="22"/>
              </w:rPr>
              <w:t xml:space="preserve">. Pero ustedes, por el solo hecho de que los amonestemos [dirán que les traemos mala suerte]. En realidad son un pueblo de transgresores”.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طَٰٓئِرُكُم مَّعَكُمۡ أَئِن  ذُكِّرۡتُمۚ بَلۡ أَنتُمۡ قَوۡمٞ مُّسۡرِفُونَ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Entonces llegó desde un extremo de la ciudad un hombre corriendo, que dijo: “¡Oh, pueblo mío! Sigan a los Mensajeros.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وَجَآءَ مِنۡ أَقۡصَا ٱلۡمَدِينَةِ  رَجُلٞ يَسۡعَىٰ قَالَ يَٰقَوۡمِ ٱتَّبِعُواْ ٱلۡمُرۡسَلِينَ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Sigan a quienes no les piden retribución alguna [por transmitirles el conocimiento], y están bien guiados.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ٱتَّبِعُواْ  مَن لَّا يَسۡـَٔلُكُمۡ أَجۡرٗا وَهُم مُّهۡتَدُونَ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¿Cómo no iba a adorar a Quien me creó, si ante Él comparecerán?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وَمَالِيَ لَآ أَعۡبُدُ  ٱلَّذِي فَطَرَنِي وَإِلَيۡهِ تُرۡجَعُونَ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¿Acaso iba a tomar, en lugar de Él, a ídolos que, si el Compasivo decretara alguna adversidad para mí, su intercesión de nada me valdría ni podrían protegerme?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ءَأَتَّخِذُ مِن دُونِهِۦٓ ءَالِهَةً  إِن يُرِدۡنِ ٱلرَّحۡمَٰنُ بِضُرّٖ لَّا تُغۡنِ عَنِّي شَفَٰعَتُهُمۡ شَيۡـٔٗا  وَلَا يُنقِذُونِ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Si lo hiciera, estaría en un error evidente.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إِنِّيٓ إِذٗا لَّفِي ضَلَٰلٖ مُّبِينٍ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Escúchenme, yo he abrazado la fe en su Señor”. [Pero su pueblo lo mató.]</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إِنِّيٓ ءَامَنتُ  بِرَبِّكُمۡ فَٱسۡمَعُونِ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Entonces le fue dicho: “Ingresa al Paraíso”. Dijo: “¡Ojalá mi pueblo supiera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قِيلَ ٱدۡخُلِ ٱلۡجَنَّةَۖ قَالَ يَٰلَيۡتَ قَوۡمِي  يَعۡلَمُونَ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que mi Señor me perdonó mis faltas y me honró [con la bienaventuranza]!”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بِمَا غَفَرَ لِي رَبِّي وَجَعَلَنِي مِنَ ٱلۡمُكۡرَمِينَ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No envié contra su pueblo, después de él, ningún ejército del cielo, ni iba a hacerlo,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أَنزَلۡنَا عَلَىٰ قَوۡمِهِۦ مِنۢ بَعۡدِهِۦ مِن جُندٖ مِّنَ ٱلسَّمَآءِ وَمَا كُنَّا  مُنزِلِينَ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pues fue suficiente con un único sonido desgarrador para que fueran aniquilados.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كَانَتۡ إِلَّا صَيۡحَةٗ وَٰحِدَةٗ فَإِذَا هُمۡ خَٰمِدُونَ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¡Pobres de esos siervos que cada vez que se presenta ante ellos un Mensajero, se burlan de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يَٰحَسۡرَةً عَلَى ٱلۡعِبَادِۚ مَا يَأۡتِيهِم مِّن رَّسُولٍ إِلَّا كَانُواْ بِهِۦ  يَسۡتَهۡزِءُونَ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¿Acaso no observan cuántas generaciones que los precedieron he destruido? Esos ya no volverán [a la vida mundanal].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يَرَوۡاْ كَمۡ أَهۡلَكۡنَا قَبۡلَهُم مِّنَ ٱلۡقُرُونِ  أَنَّهُمۡ إِلَيۡهِمۡ لَا يَرۡجِعُونَ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Todos deberán comparecer ante Mí.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كُلّٞ لَّمَّا جَمِيعٞ لَّدَيۡنَا مُحۡضَرُونَ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Un signo [que evidencia cómo es la resurrección] es la tierra árida que revivo [con lluvias] y hago brotar de ella los granos con que se alimentan.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وَءَايَةٞ لَّهُمُ ٱلۡأَرۡضُ ٱلۡمَيۡتَةُ أَحۡيَيۡنَٰهَا وَأَخۡرَجۡنَا مِنۡهَا حَبّٗا  فَمِنۡهُ يَأۡكُلُونَ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En ella hay jardines de palmeras y vides, e hice brotar de ella manantiales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وَجَعَلۡنَا فِيهَا جَنَّٰتٖ مِّن نَّخِيلٖ  وَأَعۡنَٰبٖ وَفَجَّرۡنَا فِيهَا مِنَ ٱلۡعُيُونِ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para que comieran de sus frutos. No fueron las manos de ustedes las que los crearon. ¿Acaso no van a agradecer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لِيَأۡكُلُواْ مِن ثَمَرِهِۦ  وَمَا عَمِلَتۡهُ أَيۡدِيهِمۡۚ أَفَلَا يَشۡكُرُونَ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Glorificado sea Aquel que creó todas las especies en pares; las que brotan de la tierra, los seres humanos y otras [criaturas] que desconocen.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سُبۡحَٰنَ ٱلَّذِي  خَلَقَ ٱلۡأَزۡوَٰجَ كُلَّهَا مِمَّا تُنۢبِتُ ٱلۡأَرۡضُ وَمِنۡ أَنفُسِهِمۡ  وَمِمَّا لَا يَعۡلَمُونَ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Tienen un signo [del poder divino] en la noche que le sucede al día, y quedan entonces a oscuras.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وَءَايَةٞ لَّهُمُ ٱلَّيۡلُ نَسۡلَخُ مِنۡهُ ٱلنَّهَارَ  فَإِذَا هُم مُّظۡلِمُونَ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El Sol sigue una trayectoria determinada hacia donde le fue designado por decreto del Poderoso, el que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وَٱلشَّمۡسُ تَجۡرِي لِمُسۡتَقَرّٖ لَّهَاۚ  ذَٰلِكَ تَقۡدِيرُ ٱلۡعَزِيزِ ٱلۡعَلِيمِ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A la Luna le decreté sus fases, hasta que [va menguando y] parece una rama seca de palmera</w:t>
            </w:r>
            <w:r>
              <w:rPr>
                <w:rStyle w:val="FootnoteReference"/>
                <w:rFonts w:ascii="Times New Roman" w:eastAsia="Times New Roman" w:hAnsi="Times New Roman" w:cs="Times New Roman"/>
                <w:b/>
                <w:color w:val="006400"/>
                <w:sz w:val="18"/>
              </w:rPr>
              <w:footnoteReference w:id="731"/>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وَٱلۡقَمَرَ قَدَّرۡنَٰهُ مَنَازِلَ حَتَّىٰ  عَادَ كَٱلۡعُرۡجُونِ ٱلۡقَدِيمِ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No le es posible al Sol alcanzar a la Luna, ni la noche puede adelantarse al día. Cada [astro] circula en su órbita.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ٱلشَّمۡسُ يَنۢبَغِي لَهَآ أَن تُدۡرِكَ  ٱلۡقَمَرَ وَلَا ٱلَّيۡلُ سَابِقُ ٱلنَّهَارِۚ وَكُلّٞ فِي فَلَكٖ يَسۡبَحُونَ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Otro signo [del poder divino] es que a sus descendientes</w:t>
            </w:r>
            <w:r>
              <w:rPr>
                <w:rStyle w:val="FootnoteReference"/>
                <w:rFonts w:ascii="Times New Roman" w:eastAsia="Times New Roman" w:hAnsi="Times New Roman" w:cs="Times New Roman"/>
                <w:b/>
                <w:color w:val="006400"/>
                <w:sz w:val="18"/>
              </w:rPr>
              <w:footnoteReference w:id="732"/>
            </w:r>
            <w:r>
              <w:rPr>
                <w:rFonts w:ascii="Times New Roman" w:eastAsia="Times New Roman" w:hAnsi="Times New Roman" w:cs="Times New Roman"/>
                <w:b w:val="0"/>
                <w:color w:val="000000"/>
                <w:sz w:val="22"/>
              </w:rPr>
              <w:t xml:space="preserve"> los transporté en una barca cargada</w:t>
            </w:r>
            <w:r>
              <w:rPr>
                <w:rStyle w:val="FootnoteReference"/>
                <w:rFonts w:ascii="Times New Roman" w:eastAsia="Times New Roman" w:hAnsi="Times New Roman" w:cs="Times New Roman"/>
                <w:b/>
                <w:color w:val="006400"/>
                <w:sz w:val="18"/>
              </w:rPr>
              <w:footnoteReference w:id="73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وَءَايَةٞ لَّهُمۡ أَنَّا حَمَلۡنَا ذُرِّيَّتَهُمۡ فِي ٱلۡفُلۡكِ ٱلۡمَشۡحُونِ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Y creé para ellos otras [barcas] en las que se embarcan.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وَخَلَقۡنَا  لَهُم مِّن مِّثۡلِهِۦ مَا يَرۡكَبُونَ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Si hubiera querido habría hecho que se ahogaran, y nadie podría haberlos socorrido ni ayudado,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نَّشَأۡ نُغۡرِقۡهُمۡ فَلَا صَرِيخَ لَهُمۡ  وَلَا هُمۡ يُنقَذُونَ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pero por misericordia no lo hice, para que disfrutaran por un tiempo.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رَحۡمَةٗ مِّنَّا وَمَتَٰعًا إِلَىٰ حِينٖ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Cuando se les dice: “Tengan precaución de lo que pueda acontecerles ahora [de castigo en este mundo] y [del castigo] en la otra vida, quizá así alcancen la misericordia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قِيلَ لَهُمُ ٱتَّقُواْ مَا بَيۡنَ أَيۡدِيكُمۡ وَمَا خَلۡفَكُمۡ لَعَلَّكُمۡ تُرۡحَمُونَ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Cada vez que presencian uno de los signos de su Señor, lo rechazan.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تَأۡتِيهِم مِّنۡ ءَايَةٖ مِّنۡ ءَايَٰتِ رَبِّهِمۡ إِلَّا كَانُواْ عَنۡهَا  مُعۡرِضِينَ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Cuando se les dice: “Hagan caridades de lo que Dios les ha proveído”, dicen los incrédulos a los creyentes: “¿Acaso tenemos que alimentar a quienes, si Dios quisiera, Él mismo alimentaría?” Están en un error evidente.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قِيلَ لَهُمۡ أَنفِقُواْ مِمَّا رَزَقَكُمُ ٱللَّهُ قَالَ ٱلَّذِينَ  كَفَرُواْ لِلَّذِينَ ءَامَنُوٓاْ أَنُطۡعِمُ مَن لَّوۡ يَشَآءُ ٱللَّهُ أَطۡعَمَهُۥٓ إِنۡ  أَنتُمۡ إِلَّا فِي ضَلَٰلٖ مُّبِينٖ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Y dicen [desafiantes]: “¿Cuándo se cumplirá esta advertencia, si es verdad lo que dices?”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وَيَقُولُونَ مَتَىٰ هَٰذَا ٱلۡوَعۡدُ إِن كُنتُمۡ  صَٰدِقِينَ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No les espera sino que un solo clamor</w:t>
            </w:r>
            <w:r>
              <w:rPr>
                <w:rStyle w:val="FootnoteReference"/>
                <w:rFonts w:ascii="Times New Roman" w:eastAsia="Times New Roman" w:hAnsi="Times New Roman" w:cs="Times New Roman"/>
                <w:b/>
                <w:color w:val="006400"/>
                <w:sz w:val="18"/>
              </w:rPr>
              <w:footnoteReference w:id="734"/>
            </w:r>
            <w:r>
              <w:rPr>
                <w:rFonts w:ascii="Times New Roman" w:eastAsia="Times New Roman" w:hAnsi="Times New Roman" w:cs="Times New Roman"/>
                <w:b w:val="0"/>
                <w:color w:val="000000"/>
                <w:sz w:val="22"/>
              </w:rPr>
              <w:t xml:space="preserve"> los sorprenda mientras están discutiendo.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يَنظُرُونَ إِلَّا صَيۡحَةٗ وَٰحِدَةٗ تَأۡخُذُهُمۡ وَهُمۡ  يَخِصِّمُونَ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[Cuando eso suceda] no tendrán tiempo siquiera para dar una indicación, y tampoco podrán retornar con los suyos.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يَسۡتَطِيعُونَ تَوۡصِيَةٗ وَلَآ إِلَىٰٓ أَهۡلِهِمۡ  يَرۡجِعُونَ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Cuando se sople la trompeta [por segunda vez], saldrán de sus tumbas hacia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وَنُفِخَ فِي ٱلصُّورِ فَإِذَا هُم مِّنَ ٱلۡأَجۡدَاثِ إِلَىٰ رَبِّهِمۡ  يَنسِلُونَ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Dirán: “¡Ay de nosotros! ¿Qué nos hizo surgir de nuestro lecho?” [Se les dirá:] “Eso fue lo que les prometió el Misericordioso, los Mensajeros les decían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يَٰوَيۡلَنَا مَنۢ بَعَثَنَا مِن مَّرۡقَدِنَاۜۗ هَٰذَا مَا وَعَدَ  ٱلرَّحۡمَٰنُ وَصَدَقَ ٱلۡمُرۡسَلُونَ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No habrá más que un solo soplido [de la trompeta para marcar la resurrección], todos ellos deberán comparecer ante Mí.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كَانَتۡ إِلَّا صَيۡحَةٗ  وَٰحِدَةٗ فَإِذَا هُمۡ جَمِيعٞ لَّدَيۡنَا مُحۡضَرُونَ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Ese día ningún alma será tratada injustamente, solo serán juzgados acorde a las obras que realizaron.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فَٱلۡيَوۡمَ لَا تُظۡلَمُ  نَفۡسٞ شَيۡـٔٗا وَلَا تُجۡزَوۡنَ إِلَّا مَا كُنتُمۡ تَعۡمَلُونَ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La gente del Paraíso, ese día, estarán despreocupados, disfrutando.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أَصۡحَٰبَ ٱلۡجَنَّةِ ٱلۡيَوۡمَ فِي شُغُلٖ فَٰكِهُونَ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Ellos y sus cónyuges estarán a la sombra, reclinados sobre sofás.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هُمۡ وَأَزۡوَٰجُهُمۡ  فِي ظِلَٰلٍ عَلَى ٱلۡأَرَآئِكِ مُتَّكِـُٔونَ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Allí tendrán frutos, y todo lo que pidan.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لَهُمۡ فِيهَا فَٰكِهَةٞ  وَلَهُم مَّا يَدَّعُونَ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“¡La paz sea con ustedes!</w:t>
            </w:r>
            <w:r>
              <w:rPr>
                <w:rStyle w:val="FootnoteReference"/>
                <w:rFonts w:ascii="Times New Roman" w:eastAsia="Times New Roman" w:hAnsi="Times New Roman" w:cs="Times New Roman"/>
                <w:b/>
                <w:color w:val="006400"/>
                <w:sz w:val="18"/>
              </w:rPr>
              <w:footnoteReference w:id="735"/>
            </w:r>
            <w:r>
              <w:rPr>
                <w:rFonts w:ascii="Times New Roman" w:eastAsia="Times New Roman" w:hAnsi="Times New Roman" w:cs="Times New Roman"/>
                <w:b w:val="0"/>
                <w:color w:val="000000"/>
                <w:sz w:val="22"/>
              </w:rPr>
              <w:t xml:space="preserve">”, serán las palabras del Señor Misericordioso</w:t>
            </w:r>
            <w:r>
              <w:rPr>
                <w:rStyle w:val="FootnoteReference"/>
                <w:rFonts w:ascii="Times New Roman" w:eastAsia="Times New Roman" w:hAnsi="Times New Roman" w:cs="Times New Roman"/>
                <w:b/>
                <w:color w:val="006400"/>
                <w:sz w:val="18"/>
              </w:rPr>
              <w:footnoteReference w:id="73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سَلَٰمٞ قَوۡلٗا مِّن رَّبّٖ رَّحِيمٖ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¡Oh, transgresores! Hoy, por lo que hicieron, estarán lejos [de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وَٱمۡتَٰزُواْ  ٱلۡيَوۡمَ أَيُّهَا ٱلۡمُجۡرِمُونَ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¿Acaso no tomaron un compromiso conmigo, ¡oh, hijos de Adán!, de no obedecer ni adorar al demonio, que es un enemigo declarado para ustedes,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أَلَمۡ أَعۡهَدۡ إِلَيۡكُمۡ يَٰبَنِيٓ ءَادَمَ  أَن لَّا تَعۡبُدُواْ ٱلشَّيۡطَٰنَۖ إِنَّهُۥ لَكُمۡ عَدُوّٞ مُّبِينٞ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y de que Me adorarían [solo a Mí]? Este es el sendero recto [que debían seguir].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  ٱعۡبُدُونِيۚ هَٰذَا صِرَٰطٞ مُّسۡتَقِيمٞ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Pero él [el demonio] desvió a muchos de ustedes. ¿Por qué no reflexionan?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أَضَلَّ مِنكُمۡ  جِبِلّٗا كَثِيرًاۖ أَفَلَمۡ تَكُونُواْ تَعۡقِلُونَ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Este es el Infierno que se les había prometido.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هَٰذِهِۦ جَهَنَّمُ ٱلَّتِي  كُنتُمۡ تُوعَدُونَ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Ingresen en él hoy por haberse negado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ٱصۡلَوۡهَا ٱلۡيَوۡمَ بِمَا كُنتُمۡ تَكۡفُرُونَ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Hoy sellaré sus bocas y serán sus manos las que me hablen, y sus pies darán testimonio de lo que cometieron.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ٱلۡيَوۡمَ نَخۡتِمُ عَلَىٰٓ أَفۡوَٰهِهِمۡ وَتُكَلِّمُنَآ أَيۡدِيهِمۡ وَتَشۡهَدُ أَرۡجُلُهُم  بِمَا كَانُواْ يَكۡسِبُونَ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Si quisiera los cegaría, pero aunque se precipitaran [por encontrar] el camino, ¿cómo podrían ver?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نَشَآءُ لَطَمَسۡنَا عَلَىٰٓ أَعۡيُنِهِمۡ  فَٱسۡتَبَقُواْ ٱلصِّرَٰطَ فَأَنَّىٰ يُبۡصِرُونَ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Si quisiera los habría inmovilizado en sus lugares y no podrían avanzar ni retroceder.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نَشَآءُ لَمَسَخۡنَٰهُمۡ  عَلَىٰ مَكَانَتِهِمۡ فَمَا ٱسۡتَطَٰعُواْ مُضِيّٗا وَلَا يَرۡجِعُونَ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A quien le concedo una vida larga, hago que se vuelva débil [como cuando era pequeño]. ¿Acaso no van a reflexionar?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نُّعَمِّرۡهُ نُنَكِّسۡهُ فِي ٱلۡخَلۡقِۚ أَفَلَا يَعۡقِلُونَ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No le enseñé [al Profeta Mujámmad] la poesía, porque no es apropiada para él. [Lo que él recita] es un recuerdo [de Dios] y una recitación clara,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عَلَّمۡنَٰهُ ٱلشِّعۡرَ وَمَا يَنۢبَغِي لَهُۥٓۚ إِنۡ هُوَ إِلَّا ذِكۡرٞ وَقُرۡءَانٞ مُّبِينٞ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una amonestación para quien tenga un corazón vivo, y también una evidencia contra los que se niegan a creer [en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لِّيُنذِرَ مَن كَانَ حَيّٗا وَيَحِقَّ ٱلۡقَوۡلُ عَلَى ٱلۡكَٰفِرِينَ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¿Acaso no recapacitan en que he creado con Mis manos para ellos los ganados que les pertenecen?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يَرَوۡاْ أَنَّا خَلَقۡنَا لَهُم مِّمَّا عَمِلَتۡ أَيۡدِينَآ أَنۡعَٰمٗا  فَهُمۡ لَهَا مَٰلِكُونَ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Los he hecho dóciles para ellos, les sirven para montar y como alimento,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وَذَلَّلۡنَٰهَا لَهُمۡ فَمِنۡهَا رَكُوبُهُمۡ  وَمِنۡهَا يَأۡكُلُونَ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obtienen de ellos otros beneficios, y [de ellos extraen leche] para beber. ¿Es que no van a ser agradecidos?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وَلَهُمۡ فِيهَا مَنَٰفِعُ وَمَشَارِبُۚ  أَفَلَا يَشۡكُرُونَ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74. Pero toman falsas divinidades, en lugar de Dios, para que los socorran.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وَٱتَّخَذُواْ مِن دُونِ ٱللَّهِ ءَالِهَةٗ  لَّعَلَّهُمۡ يُنصَرُونَ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75. Las divinidades no podrán siquiera socorrerse a sí mismas, y en realidad sus seguidores son soldados a su disposición</w:t>
            </w:r>
            <w:r>
              <w:rPr>
                <w:rStyle w:val="FootnoteReference"/>
                <w:rFonts w:ascii="Times New Roman" w:eastAsia="Times New Roman" w:hAnsi="Times New Roman" w:cs="Times New Roman"/>
                <w:b/>
                <w:color w:val="006400"/>
                <w:sz w:val="18"/>
              </w:rPr>
              <w:footnoteReference w:id="737"/>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يَسۡتَطِيعُونَ نَصۡرَهُمۡ وَهُمۡ  لَهُمۡ جُندٞ مُّحۡضَرُونَ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76. Que no te apene lo que dicen, bien sabemos lo que murmuran [en secreto] y lo que dicen abiertamente.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يَحۡزُنكَ قَوۡلُهُمۡۘ إِنَّا نَعۡلَمُ  مَا يُسِرُّونَ وَمَا يُعۡلِنُونَ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77. ¿Es que no ve el ser humano [que niega la Resurrección] que lo he creado de un óvulo fecundado? Sin embargo, él insiste en discutir [el poder divino].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يَرَ ٱلۡإِنسَٰنُ أَنَّا خَلَقۡنَٰهُ  مِن نُّطۡفَةٖ فَإِذَا هُوَ خَصِيمٞ مُّبِينٞ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78. Y [este incrédulo] nos compara [con un ser creado] olvidando cómo ha sido creado él mismo, y dice: “¿Quién dará vida a los huesos cuando estén ya carcomidos?”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وَضَرَبَ لَنَا  مَثَلٗا وَنَسِيَ خَلۡقَهُۥۖ قَالَ مَن يُحۡيِ ٱلۡعِظَٰمَ وَهِيَ رَمِيمٞ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79. Dile [¡Oh, Mujámmad!]: “Les dará vida Quien los creó por primera vez</w:t>
            </w:r>
            <w:r>
              <w:rPr>
                <w:rStyle w:val="FootnoteReference"/>
                <w:rFonts w:ascii="Times New Roman" w:eastAsia="Times New Roman" w:hAnsi="Times New Roman" w:cs="Times New Roman"/>
                <w:b/>
                <w:color w:val="006400"/>
                <w:sz w:val="18"/>
              </w:rPr>
              <w:footnoteReference w:id="738"/>
            </w:r>
            <w:r>
              <w:rPr>
                <w:rFonts w:ascii="Times New Roman" w:eastAsia="Times New Roman" w:hAnsi="Times New Roman" w:cs="Times New Roman"/>
                <w:b w:val="0"/>
                <w:color w:val="000000"/>
                <w:sz w:val="22"/>
              </w:rPr>
              <w:t xml:space="preserve">, pues Él tiene conocimiento de todos los pasos de la creación.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يُحۡيِيهَا ٱلَّذِيٓ أَنشَأَهَآ أَوَّلَ مَرَّةٖۖ وَهُوَ بِكُلِّ خَلۡقٍ عَلِيمٌ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80. Él es Quien hace que puedan encender fuego del árbol verde</w:t>
            </w:r>
            <w:r>
              <w:rPr>
                <w:rStyle w:val="FootnoteReference"/>
                <w:rFonts w:ascii="Times New Roman" w:eastAsia="Times New Roman" w:hAnsi="Times New Roman" w:cs="Times New Roman"/>
                <w:b/>
                <w:color w:val="006400"/>
                <w:sz w:val="18"/>
              </w:rPr>
              <w:footnoteReference w:id="739"/>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ٱلَّذِي جَعَلَ لَكُم مِّنَ ٱلشَّجَرِ ٱلۡأَخۡضَرِ نَارٗا فَإِذَآ أَنتُم  مِّنۡهُ تُوقِدُونَ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81. ¿Acaso Quien creó los cielos y la Tierra no va a poder crearlos nuevamente? ¡Sí! [Puede] Porque Él es el Creador, el que lo sabe todo.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أَوَلَيۡسَ ٱلَّذِي خَلَقَ ٱلسَّمَٰوَٰتِ وَٱلۡأَرۡضَ  بِقَٰدِرٍ عَلَىٰٓ أَن يَخۡلُقَ مِثۡلَهُمۚ بَلَىٰ وَهُوَ ٱلۡخَلَّٰقُ ٱلۡعَلِيمُ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82. Cuando Él decide decretar algo, le dice: “¡Sé!”, y 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إِنَّمَآ أَمۡرُهُۥٓ إِذَآ أَرَادَ شَيۡـًٔا أَن يَقُولَ لَهُۥ كُن فَيَكُونُ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83. Glorificado sea Aquel en Cuya mano está la soberanía de todas las cosas, y ante Él retornarán [para ser juzgados].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فَسُبۡحَٰنَ ٱلَّذِي بِيَدِهِۦ مَلَكُوتُ كُلِّ شَيۡءٖ وَإِلَيۡهِ تُرۡجَعُونَ ٨٣</w:t>
            </w:r>
          </w:p>
        </w:tc>
      </w:tr>
    </w:tbl>
    <w:p>
      <w:pPr>
        <w:sectPr>
          <w:headerReference w:type="even" r:id="rId227"/>
          <w:headerReference w:type="default" r:id="rId228"/>
          <w:headerReference w:type="first" r:id="rId229"/>
          <w:footerReference w:type="even" r:id="rId230"/>
          <w:footerReference w:type="default" r:id="rId231"/>
          <w:footerReference w:type="first" r:id="rId232"/>
          <w:footnotePr>
            <w:numRestart w:val="eachPage"/>
          </w:footnotePr>
          <w:pgSz w:w="8420" w:h="11900" w:orient="portrait"/>
          <w:pgMar w:top="567" w:right="567" w:bottom="567" w:left="850" w:header="284" w:footer="0" w:gutter="0"/>
        </w:sectPr>
      </w:pPr>
    </w:p>
    <w:p>
      <w:r>
        <w:pict>
          <v:shape id="_x0000_s1061" type="#_x0000_t202" style="width:350.12pt;height:48.26pt;margin-top:9pt;margin-left:42.53pt;mso-position-horizontal-relative:page;position:absolute;z-index:251695104" stroked="f">
            <v:fill r:id="rId16" o:title="" type="frame"/>
            <v:textbox>
              <w:txbxContent>
                <w:p>
                  <w:pPr>
                    <w:pStyle w:val="Heading1"/>
                    <w:spacing w:before="223" w:beforeAutospacing="0" w:after="0" w:afterAutospacing="0"/>
                    <w:jc w:val="center"/>
                  </w:pPr>
                  <w:bookmarkStart w:id="36" w:name="_Toc_1_3_0000000037"/>
                  <w:r>
                    <w:rPr>
                      <w:rFonts w:ascii="Times New Roman" w:eastAsia="Times New Roman" w:hAnsi="Times New Roman" w:cs="Times New Roman"/>
                      <w:b/>
                      <w:sz w:val="26"/>
                    </w:rPr>
                    <w:t xml:space="preserve">As-Saaffaat</w:t>
                  </w:r>
                  <w:bookmarkEnd w:id="36"/>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Juro por [los ángeles] ordenados en filas,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وَٱلصَّٰٓفَّٰتِ صَفّٗا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y por los que advierten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فَٱلزَّٰجِرَٰتِ زَجۡرٗا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y por los que recitan el Mensaje.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فَٱلتَّٰلِيَٰتِ ذِكۡرًا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Que su divinidad es una sola,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إِلَٰهَكُمۡ  لَوَٰحِدٞ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el Señor de los cielos, de la Tierra, de todo cuanto existe entre ellos; el Señor de los amaneceres</w:t>
            </w:r>
            <w:r>
              <w:rPr>
                <w:rStyle w:val="FootnoteReference"/>
                <w:rFonts w:ascii="Times New Roman" w:eastAsia="Times New Roman" w:hAnsi="Times New Roman" w:cs="Times New Roman"/>
                <w:b/>
                <w:color w:val="006400"/>
                <w:sz w:val="18"/>
              </w:rPr>
              <w:footnoteReference w:id="740"/>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 ٱلسَّمَٰوَٰتِ وَٱلۡأَرۡضِ وَمَا بَيۡنَهُمَا وَرَبُّ ٱلۡمَشَٰرِقِ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He adornado el cielo más bajo con los astros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زَيَّنَّا  ٱلسَّمَآءَ ٱلدُّنۡيَا بِزِينَةٍ ٱلۡكَوَاكِبِ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como protección contra todo demonio rebelde,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وَحِفۡظٗا مِّن كُلِّ شَيۡطَٰنٖ مَّارِدٖ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para que no puedan escuchar lo que revelo a la asamblea más elevada [de ángeles y para que, si lo intentan,] les sean arrojados [los astros] por todas partes,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لَّا يَسَّمَّعُونَ إِلَى ٱلۡمَلَإِ ٱلۡأَعۡلَىٰ وَيُقۡذَفُونَ مِن كُلِّ جَانِبٖ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y así ahuyentarlos. Los demonios recibirán un castigo eterno.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دُحُورٗاۖ وَلَهُمۡ  عَذَابٞ وَاصِبٌ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Aquellos que furtivamente alcancen a oír algo de los ángeles serán alcanzados por una centella fulminante.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مَنۡ خَطِفَ ٱلۡخَطۡفَةَ فَأَتۡبَعَهُۥ شِهَابٞ ثَاقِبٞ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Pregúntales [a quienes desmienten la Resurrección]: “¿Acaso creen que la creación del ser humano fue más difícil que la del resto [del universo]?” Los creé de barro pegajoso.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فَٱسۡتَفۡتِهِمۡ أَهُمۡ أَشَدُّ خَلۡقًا أَم مَّنۡ خَلَقۡنَآۚ إِنَّا خَلَقۡنَٰهُم مِّن طِينٖ لَّازِبِۭ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Tú te maravillas, pero ellos se burlan,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بَلۡ عَجِبۡتَ وَيَسۡخَرُونَ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cuando son exhortados no reflexionan,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ذُكِّرُواْ لَا يَذۡكُرُونَ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cuando ven un milagro lo ridiculizan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رَأَوۡاْ ءَايَةٗ  يَسۡتَسۡخِرُونَ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Y dicen: “Esto no es más que hechicería evidente,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إِنۡ هَٰذَآ إِلَّا سِحۡرٞ مُّبِينٌ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¿acaso cuando muramos y seamos polvo y huesos, seremos resucitados?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أَءِذَا مِتۡنَا  وَكُنَّا تُرَابٗا وَعِظَٰمًا أَءِنَّا لَمَبۡعُوثُونَ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¿Acaso nuestros antepasados también [serán resucitados]?”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أَوَءَابَآؤُنَا ٱلۡأَوَّلُونَ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Diles [¡Oh, Mujámmad!]: “Sí, y sufrirán una gran humillación”.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نَعَمۡ  وَأَنتُمۡ دَٰخِرُونَ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Solo bastará que se sople una vez [la trompeta y resucitarán], y entonces comenzarán a observar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فَإِنَّمَا هِيَ زَجۡرَةٞ وَٰحِدَةٞ فَإِذَا هُمۡ يَنظُرُونَ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y dirán: “¡Ay de nosotros! En este día deberemos rendir cuentas [por nuestras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يَٰوَيۡلَنَا هَٰذَا يَوۡمُ ٱلدِّينِ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[Se les dirá:] “Este es el Día del Juicio que negaban”.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هَٰذَا يَوۡمُ ٱلۡفَصۡلِ ٱلَّذِي كُنتُم بِهِۦ تُكَذِّبُونَ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[Se les ordenará a los ángeles:] “Congreguen a quienes fueron [idólatras y] cometieron injusticias junto con sus pares [en la incredulidad] y a los [ídolos] que adoraban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ٱحۡشُرُواْ ٱلَّذِينَ ظَلَمُواْ وَأَزۡوَٰجَهُمۡ وَمَا كَانُواْ يَعۡبُدُونَ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en lugar de Dios, luego arréenlos por el camino que los conducirá al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دُونِ  ٱللَّهِ فَٱهۡدُوهُمۡ إِلَىٰ صِرَٰطِ ٱلۡجَحِيمِ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pero deténganlos [antes de arrojarlos] porque serán interrogados.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وَقِفُوهُمۡۖ إِنَّهُم مَّسۡـُٔولُونَ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[Se les preguntará:] “¿Qué sucede que no se ayudan unos a otros?”</w:t>
            </w:r>
            <w:r>
              <w:rPr>
                <w:rStyle w:val="FootnoteReference"/>
                <w:rFonts w:ascii="Times New Roman" w:eastAsia="Times New Roman" w:hAnsi="Times New Roman" w:cs="Times New Roman"/>
                <w:b/>
                <w:color w:val="006400"/>
                <w:sz w:val="18"/>
              </w:rPr>
              <w:footnoteReference w:id="741"/>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لَكُمۡ لَا تَنَاصَرُونَ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Pero ese día estarán entregados,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هُمُ ٱلۡيَوۡمَ مُسۡتَسۡلِمُونَ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y comenzarán a reclamarse unos a otros.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وَأَقۡبَلَ بَعۡضُهُمۡ  عَلَىٰ بَعۡضٖ يَتَسَآءَلُونَ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Dirán [a sus ídolos]: “Ustedes, con su poder, nos forzaron a seguirlos”.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إِنَّكُمۡ كُنتُمۡ تَأۡتُونَنَا عَنِ ٱلۡيَمِينِ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Pero [los ídolos] responderán: “No, simplemente no fueron creyentes [en Dios y nos idolatraron],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بَل لَّمۡ تَكُونُواْ مُؤۡمِنِينَ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pues nosotros no teníamos poder alguno sobre ustedes [y eligieron libremente la incredulidad]; fueron un pueblo transgresor.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لَنَا عَلَيۡكُم مِّن سُلۡطَٰنِۭۖ  بَلۡ كُنتُمۡ قَوۡمٗا طَٰغِينَ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Hoy se cumple la amenaza que Nuestro Señor nos hizo, y sufriremos el castigo [por nuestra incredulidad].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فَحَقَّ عَلَيۡنَا قَوۡلُ رَبِّنَآۖ إِنَّا لَذَآئِقُونَ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Nosotros solo los sedujimos y ustedes nos siguieron, desviándose igual que nosotros”.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فَأَغۡوَيۡنَٰكُمۡ إِنَّا كُنَّا غَٰوِينَ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[Entonces Dios dirá:] “Todos ustedes compartirán el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فَإِنَّهُمۡ يَوۡمَئِذٖ فِي ٱلۡعَذَابِ  مُشۡتَرِكُونَ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Eso haré con los pecadores”.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كَذَٰلِكَ نَفۡعَلُ بِٱلۡمُجۡرِمِينَ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Cuando se les decía: “No hay nada ni nadie con derecho a ser adorado salvo Dios”, respondían con arrogancia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إِنَّهُمۡ كَانُوٓاْ إِذَا قِيلَ  لَهُمۡ لَآ إِلَٰهَ إِلَّا ٱللَّهُ يَسۡتَكۡبِرُونَ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diciendo: “¿Acaso vamos a dejar a nuestros ídolos por las palabras de un poeta loco</w:t>
            </w:r>
            <w:r>
              <w:rPr>
                <w:rStyle w:val="FootnoteReference"/>
                <w:rFonts w:ascii="Times New Roman" w:eastAsia="Times New Roman" w:hAnsi="Times New Roman" w:cs="Times New Roman"/>
                <w:b/>
                <w:color w:val="006400"/>
                <w:sz w:val="18"/>
              </w:rPr>
              <w:footnoteReference w:id="74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وَيَقُولُونَ أَئِنَّا لَتَارِكُوٓاْ ءَالِهَتِنَا  لِشَاعِرٖ مَّجۡنُونِۭ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[Dios les dirá:] “Él se presentó con la Verdad, y corroboró el Mensaje de los Profetas que lo precedieron”.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جَآءَ بِٱلۡحَقِّ وَصَدَّقَ ٱلۡمُرۡسَلِينَ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Ustedes [que rechazaron el Mensaje] sufrirán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إِنَّكُمۡ  لَذَآئِقُواْ ٱلۡعَذَابِ ٱلۡأَلِيمِ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Pero sepan que solo se les retribuirá por lo que [ustedes mismos] hicieron.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تُجۡزَوۡنَ إِلَّا مَا كُنتُمۡ تَعۡمَلُونَ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En cambio, los siervos sinceros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إِلَّا عِبَادَ ٱللَّهِ ٱلۡمُخۡلَصِينَ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ellos tendrán la recompensa prometida: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لَهُمۡ رِزۡقٞ مَّعۡلُومٞ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Los frutos que deseen, y serán honrados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فَوَٰكِهُ  وَهُم مُّكۡرَمُونَ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en los Jardines de las Delicias,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جَنَّٰتِ ٱلنَّعِيمِ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donde estarán reclinados sobre sofás, unos frente a otros.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عَلَىٰ سُرُرٖ مُّتَقَٰبِلِينَ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Y [bellos sirvientes] circularán entre ellos con una copa de un manantial eterno,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يُطَافُ عَلَيۡهِم بِكَأۡسٖ مِّن مَّعِينِۭ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blanco y delicioso para quienes lo beban,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بَيۡضَآءَ لَذَّةٖ لِّلشَّٰرِبِينَ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que no les provocará jaqueca ni embriaguez.</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لَا فِيهَا غَوۡلٞ وَلَا هُمۡ عَنۡهَا يُنزَفُونَ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También tendrán mujeres [huríes] de mirar recatado, y de ojos hermosos y grandes,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وَعِندَهُمۡ قَٰصِرَٰتُ  ٱلطَّرۡفِ عِينٞ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como si fueran perlas celosamente guardadas.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كَأَنَّهُنَّ بَيۡضٞ مَّكۡنُونٞ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Y se preguntarán [los creyentes en el Paraíso] unos a los otros</w:t>
            </w:r>
            <w:r>
              <w:rPr>
                <w:rStyle w:val="FootnoteReference"/>
                <w:rFonts w:ascii="Times New Roman" w:eastAsia="Times New Roman" w:hAnsi="Times New Roman" w:cs="Times New Roman"/>
                <w:b/>
                <w:color w:val="006400"/>
                <w:sz w:val="18"/>
              </w:rPr>
              <w:footnoteReference w:id="74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فَأَقۡبَلَ بَعۡضُهُمۡ عَلَىٰ  بَعۡضٖ يَتَسَآءَلُونَ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Uno de ellos dirá: “Yo tenía un compañero [incrédulo]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قَآئِلٞ مِّنۡهُمۡ إِنِّي كَانَ لِي قَرِينٞ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que me decía: ¿Acaso tú eres de los que creen en la Resurrección?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يَقُولُ أَءِنَّكَ لَمِنَ ٱلۡمُصَدِّقِينَ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¿Acaso después que muramos y nos convirtamos en tierra y huesos vamos a ser condenados?</w:t>
            </w:r>
            <w:r>
              <w:rPr>
                <w:rStyle w:val="FootnoteReference"/>
                <w:rFonts w:ascii="Times New Roman" w:eastAsia="Times New Roman" w:hAnsi="Times New Roman" w:cs="Times New Roman"/>
                <w:b/>
                <w:color w:val="006400"/>
                <w:sz w:val="18"/>
              </w:rPr>
              <w:footnoteReference w:id="74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أَءِذَا مِتۡنَا وَكُنَّا تُرَابٗا وَعِظَٰمًا أَءِنَّا  لَمَدِينُونَ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Dirá [el creyente a sus compañeros del Paraíso]: “¿Quieren observar [el Infierno a ver qué ha sido de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هَلۡ أَنتُم مُّطَّلِعُونَ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Y cuando observe lo verá [a quien era su compañero] en medio del fuego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فَٱطَّلَعَ فَرَءَاهُ فِي سَوَآءِ  ٱلۡجَحِيمِ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Entonces le dirá: “¡Por Dios! Poco faltó para que me arruinaras,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تَٱللَّهِ إِن كِدتَّ لَتُرۡدِينِ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y de no ser por la gracia de mi Señor, habría sido uno de los condenados.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وَلَوۡلَا نِعۡمَةُ رَبِّي  لَكُنتُ مِنَ ٱلۡمُحۡضَرِينَ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Ahora no hemos de morir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أَفَمَا نَحۡنُ بِمَيِّتِينَ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después de haber pasado por la primera muerte</w:t>
            </w:r>
            <w:r>
              <w:rPr>
                <w:rStyle w:val="FootnoteReference"/>
                <w:rFonts w:ascii="Times New Roman" w:eastAsia="Times New Roman" w:hAnsi="Times New Roman" w:cs="Times New Roman"/>
                <w:b/>
                <w:color w:val="006400"/>
                <w:sz w:val="18"/>
              </w:rPr>
              <w:footnoteReference w:id="745"/>
            </w:r>
            <w:r>
              <w:rPr>
                <w:rFonts w:ascii="Times New Roman" w:eastAsia="Times New Roman" w:hAnsi="Times New Roman" w:cs="Times New Roman"/>
                <w:b w:val="0"/>
                <w:color w:val="000000"/>
                <w:sz w:val="22"/>
              </w:rPr>
              <w:t xml:space="preserve">, y no seremos castigados.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مَوۡتَتَنَا  ٱلۡأُولَىٰ وَمَا نَحۡنُ بِمُعَذَّبِينَ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Este es el éxito grandioso”.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هَٰذَا لَهُوَ ٱلۡفَوۡزُ ٱلۡعَظِيمُ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¡Vale la pena obrar para alcanzarlo!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لِمِثۡلِ هَٰذَا فَلۡيَعۡمَلِ ٱلۡعَٰمِلُونَ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¿Qué es mejor, esta morada [del Paraíso] o el árbol de Zaqqum?,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أَذَٰلِكَ خَيۡرٞ نُّزُلًا أَمۡ شَجَرَةُ  ٱلزَّقُّومِ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el que puse para castigar a los que cometieron injusticias.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جَعَلۡنَٰهَا فِتۡنَةٗ لِّلظَّٰلِمِينَ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Es un árbol que crece en lo más profundo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إِنَّهَا شَجَرَةٞ تَخۡرُجُ  فِيٓ أَصۡلِ ٱلۡجَحِيمِ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sus frutos son como cabezas de demonios.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طَلۡعُهَا كَأَنَّهُۥ رُءُوسُ ٱلشَّيَٰطِينِ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De él comerán y llenarán sus vientres [los condenados].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فَإِنَّهُمۡ لَأٓكِلُونَ مِنۡهَا فَمَالِـُٔونَ مِنۡهَا ٱلۡبُطُونَ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Luego beberán una mezcla de agua hirviente,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إِنَّ لَهُمۡ  عَلَيۡهَا لَشَوۡبٗا مِّنۡ حَمِيمٖ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y serán regresados al fuego.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إِنَّ مَرۡجِعَهُمۡ لَإِلَى ٱلۡجَحِيمِ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Ellos [en la vida mundanal] encontraron que sus padres estaban descarriados,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إِنَّهُمۡ أَلۡفَوۡاْ ءَابَآءَهُمۡ ضَآلِّينَ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y aun así siguieron sus pasos.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فَهُمۡ عَلَىٰٓ ءَاثَٰرِهِمۡ يُهۡرَعُونَ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La mayoría de los pueblos que los precedieron también se habían extraviado.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ضَلَّ قَبۡلَهُمۡ أَكۡثَرُ ٱلۡأَوَّلِينَ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Por ello les envié [Profetas] amonestadores.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أَرۡسَلۡنَا فِيهِم  مُّنذِرِينَ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Pero observa dónde terminaron aquellos que fueron advertidos,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فَٱنظُرۡ كَيۡفَ كَانَ عَٰقِبَةُ ٱلۡمُنذَرِينَ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74. excepto los siervos fieles a Dios, los escogidos.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إِلَّا عِبَادَ ٱللَّهِ ٱلۡمُخۡلَصِينَ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75. Cuando Noé Me invocó, ¡y qué mejor que invocar a Quien responde todas las súplicas!,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نَادَىٰنَا نُوحٞ فَلَنِعۡمَ  ٱلۡمُجِيبُونَ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76. lo salvé a él y a su familia de la gran angustia,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وَنَجَّيۡنَٰهُ وَأَهۡلَهُۥ مِنَ ٱلۡكَرۡبِ ٱلۡعَظِيمِ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77. e hice que su descendencia fueran los sobrevivientes.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وَجَعَلۡنَا ذُرِّيَّتَهُۥ هُمُ ٱلۡبَاقِينَ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78. Dejé su historia [como enseñanza] para la posteridad.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وَتَرَكۡنَا عَلَيۡهِ فِي ٱلۡأٓخِرِينَ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79. ¡Que la paz sea con Noé entre todas las criaturas!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سَلَٰمٌ  عَلَىٰ نُوحٖ فِي ٱلۡعَٰلَمِينَ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80. Así es como recompenso a los que hacen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كَذَٰلِكَ نَجۡزِي ٱلۡمُحۡسِنِينَ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81. Él era uno de Mis siervos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إِنَّهُۥ  مِنۡ عِبَادِنَا ٱلۡمُؤۡمِنِينَ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82. A los otros [los que no creyeron] los ahogué.</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أَغۡرَقۡنَا ٱلۡأٓخَرِينَ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83. Abraham era de los que lo siguieron [a Noé en su fe monoteísta],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مِن  شِيعَتِهِۦ لَإِبۡرَٰهِيمَ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84. cuando invocó a su Señor con un corazón puro</w:t>
            </w:r>
            <w:r>
              <w:rPr>
                <w:rStyle w:val="FootnoteReference"/>
                <w:rFonts w:ascii="Times New Roman" w:eastAsia="Times New Roman" w:hAnsi="Times New Roman" w:cs="Times New Roman"/>
                <w:b/>
                <w:color w:val="006400"/>
                <w:sz w:val="18"/>
              </w:rPr>
              <w:footnoteReference w:id="746"/>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جَآءَ رَبَّهُۥ بِقَلۡبٖ سَلِيمٍ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85. y dijo a su padre y a su pueblo: “¿Qué es lo que adoran?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 لِأَبِيهِ  وَقَوۡمِهِۦ مَاذَا تَعۡبُدُونَ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86. ¿Prefieren la mentira de los dioses en lugar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أَئِفۡكًا ءَالِهَةٗ دُونَ ٱللَّهِ تُرِيدُونَ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87. ¿Qué opinan del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فَمَا ظَنُّكُم بِرَبِّ ٱلۡعَٰلَمِينَ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88. Entonces echó una mirada a las estrellas,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فَنَظَرَ نَظۡرَةٗ فِي ٱلنُّجُومِ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89. y exclamó: “Estoy enfermo</w:t>
            </w:r>
            <w:r>
              <w:rPr>
                <w:rStyle w:val="FootnoteReference"/>
                <w:rFonts w:ascii="Times New Roman" w:eastAsia="Times New Roman" w:hAnsi="Times New Roman" w:cs="Times New Roman"/>
                <w:b/>
                <w:color w:val="006400"/>
                <w:sz w:val="18"/>
              </w:rPr>
              <w:footnoteReference w:id="747"/>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فَقَالَ إِنِّي سَقِيمٞ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90. Entonces lo abandonaron dándole la espalda.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فَتَوَلَّوۡاْ عَنۡهُ مُدۡبِرِينَ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91. [Abraham] se dirigió hacia los ídolos [de su pueblo] y dijo: “¿Por qué no comen?</w:t>
            </w:r>
            <w:r>
              <w:rPr>
                <w:rStyle w:val="FootnoteReference"/>
                <w:rFonts w:ascii="Times New Roman" w:eastAsia="Times New Roman" w:hAnsi="Times New Roman" w:cs="Times New Roman"/>
                <w:b/>
                <w:color w:val="006400"/>
                <w:sz w:val="18"/>
              </w:rPr>
              <w:footnoteReference w:id="748"/>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فَرَاغَ إِلَىٰٓ ءَالِهَتِهِمۡ  فَقَالَ أَلَا تَأۡكُلُونَ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92. ¿Por qué no pronuncian palabra?”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لَكُمۡ لَا تَنطِقُونَ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93. Entonces los destrozó con toda su fuerza.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فَرَاغَ عَلَيۡهِمۡ ضَرۡبَۢا  بِٱلۡيَمِينِ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94. [Cuando los idolatras se enteraron,] se abalanzaron sobre él enfurecidos.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فَأَقۡبَلُوٓاْ إِلَيۡهِ يَزِفُّونَ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95. [Abraham les dijo:] “¿Acaso adoran lo que ustedes mismos tallan?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أَتَعۡبُدُونَ مَا تَنۡحِتُونَ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96. Dios es Quien los creó a ustedes y a lo que ustedes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وَٱللَّهُ خَلَقَكُمۡ وَمَا تَعۡمَلُونَ  ٩٦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97.</w:t>
              <w:tab/>
              <w:t xml:space="preserve">97. Dijeron: “Construiremos una hoguera y te arrojaremos al fuego llameante”.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ٱبۡنُواْ لَهُۥ بُنۡيَٰنٗا فَأَلۡقُوهُ  فِي ٱلۡجَحِيمِ  ٩٧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98.</w:t>
              <w:tab/>
              <w:t xml:space="preserve">98. Tramaron contra él, pero Dios [desbarató sus planes y] los humilló.</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فَأَرَادُواْ بِهِۦ كَيۡدٗا فَجَعَلۡنَٰهُمُ ٱلۡأَسۡفَلِينَ  ٩٨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99.</w:t>
              <w:tab/>
              <w:t xml:space="preserve">99. Dijo [Abraham]: “Emigraré a donde mi Señor me ordene. ¡Él me guiará!</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إِنِّي ذَاهِبٌ إِلَىٰ رَبِّي سَيَهۡدِينِ  ٩٩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100.</w:t>
              <w:tab/>
              <w:t xml:space="preserve">100. ¡Señor mío! Concédeme un hijo justo”.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 هَبۡ لِي مِنَ ٱلصَّٰلِحِينَ  ١٠٠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101.</w:t>
              <w:tab/>
              <w:t xml:space="preserve">101. Le anuncié que le daría un niño de buen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فَبَشَّرۡنَٰهُ بِغُلَٰمٍ حَلِيمٖ  ١٠١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102.</w:t>
              <w:tab/>
              <w:t xml:space="preserve">102. Cuando [Ismael] alcanzó la pubertad, [Abraham] le dijo: “¡Oh, hijito mío! He visto en sueños que te sacrificaba; dime, qué opinas”. Le dijo:</w:t>
            </w:r>
          </w:p>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“¡Oh, padre mío! Haz lo que te ha sido ordenado; encontrarás, si Dios quiere, que seré de los pacientes”.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بَلَغَ مَعَهُ ٱلسَّعۡيَ قَالَ يَٰبُنَيَّ  إِنِّيٓ أَرَىٰ فِي ٱلۡمَنَامِ أَنِّيٓ أَذۡبَحُكَ فَٱنظُرۡ مَاذَا تَرَىٰۚ قَالَ يَٰٓأَبَتِ  ٱفۡعَلۡ مَا تُؤۡمَرُۖ سَتَجِدُنِيٓ إِن شَآءَ ٱللَّهُ مِنَ ٱلصَّٰبِرِينَ  ١٠٢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103.</w:t>
              <w:tab/>
              <w:t xml:space="preserve">103. Cuando ambos se resignaron, y [Abraham] le puso la frente [contra el piso a Ismael para sacrificarlo],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أَسۡلَمَا وَتَلَّهُۥ لِلۡجَبِينِ  ١٠٣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104.</w:t>
              <w:tab/>
              <w:t xml:space="preserve">104. Lo llamé: “¡Oh, Abraham!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وَنَٰدَيۡنَٰهُ أَن يَٰٓإِبۡرَٰهِيمُ  ١٠٤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105.</w:t>
              <w:tab/>
              <w:t xml:space="preserve">105. Has cumplido con lo que viste [en tus sueños]. Así recompenso a los que hacen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قَدۡ صَدَّقۡتَ ٱلرُّءۡيَآۚ إِنَّا كَذَٰلِكَ نَجۡزِي ٱلۡمُحۡسِنِينَ  ١٠٥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106.</w:t>
              <w:tab/>
              <w:t xml:space="preserve">106. Esa fue una dura prueba.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هَٰذَا لَهُوَ ٱلۡبَلَٰٓؤُاْ ٱلۡمُبِينُ  ١٠٦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107.</w:t>
              <w:tab/>
              <w:t xml:space="preserve">107. Pero lo rescaté [a su hijo, ordenando a Abraham que sacrificara en su lugar un cordero] e hiciera una gran ofrenda,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وَفَدَيۡنَٰهُ بِذِبۡحٍ عَظِيمٖ  ١٠٧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108.</w:t>
              <w:tab/>
              <w:t xml:space="preserve">108. y dejé su historia [como enseñanza] para la posteridad.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وَتَرَكۡنَا  عَلَيۡهِ فِي ٱلۡأٓخِرِينَ  ١٠٨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109.</w:t>
              <w:tab/>
              <w:t xml:space="preserve">109. ¡Que la paz sea con Abraham!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سَلَٰمٌ عَلَىٰٓ إِبۡرَٰهِيمَ  ١٠٩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110.</w:t>
              <w:tab/>
              <w:t xml:space="preserve">110. Así es como recompenso a los que hacen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كَذَٰلِكَ نَجۡزِي  ٱلۡمُحۡسِنِينَ  ١١٠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111.</w:t>
              <w:tab/>
              <w:t xml:space="preserve">111. Él era uno de Mis siervos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إِنَّهُۥ مِنۡ عِبَادِنَا ٱلۡمُؤۡمِنِينَ  ١١١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112.</w:t>
              <w:tab/>
              <w:t xml:space="preserve">112. Lo albricié con [el nacimiento de] Isaac, quien sería un Profeta virtuoso.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وَبَشَّرۡنَٰهُ  بِإِسۡحَٰقَ نَبِيّٗا مِّنَ ٱلصَّٰلِحِينَ  ١١٢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113.</w:t>
              <w:tab/>
              <w:t xml:space="preserve">113. Lo bendije a él y a Isaac, y decreté que en su descendencia hubiera quien obrara el bien y quien fuera abiertamente [incrédulo e] injusto consigo mismo.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وَبَٰرَكۡنَا عَلَيۡهِ وَعَلَىٰٓ إِسۡحَٰقَۚ  وَمِن ذُرِّيَّتِهِمَا مُحۡسِنٞ وَظَالِمٞ لِّنَفۡسِهِۦ مُبِينٞ  ١١٣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114.</w:t>
              <w:tab/>
              <w:t xml:space="preserve">114. Agracié a Moisés y a Aarón,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مَنَنَّا  عَلَىٰ مُوسَىٰ وَهَٰرُونَ  ١١٤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115.</w:t>
              <w:tab/>
              <w:t xml:space="preserve">115. y los salvé junto con su pueblo de una gran angustia.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وَنَجَّيۡنَٰهُمَا وَقَوۡمَهُمَا مِنَ ٱلۡكَرۡبِ  ٱلۡعَظِيمِ  ١١٥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116.</w:t>
              <w:tab/>
              <w:t xml:space="preserve">116. Los socorrí, y fueron ellos los vencedores.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وَنَصَرۡنَٰهُمۡ فَكَانُواْ هُمُ ٱلۡغَٰلِبِينَ  ١١٦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117.</w:t>
              <w:tab/>
              <w:t xml:space="preserve">117. Les concedí un Libro esclarecedor</w:t>
            </w:r>
            <w:r>
              <w:rPr>
                <w:rStyle w:val="FootnoteReference"/>
                <w:rFonts w:ascii="Times New Roman" w:eastAsia="Times New Roman" w:hAnsi="Times New Roman" w:cs="Times New Roman"/>
                <w:b/>
                <w:color w:val="006400"/>
                <w:sz w:val="18"/>
              </w:rPr>
              <w:footnoteReference w:id="749"/>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وَءَاتَيۡنَٰهُمَا  ٱلۡكِتَٰبَ ٱلۡمُسۡتَبِينَ  ١١٧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118.</w:t>
              <w:tab/>
              <w:t xml:space="preserve">118. y los guie por el sendero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وَهَدَيۡنَٰهُمَا ٱلصِّرَٰطَ ٱلۡمُسۡتَقِيمَ  ١١٨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119.</w:t>
              <w:tab/>
              <w:t xml:space="preserve">119. Y dejé su historia [como enseñanza] para la posteridad,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وَتَرَكۡنَا عَلَيۡهِمَا فِي ٱلۡأٓخِرِينَ  ١١٩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120.</w:t>
              <w:tab/>
              <w:t xml:space="preserve">120. ¡Que la paz sea con Moisés y Aarón!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سَلَٰمٌ عَلَىٰ مُوسَىٰ  وَهَٰرُونَ  ١٢٠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121.</w:t>
              <w:tab/>
              <w:t xml:space="preserve">121. Así es como recompenso a los que hacen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كَذَٰلِكَ نَجۡزِي ٱلۡمُحۡسِنِينَ  ١٢١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122.</w:t>
              <w:tab/>
              <w:t xml:space="preserve">122. Ambos eran de Mis siervos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إِنَّهُمَا  مِنۡ عِبَادِنَا ٱلۡمُؤۡمِنِينَ  ١٢٢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123.</w:t>
              <w:tab/>
              <w:t xml:space="preserve">123. Elías también era de Mis Mensajeros.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إِلۡيَاسَ لَمِنَ ٱلۡمُرۡسَلِينَ  ١٢٣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124.</w:t>
              <w:tab/>
              <w:t xml:space="preserve">124. Dijo a su pueblo: “¿Es que no van a tener temor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إِذۡ قَالَ لِقَوۡمِهِۦٓ أَلَا تَتَّقُونَ  ١٢٤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125.</w:t>
              <w:tab/>
              <w:t xml:space="preserve">125. Invocan a Ba‘l</w:t>
            </w:r>
            <w:r>
              <w:rPr>
                <w:rStyle w:val="FootnoteReference"/>
                <w:rFonts w:ascii="Times New Roman" w:eastAsia="Times New Roman" w:hAnsi="Times New Roman" w:cs="Times New Roman"/>
                <w:b/>
                <w:color w:val="006400"/>
                <w:sz w:val="18"/>
              </w:rPr>
              <w:footnoteReference w:id="750"/>
            </w:r>
            <w:r>
              <w:rPr>
                <w:rFonts w:ascii="Times New Roman" w:eastAsia="Times New Roman" w:hAnsi="Times New Roman" w:cs="Times New Roman"/>
                <w:b w:val="0"/>
                <w:color w:val="000000"/>
                <w:sz w:val="22"/>
              </w:rPr>
              <w:t xml:space="preserve">, y dejan de lado al mejor de los creadores: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أَتَدۡعُونَ بَعۡلٗا وَتَذَرُونَ أَحۡسَنَ  ٱلۡخَٰلِقِينَ  ١٢٥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126.</w:t>
              <w:tab/>
              <w:t xml:space="preserve">126. Dios, su Señor y el de sus antepasados”.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رَبَّكُمۡ وَرَبَّ ءَابَآئِكُمُ ٱلۡأَوَّلِينَ  ١٢٦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127.</w:t>
              <w:tab/>
              <w:t xml:space="preserve">127. Pero lo desmintieron, y tendrán que comparecer.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فَكَذَّبُوهُ فَإِنَّهُمۡ لَمُحۡضَرُونَ  ١٢٧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128.</w:t>
              <w:tab/>
              <w:t xml:space="preserve">128. Excepto los siervos fieles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عِبَادَ ٱللَّهِ ٱلۡمُخۡلَصِينَ  ١٢٨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129.</w:t>
              <w:tab/>
              <w:t xml:space="preserve">129. Dejé su historia [como enseñanza] para la posteridad.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وَتَرَكۡنَا عَلَيۡهِ فِي ٱلۡأٓخِرِينَ  ١٢٩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130.</w:t>
              <w:tab/>
              <w:t xml:space="preserve">130. ¡Que la paz sea con Elías!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سَلَٰمٌ عَلَىٰٓ إِلۡ يَاسِينَ  ١٣٠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131.</w:t>
              <w:tab/>
              <w:t xml:space="preserve">131. Así es como recompenso a los que hacen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كَذَٰلِكَ نَجۡزِي ٱلۡمُحۡسِنِينَ  ١٣١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132.</w:t>
              <w:tab/>
              <w:t xml:space="preserve">132. Él era uno de Mis siervos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إِنَّهُۥ مِنۡ عِبَادِنَا ٱلۡمُؤۡمِنِينَ  ١٣٢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133.</w:t>
              <w:tab/>
              <w:t xml:space="preserve">133. Lot también fue de Mis Mensajeros.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لُوطٗا لَّمِنَ ٱلۡمُرۡسَلِينَ  ١٣٣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134.</w:t>
              <w:tab/>
              <w:t xml:space="preserve">134. Lo salvé a él y a toda su familia,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نَجَّيۡنَٰهُ وَأَهۡلَهُۥٓ أَجۡمَعِينَ  ١٣٤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135.</w:t>
              <w:tab/>
              <w:t xml:space="preserve">135. excepto a su mujer, que se sentenció [a ella misma] junto a los condenados.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إِلَّا عَجُوزٗا فِي ٱلۡغَٰبِرِينَ  ١٣٥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136.</w:t>
              <w:tab/>
              <w:t xml:space="preserve">136. Luego aniquilé a los demás.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دَمَّرۡنَا ٱلۡأٓخَرِينَ  ١٣٦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137.</w:t>
              <w:tab/>
              <w:t xml:space="preserve">137. Ustedes [¡oh, incrédulos!] pasan por sus ruinas de día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وَإِنَّكُمۡ  لَتَمُرُّونَ عَلَيۡهِم مُّصۡبِحِينَ  ١٣٧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138.</w:t>
              <w:tab/>
              <w:t xml:space="preserve">138. y de noche. ¿Es que no reflexionan?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وَبِٱلَّيۡلِۚ أَفَلَا تَعۡقِلُونَ  ١٣٨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139.</w:t>
              <w:tab/>
              <w:t xml:space="preserve">139. Jonás también fue de Mis Mensajeros.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يُونُسَ لَمِنَ ٱلۡمُرۡسَلِينَ  ١٣٩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140.</w:t>
              <w:tab/>
              <w:t xml:space="preserve">140. Cuando se fugó en el barco abarrotado</w:t>
            </w:r>
            <w:r>
              <w:rPr>
                <w:rStyle w:val="FootnoteReference"/>
                <w:rFonts w:ascii="Times New Roman" w:eastAsia="Times New Roman" w:hAnsi="Times New Roman" w:cs="Times New Roman"/>
                <w:b/>
                <w:color w:val="006400"/>
                <w:sz w:val="18"/>
              </w:rPr>
              <w:footnoteReference w:id="751"/>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أَبَقَ إِلَى ٱلۡفُلۡكِ ٱلۡمَشۡحُونِ  ١٤٠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141.</w:t>
              <w:tab/>
              <w:t xml:space="preserve">141. lo echaron a la suerte y él fue el perdedor</w:t>
            </w:r>
            <w:r>
              <w:rPr>
                <w:rStyle w:val="FootnoteReference"/>
                <w:rFonts w:ascii="Times New Roman" w:eastAsia="Times New Roman" w:hAnsi="Times New Roman" w:cs="Times New Roman"/>
                <w:b/>
                <w:color w:val="006400"/>
                <w:sz w:val="18"/>
              </w:rPr>
              <w:footnoteReference w:id="75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فَسَاهَمَ فَكَانَ مِنَ ٱلۡمُدۡحَضِينَ  ١٤١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142.</w:t>
              <w:tab/>
              <w:t xml:space="preserve">142. Cuando [fue arrojado al mar] una ballena se lo tragó. Jonás cometió un acto reprochable</w:t>
            </w:r>
            <w:r>
              <w:rPr>
                <w:rStyle w:val="FootnoteReference"/>
                <w:rFonts w:ascii="Times New Roman" w:eastAsia="Times New Roman" w:hAnsi="Times New Roman" w:cs="Times New Roman"/>
                <w:b/>
                <w:color w:val="006400"/>
                <w:sz w:val="18"/>
              </w:rPr>
              <w:footnoteReference w:id="75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فَٱلۡتَقَمَهُ ٱلۡحُوتُ وَهُوَ مُلِيمٞ  ١٤٢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143.</w:t>
              <w:tab/>
              <w:t xml:space="preserve">143. y si no fuera porque él era de los que glorifican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فَلَوۡلَآ أَنَّهُۥ كَانَ مِنَ ٱلۡمُسَبِّحِينَ  ١٤٣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144.</w:t>
              <w:tab/>
              <w:t xml:space="preserve">144. hubiera permanecido en su vientre hasta el Día de la Resurrección.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لَلَبِثَ فِي بَطۡنِهِۦٓ إِلَىٰ يَوۡمِ  يُبۡعَثُونَ  ١٤٤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145.</w:t>
              <w:tab/>
              <w:t xml:space="preserve">145. Pero lo arrojé a un lugar desolado, y su piel estaba tan débil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فَنَبَذۡنَٰهُ بِٱلۡعَرَآءِ وَهُوَ سَقِيمٞ  ١٤٥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146.</w:t>
              <w:tab/>
              <w:t xml:space="preserve">146. que ordené crecer una planta de calabaza para que lo cubriera</w:t>
            </w:r>
            <w:r>
              <w:rPr>
                <w:rStyle w:val="FootnoteReference"/>
                <w:rFonts w:ascii="Times New Roman" w:eastAsia="Times New Roman" w:hAnsi="Times New Roman" w:cs="Times New Roman"/>
                <w:b/>
                <w:color w:val="006400"/>
                <w:sz w:val="18"/>
              </w:rPr>
              <w:footnoteReference w:id="75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وَأَنۢبَتۡنَا  عَلَيۡهِ شَجَرَةٗ مِّن يَقۡطِينٖ  ١٤٦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147.</w:t>
              <w:tab/>
              <w:t xml:space="preserve">147. Luego lo envié a [una población de] más de cien mil personas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وَأَرۡسَلۡنَٰهُ إِلَىٰ مِاْئَةِ أَلۡفٍ أَوۡ  يَزِيدُونَ  ١٤٧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148.</w:t>
              <w:tab/>
              <w:t xml:space="preserve">148. y todos creyeron, y los dejé disfrutar hasta que la muerte les llegó.</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فَـَٔامَنُواْ فَمَتَّعۡنَٰهُمۡ إِلَىٰ حِينٖ  ١٤٨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149.</w:t>
              <w:tab/>
              <w:t xml:space="preserve">149. Pregúntales [¡Oh, Mujámmad!, a los idólatras de tu pueblo]: “¿[Qué argumentos tienen para afirmar] Que tu Señor tiene hijas mujeres y ellos los hijos varones?”</w:t>
            </w:r>
            <w:r>
              <w:rPr>
                <w:rStyle w:val="FootnoteReference"/>
                <w:rFonts w:ascii="Times New Roman" w:eastAsia="Times New Roman" w:hAnsi="Times New Roman" w:cs="Times New Roman"/>
                <w:b/>
                <w:color w:val="006400"/>
                <w:sz w:val="18"/>
              </w:rPr>
              <w:footnoteReference w:id="755"/>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فَٱسۡتَفۡتِهِمۡ  أَلِرَبِّكَ ٱلۡبَنَاتُ وَلَهُمُ ٱلۡبَنُونَ  ١٤٩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150.</w:t>
              <w:tab/>
              <w:t xml:space="preserve">150. ¿Acaso fueron testigos cuando creé a los ángeles, para afirmar que son de sexo femenino?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خَلَقۡنَا ٱلۡمَلَٰٓئِكَةَ إِنَٰثٗا  وَهُمۡ شَٰهِدُونَ  ١٥٠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151.</w:t>
              <w:tab/>
              <w:t xml:space="preserve">151. Entre las mentiras que inventaron: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أَلَآ إِنَّهُم مِّنۡ إِفۡكِهِمۡ لَيَقُولُونَ  ١٥١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152.</w:t>
              <w:tab/>
              <w:t xml:space="preserve">152. “Dios ha engendrado”. Mienten.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وَلَدَ  ٱللَّهُ وَإِنَّهُمۡ لَكَٰذِبُونَ  ١٥٢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153.</w:t>
              <w:tab/>
              <w:t xml:space="preserve">153. ¿Escogió a las hijas sobre los hijos [siendo el creador de ambos]?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أَصۡطَفَى ٱلۡبَنَاتِ عَلَى ٱلۡبَنِينَ  ١٥٣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154.</w:t>
              <w:tab/>
              <w:t xml:space="preserve">154. ¿Qué les pasa? ¿Cómo es que juzgan?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لَكُمۡ كَيۡفَ تَحۡكُمُونَ  ١٥٤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155.</w:t>
              <w:tab/>
              <w:t xml:space="preserve">155. ¿No van a pensar [antes de hablar]?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أَفَلَا تَذَكَّرُونَ  ١٥٥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156.</w:t>
              <w:tab/>
              <w:t xml:space="preserve">156. ¿O acaso tienen una prueba válida [de lo que afirman]?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لَكُمۡ سُلۡطَٰنٞ  مُّبِينٞ  ١٥٦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157.</w:t>
              <w:tab/>
              <w:t xml:space="preserve">157. Traigan entonces el libro</w:t>
            </w:r>
            <w:r>
              <w:rPr>
                <w:rStyle w:val="FootnoteReference"/>
                <w:rFonts w:ascii="Times New Roman" w:eastAsia="Times New Roman" w:hAnsi="Times New Roman" w:cs="Times New Roman"/>
                <w:b/>
                <w:color w:val="006400"/>
                <w:sz w:val="18"/>
              </w:rPr>
              <w:footnoteReference w:id="756"/>
            </w:r>
            <w:r>
              <w:rPr>
                <w:rFonts w:ascii="Times New Roman" w:eastAsia="Times New Roman" w:hAnsi="Times New Roman" w:cs="Times New Roman"/>
                <w:b w:val="0"/>
                <w:color w:val="000000"/>
                <w:sz w:val="22"/>
              </w:rPr>
              <w:t xml:space="preserve">, si son veraces.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فَأۡتُواْ بِكِتَٰبِكُمۡ إِن كُنتُمۡ صَٰدِقِينَ  ١٥٧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158.</w:t>
              <w:tab/>
              <w:t xml:space="preserve">158. También inventaron un parentesco entre Dios y los yinn, pero los yinn saben bien que comparecerán [ante Dios] para ser juzgados.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وَجَعَلُواْ بَيۡنَهُۥ  وَبَيۡنَ ٱلۡجِنَّةِ نَسَبٗاۚ وَلَقَدۡ عَلِمَتِ ٱلۡجِنَّةُ إِنَّهُمۡ لَمُحۡضَرُونَ  ١٥٨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159.</w:t>
              <w:tab/>
              <w:t xml:space="preserve">159. ¡Glorificado sea Dios! Él está por encima de lo que Le atribuyen.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سُبۡحَٰنَ ٱللَّهِ عَمَّا يَصِفُونَ  ١٥٩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160.</w:t>
              <w:tab/>
              <w:t xml:space="preserve">160. Excepto los siervos fieles de Dios, los escogidos [que no le asocian nada ni lo describen como no es propio de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عِبَادَ ٱللَّهِ ٱلۡمُخۡلَصِينَ  ١٦٠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161.</w:t>
              <w:tab/>
              <w:t xml:space="preserve">161. Ustedes [¡oh, idólatras!] y lo que adoran en lugar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فَإِنَّكُمۡ وَمَا تَعۡبُدُونَ  ١٦١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162.</w:t>
              <w:tab/>
              <w:t xml:space="preserve">162. solo podrán desviar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أَنتُمۡ عَلَيۡهِ بِفَٰتِنِينَ  ١٦٢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163.</w:t>
              <w:tab/>
              <w:t xml:space="preserve">163. a quien Dios permitió que se desvíe y arda en el fuego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إِلَّا مَنۡ هُوَ صَالِ ٱلۡجَحِيمِ  ١٦٣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164.</w:t>
              <w:tab/>
              <w:t xml:space="preserve">164. [Los ángeles dicen:] “No hay entre nosotros quien no tenga un lugar asignado,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مِنَّآ إِلَّا لَهُۥ مَقَامٞ مَّعۡلُومٞ  ١٦٤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165.</w:t>
              <w:tab/>
              <w:t xml:space="preserve">165. y nos ordenamos en filas [para adorar a nuestro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وَإِنَّا لَنَحۡنُ ٱلصَّآفُّونَ  ١٦٥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166.</w:t>
              <w:tab/>
              <w:t xml:space="preserve">166. Todos nosotros Lo glorificamos”.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وَإِنَّا لَنَحۡنُ ٱلۡمُسَبِّحُونَ  ١٦٦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167.</w:t>
              <w:tab/>
              <w:t xml:space="preserve">167. Solían decir [los idólatras, antes de que tú ¡Oh, Mujámmad! fueras enviado a ellos]: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كَانُواْ لَيَقُولُونَ  ١٦٧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168.</w:t>
              <w:tab/>
              <w:t xml:space="preserve">168. “Si nos llegara el Mensaje como les llegó a los pueblos anteriores,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 أَنَّ عِندَنَا ذِكۡرٗا مِّنَ ٱلۡأَوَّلِينَ  ١٦٨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169.</w:t>
              <w:tab/>
              <w:t xml:space="preserve">169. sin duda seríamos fervientes siervos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لَكُنَّا عِبَادَ ٱللَّهِ ٱلۡمُخۡلَصِينَ  ١٦٩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170.</w:t>
              <w:tab/>
              <w:t xml:space="preserve">170. Pero cuando les llegó lo negaron. ¡Ya verán [el castigo que les aguarda]!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فَكَفَرُواْ بِهِۦۖ فَسَوۡفَ يَعۡلَمُونَ  ١٧٠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171.</w:t>
              <w:tab/>
              <w:t xml:space="preserve">171. Fue decretado para Mis siervos Mensajeros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سَبَقَتۡ كَلِمَتُنَا لِعِبَادِنَا ٱلۡمُرۡسَلِينَ  ١٧١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172.</w:t>
              <w:tab/>
              <w:t xml:space="preserve">172. que serían auxiliados,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إِنَّهُمۡ لَهُمُ ٱلۡمَنصُورُونَ  ١٧٢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173.</w:t>
              <w:tab/>
              <w:t xml:space="preserve">173. y que Mi ejército sería el vencedor.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جُندَنَا لَهُمُ ٱلۡغَٰلِبُونَ  ١٧٣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174.</w:t>
              <w:tab/>
              <w:t xml:space="preserve">174. Apártate [¡Oh, Mujámmad!] de los que rechazan el Mensaje por un tiempo,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فَتَوَلَّ عَنۡهُمۡ حَتَّىٰ حِينٖ  ١٧٤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175.</w:t>
              <w:tab/>
              <w:t xml:space="preserve">175. y ten paciencia con ellos, que ya pronto verán.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وَأَبۡصِرۡهُمۡ  فَسَوۡفَ يُبۡصِرُونَ  ١٧٥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176.</w:t>
              <w:tab/>
              <w:t xml:space="preserve">176. ¿Acaso quieren que se precipite Mi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أَفَبِعَذَابِنَا يَسۡتَعۡجِلُونَ  ١٧٦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177.</w:t>
              <w:tab/>
              <w:t xml:space="preserve">177. ¡Qué terrible despertar les aguardaría a los que fueron advertidos, si Mi castigo se desencadenase sobre ellos [como pretenden]!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نَزَلَ بِسَاحَتِهِمۡ  فَسَآءَ صَبَاحُ ٱلۡمُنذَرِينَ  ١٧٧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178.</w:t>
              <w:tab/>
              <w:t xml:space="preserve">178. Apártate [¡Oh, Mujámmad!] de los que rechazan el Mensaje por un tiempo,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وَتَوَلَّ عَنۡهُمۡ حَتَّىٰ حِينٖ  ١٧٨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179.</w:t>
              <w:tab/>
              <w:t xml:space="preserve">179. y observa, que ya pronto verán [el castigo que les aguarda].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وَأَبۡصِرۡ  فَسَوۡفَ يُبۡصِرُونَ  ١٧٩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180.</w:t>
              <w:tab/>
              <w:t xml:space="preserve">180. ¡Glorificado sea tu Señor, el dueño del poder absoluto! Él está por encima de lo que Le atribuyen.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سُبۡحَٰنَ رَبِّكَ رَبِّ ٱلۡعِزَّةِ عَمَّا يَصِفُونَ  ١٨٠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181.</w:t>
              <w:tab/>
              <w:t xml:space="preserve">181. ¡Que la paz sea con todos los Mensajeros!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وَسَلَٰمٌ عَلَى ٱلۡمُرۡسَلِينَ  ١٨١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182.</w:t>
              <w:tab/>
              <w:t xml:space="preserve">182. ¡Y alabado sea Dios,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وَٱلۡحَمۡدُ لِلَّهِ رَبِّ ٱلۡعَٰلَمِينَ ١٨٢</w:t>
            </w:r>
          </w:p>
        </w:tc>
      </w:tr>
    </w:tbl>
    <w:p>
      <w:pPr>
        <w:sectPr>
          <w:headerReference w:type="even" r:id="rId233"/>
          <w:headerReference w:type="default" r:id="rId234"/>
          <w:headerReference w:type="first" r:id="rId235"/>
          <w:footerReference w:type="even" r:id="rId236"/>
          <w:footerReference w:type="default" r:id="rId237"/>
          <w:footerReference w:type="first" r:id="rId238"/>
          <w:footnotePr>
            <w:numRestart w:val="eachPage"/>
          </w:footnotePr>
          <w:pgSz w:w="8420" w:h="11900" w:orient="portrait"/>
          <w:pgMar w:top="567" w:right="567" w:bottom="567" w:left="850" w:header="284" w:footer="0" w:gutter="0"/>
        </w:sectPr>
      </w:pPr>
    </w:p>
    <w:p>
      <w:r>
        <w:pict>
          <v:shape id="_x0000_s1062" type="#_x0000_t202" style="width:350.12pt;height:48.26pt;margin-top:9pt;margin-left:42.53pt;mso-position-horizontal-relative:page;position:absolute;z-index:251696128" stroked="f">
            <v:fill r:id="rId16" o:title="" type="frame"/>
            <v:textbox>
              <w:txbxContent>
                <w:p>
                  <w:pPr>
                    <w:pStyle w:val="Heading1"/>
                    <w:spacing w:before="223" w:beforeAutospacing="0" w:after="0" w:afterAutospacing="0"/>
                    <w:jc w:val="center"/>
                  </w:pPr>
                  <w:bookmarkStart w:id="37" w:name="_Toc_1_3_0000000038"/>
                  <w:r>
                    <w:rPr>
                      <w:rFonts w:ascii="Times New Roman" w:eastAsia="Times New Roman" w:hAnsi="Times New Roman" w:cs="Times New Roman"/>
                      <w:b/>
                      <w:sz w:val="26"/>
                    </w:rPr>
                    <w:t xml:space="preserve">Saad</w:t>
                  </w:r>
                  <w:bookmarkEnd w:id="37"/>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Sad. Juro por el Corán, el que está lleno de recordatorios,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صٓۚ وَٱلۡقُرۡءَانِ ذِي ٱلذِّكۡرِ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pero los que niegan la verdad están hundidos en la soberbia y la oposición [ciega].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ٱلَّذِينَ كَفَرُواْ فِي عِزَّةٖ وَشِقَاقٖ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¡Cuántas generaciones destruí antes que ellos! Solo imploraron cuando ya era demasiado tarde para salvarse [del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كَمۡ أَهۡلَكۡنَا مِن قَبۡلِهِم مِّن قَرۡنٖ فَنَادَواْ وَّلَاتَ حِينَ مَنَاصٖ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Se asombran de que les llegue un amonestador de entre ellos mismos</w:t>
            </w:r>
            <w:r>
              <w:rPr>
                <w:rStyle w:val="FootnoteReference"/>
                <w:rFonts w:ascii="Times New Roman" w:eastAsia="Times New Roman" w:hAnsi="Times New Roman" w:cs="Times New Roman"/>
                <w:b/>
                <w:color w:val="006400"/>
                <w:sz w:val="18"/>
              </w:rPr>
              <w:footnoteReference w:id="757"/>
            </w:r>
            <w:r>
              <w:rPr>
                <w:rFonts w:ascii="Times New Roman" w:eastAsia="Times New Roman" w:hAnsi="Times New Roman" w:cs="Times New Roman"/>
                <w:b w:val="0"/>
                <w:color w:val="000000"/>
                <w:sz w:val="22"/>
              </w:rPr>
              <w:t xml:space="preserve">, y dicen los que se niegan a creer: “Es un hechicero mentiroso.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وَعَجِبُوٓاْ  أَن جَآءَهُم مُّنذِرٞ مِّنۡهُمۡۖ وَقَالَ ٱلۡكَٰفِرُونَ هَٰذَا سَٰحِرٞ كَذَّابٌ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¿Acaso pretende que en lugar de muchos ídolos adoremos a una sola divinidad? Eso es algo insólito”.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أَجَعَلَ  ٱلۡأٓلِهَةَ إِلَٰهٗا وَٰحِدًاۖ إِنَّ هَٰذَا لَشَيۡءٌ عُجَابٞ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Los nobles y poderosos de entre ellos se marcharon diciendo: “Déjenlo, y sigan [adorando] a sus ídolos, pues él solo pretende obtener poder sobre nosotros.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وَٱنطَلَقَ ٱلۡمَلَأُ مِنۡهُمۡ أَنِ  ٱمۡشُواْ وَٱصۡبِرُواْ عَلَىٰٓ ءَالِهَتِكُمۡۖ إِنَّ هَٰذَا لَشَيۡءٞ يُرَادُ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No hemos oído que el último pueblo que recibió una revelación [los cristianos] creyera en esto. Lo que dices es una gran mentira.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سَمِعۡنَا  بِهَٰذَا فِي ٱلۡمِلَّةِ ٱلۡأٓخِرَةِ إِنۡ هَٰذَآ إِلَّا ٱخۡتِلَٰقٌ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¿Por qué tendría que haber sido él el elegido entre nosotros para transmitir el Mensaje?”</w:t>
            </w:r>
            <w:r>
              <w:rPr>
                <w:rStyle w:val="FootnoteReference"/>
                <w:rFonts w:ascii="Times New Roman" w:eastAsia="Times New Roman" w:hAnsi="Times New Roman" w:cs="Times New Roman"/>
                <w:b/>
                <w:color w:val="006400"/>
                <w:sz w:val="18"/>
              </w:rPr>
              <w:footnoteReference w:id="758"/>
            </w:r>
            <w:r>
              <w:rPr>
                <w:rFonts w:ascii="Times New Roman" w:eastAsia="Times New Roman" w:hAnsi="Times New Roman" w:cs="Times New Roman"/>
                <w:b w:val="0"/>
                <w:color w:val="000000"/>
                <w:sz w:val="22"/>
              </w:rPr>
              <w:t xml:space="preserve"> Pero ellos dudan de Mi revelación</w:t>
            </w:r>
            <w:r>
              <w:rPr>
                <w:rStyle w:val="FootnoteReference"/>
                <w:rFonts w:ascii="Times New Roman" w:eastAsia="Times New Roman" w:hAnsi="Times New Roman" w:cs="Times New Roman"/>
                <w:b/>
                <w:color w:val="006400"/>
                <w:sz w:val="18"/>
              </w:rPr>
              <w:footnoteReference w:id="759"/>
            </w:r>
            <w:r>
              <w:rPr>
                <w:rFonts w:ascii="Times New Roman" w:eastAsia="Times New Roman" w:hAnsi="Times New Roman" w:cs="Times New Roman"/>
                <w:b w:val="0"/>
                <w:color w:val="000000"/>
                <w:sz w:val="22"/>
              </w:rPr>
              <w:t xml:space="preserve"> porque no han sufrido aún ningún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أَءُنزِلَ عَلَيۡهِ ٱلذِّكۡرُ  مِنۢ بَيۡنِنَاۚ بَلۡ هُمۡ فِي شَكّٖ مِّن ذِكۡرِيۚ بَل لَّمَّا يَذُوقُواْ عَذَابِ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¿Acaso ellos poseen las llaves de la misericordia de tu Señor, el Poderoso, el Dadivoso?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عِندَهُمۡ  خَزَآئِنُ رَحۡمَةِ رَبِّكَ ٱلۡعَزِيزِ ٱلۡوَهَّابِ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¿O les pertenece el reino de los cielos, la Tierra y todo cuanto existe entre ambos? Si es así, que asciendan [al cielo y decidan los asuntos de la creación].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لَهُم مُّلۡكُ ٱلسَّمَٰوَٰتِ وَٱلۡأَرۡضِ  وَمَا بَيۡنَهُمَاۖ فَلۡيَرۡتَقُواْ فِي ٱلۡأَسۡبَٰبِ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[No te entristezcas, ¡Oh, Mujámmad!, por su enemistad.] Ellos son un ejército de aliados [para combatir la Verdad], pero pronto serán derrotados.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جُندٞ مَّا هُنَالِكَ مَهۡزُومٞ مِّنَ  ٱلۡأَحۡزَابِ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Ya antes que ellos los pueblos de Noé, de ‘Ad y del Faraón, poseedor de un ejército poderoso, desmintieron [a los Profetas que les envié].</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كَذَّبَتۡ قَبۡلَهُمۡ قَوۡمُ نُوحٖ وَعَادٞ وَفِرۡعَوۡنُ ذُو ٱلۡأَوۡتَادِ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También lo hicieron los pueblos de Zamud, Lot y los habitantes del bosque</w:t>
            </w:r>
            <w:r>
              <w:rPr>
                <w:rStyle w:val="FootnoteReference"/>
                <w:rFonts w:ascii="Times New Roman" w:eastAsia="Times New Roman" w:hAnsi="Times New Roman" w:cs="Times New Roman"/>
                <w:b/>
                <w:color w:val="006400"/>
                <w:sz w:val="18"/>
              </w:rPr>
              <w:footnoteReference w:id="760"/>
            </w:r>
            <w:r>
              <w:rPr>
                <w:rFonts w:ascii="Times New Roman" w:eastAsia="Times New Roman" w:hAnsi="Times New Roman" w:cs="Times New Roman"/>
                <w:b w:val="0"/>
                <w:color w:val="000000"/>
                <w:sz w:val="22"/>
              </w:rPr>
              <w:t xml:space="preserve">. Todos estos eran pueblos poderosos.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وَثَمُودُ وَقَوۡمُ لُوطٖ وَأَصۡحَٰبُ لۡـَٔيۡكَةِۚ أُوْلَٰٓئِكَ ٱلۡأَحۡزَابُ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Todos ellos desmintieron a los Mensajeros, y merecieron Mi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كُلٌّ إِلَّا  كَذَّبَ ٱلرُّسُلَ فَحَقَّ عِقَابِ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Solo les queda [a los idólatras] esperar el toque de la trompeta [el Día de la Resurrección], y entonces no habrá posibilidad de volver [a este mundo].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يَنظُرُ هَٰٓؤُلَآءِ إِلَّا صَيۡحَةٗ وَٰحِدَةٗ  مَّا لَهَا مِن فَوَاقٖ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Pero aun así dicen [burlándose desafiantes]: “¡Señor nuestro! Muéstranos el registro de nuestras obras y adelántanos una parte del castigo antes del Día del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رَبَّنَا عَجِّل لَّنَا قِطَّنَا قَبۡلَ يَوۡمِ ٱلۡحِسَابِ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Sé paciente [¡Oh, Mujámmad!] ante lo que dicen, y recuerda a Mi siervo [el Profeta] David, quien fue dotado con una gran fuerza. Él siempre volvía a Dios en todos sus asuntos y se arrepentía con sinceridad.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ٱصۡبِرۡ عَلَىٰ مَا يَقُولُونَ وَٱذۡكُرۡ عَبۡدَنَا دَاوُۥدَ ذَا ٱلۡأَيۡدِۖ إِنَّهُۥٓ أَوَّابٌ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Le sometí las montañas, para que junto con él glorificaran las alabanzas al anochecer y al amanecer,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سَخَّرۡنَا ٱلۡجِبَالَ مَعَهُۥ يُسَبِّحۡنَ بِٱلۡعَشِيِّ وَٱلۡإِشۡرَاقِ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también le sometí a las aves que se congregaban en torno a él. Todos [las montañas y las aves] le obedecían.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وَٱلطَّيۡرَ  مَحۡشُورَةٗۖ كُلّٞ لَّهُۥٓ أَوَّابٞ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Afiancé su reino, lo agracié con la sabiduría [la profecía] y un juicio certero.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وَشَدَدۡنَا مُلۡكَهُۥ وَءَاتَيۡنَٰهُ ٱلۡحِكۡمَةَ  وَفَصۡلَ ٱلۡخِطَابِ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Te relataré [¡Oh, Mujámmad!] la historia de los dos demandantes, cuando treparon [la pared] del templo.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وَهَلۡ أَتَىٰكَ نَبَؤُاْ ٱلۡخَصۡمِ إِذۡ تَسَوَّرُواْ  ٱلۡمِحۡرَابَ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Cuando se presentaron ante David, este se atemorizó de ellos</w:t>
            </w:r>
            <w:r>
              <w:rPr>
                <w:rStyle w:val="FootnoteReference"/>
                <w:rFonts w:ascii="Times New Roman" w:eastAsia="Times New Roman" w:hAnsi="Times New Roman" w:cs="Times New Roman"/>
                <w:b/>
                <w:color w:val="006400"/>
                <w:sz w:val="18"/>
              </w:rPr>
              <w:footnoteReference w:id="761"/>
            </w:r>
            <w:r>
              <w:rPr>
                <w:rFonts w:ascii="Times New Roman" w:eastAsia="Times New Roman" w:hAnsi="Times New Roman" w:cs="Times New Roman"/>
                <w:b w:val="0"/>
                <w:color w:val="000000"/>
                <w:sz w:val="22"/>
              </w:rPr>
              <w:t xml:space="preserve">. Le dijeron: “No temas, solo somos dos demandantes, uno ha sido injusto con el otro; juzga entre nosotros con equidad, sé imparcial y guíanos hacia el camino correcto.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دَخَلُواْ عَلَىٰ دَاوُۥدَ فَفَزِعَ مِنۡهُمۡۖ قَالُواْ لَا تَخَفۡۖ  خَصۡمَانِ بَغَىٰ بَعۡضُنَا عَلَىٰ بَعۡضٖ فَٱحۡكُم بَيۡنَنَا بِٱلۡحَقِّ وَلَا تُشۡطِطۡ  وَٱهۡدِنَآ إِلَىٰ سَوَآءِ ٱلصِّرَٰطِ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Este es mi hermano, posee noventa y nueve ovejas, y yo tengo una sola; y me dijo: ‘Deja que yo me haga cargo de ella’, y ahora me supera con sus argumentos [para quedarse con ella]”.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هَٰذَآ أَخِي لَهُۥ تِسۡعٞ وَتِسۡعُونَ نَعۡجَةٗ  وَلِيَ نَعۡجَةٞ وَٰحِدَةٞ فَقَالَ أَكۡفِلۡنِيهَا وَعَزَّنِي فِي ٱلۡخِطَابِ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Dijo David [sin escuchar al otro demandante]: “Él ha sido injusto contigo al pedirte que dejes que tu oveja se sume a las de él; muchos socios se perjudican unos a otros, excepto los que creen y obran rectamente; pero, ¡qué pocos son!” David comprendió que quise ponerlo a prueba [mediante este juicio], y pidió perdón a su Señor, se prosternó y se arrepintió.</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Lo perdoné, pues es de los más allegados a Mí, y tendrá [en la otra vida] una bella morada [en el Paraíso].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فَغَفَرۡنَا لَهُۥ ذَٰلِكَۖ وَإِنَّ لَهُۥ عِندَنَا لَزُلۡفَىٰ وَحُسۡنَ مَـَٔابٖ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¡Oh, David! Te he designado gobernante en la Tierra, juzga con equidad entre la gente y no sigas las pasiones, pues ellas desvían del sendero de Dios; y quienes se desvíen del sendero de Dios sepan que recibirán un castigo severo por haberse olvidado del Día del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يَٰدَاوُۥدُ إِنَّا جَعَلۡنَٰكَ خَلِيفَةٗ فِي ٱلۡأَرۡضِ فَٱحۡكُم بَيۡنَ ٱلنَّاسِ بِٱلۡحَقِّ  وَلَا تَتَّبِعِ ٱلۡهَوَىٰ فَيُضِلَّكَ عَن سَبِيلِ ٱللَّهِۚ إِنَّ ٱلَّذِينَ يَضِلُّونَ  عَن سَبِيلِ ٱللَّهِ لَهُمۡ عَذَابٞ شَدِيدُۢ بِمَا نَسُواْ يَوۡمَ ٱلۡحِسَابِ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No he creado el cielo, la Tierra y todo cuanto hay entre ambos en vano. Eso es lo que creen los que rechazan la verdad, pero, ¡ay de los incrédulos! ¡Qué [castigo les aguarda en] 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خَلَقۡنَا ٱلسَّمَآءَ وَٱلۡأَرۡضَ وَمَا بَيۡنَهُمَا بَٰطِلٗاۚ ذَٰلِكَ ظَنُّ ٱلَّذِينَ  كَفَرُواْۚ فَوَيۡلٞ لِّلَّذِينَ كَفَرُواْ مِنَ ٱلنَّارِ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¿Acaso sería propio de Mí considerar a los creyentes que obran rectamente igual que a los que siembran la corrupción en la Tierra, o considerar a los que tienen temor de Dios igual que a los inmorales?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نَجۡعَلُ ٱلَّذِينَ ءَامَنُواْ وَعَمِلُواْ  ٱلصَّٰلِحَٰتِ كَٱلۡمُفۡسِدِينَ فِي ٱلۡأَرۡضِ أَمۡ نَجۡعَلُ ٱلۡمُتَّقِينَ كَٱلۡفُجَّارِ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Este Libro que te revelo [¡Oh, Mujámmad!] encierra grandes bendiciones, para que mediten sobre sus signos y reflexionen los dotados de intelecto.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كِتَٰبٌ أَنزَلۡنَٰهُ إِلَيۡكَ مُبَٰرَكٞ لِّيَدَّبَّرُوٓاْ ءَايَٰتِهِۦ وَلِيَتَذَكَّرَ أُوْلُواْ  ٱلۡأَلۡبَٰبِ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Agracié a David con [su hijo] Salomón, quien fue un siervo excelente, pues volvía a Mí en todos sus asuntos y se arrepentía con sinceridad.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وَوَهَبۡنَا لِدَاوُۥدَ سُلَيۡمَٰنَۚ نِعۡمَ ٱلۡعَبۡدُ إِنَّهُۥٓ أَوَّابٌ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Una tarde fueron expuestos delante de él unos veloces caballos de pura raza,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إِذۡ عُرِضَ عَلَيۡهِ بِٱلۡعَشِيِّ ٱلصَّٰفِنَٰتُ ٱلۡجِيَادُ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[y, tras permanecer toda la tarde observándolos, descuidó sus oraciones, entonces Salomón] dijo: “¡Cómo he podido preferir estos caballos al recuerdo de Dios hasta que el Sol se ocultó!”</w:t>
            </w:r>
            <w:r>
              <w:rPr>
                <w:rStyle w:val="FootnoteReference"/>
                <w:rFonts w:ascii="Times New Roman" w:eastAsia="Times New Roman" w:hAnsi="Times New Roman" w:cs="Times New Roman"/>
                <w:b/>
                <w:color w:val="006400"/>
                <w:sz w:val="18"/>
              </w:rPr>
              <w:footnoteReference w:id="76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فَقَالَ إِنِّيٓ أَحۡبَبۡتُ  حُبَّ ٱلۡخَيۡرِ عَن ذِكۡرِ رَبِّي حَتَّىٰ تَوَارَتۡ بِٱلۡحِجَابِ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[Dijo Salomón:] “Traédmelos”. Y acarició sus cuellos y sus patas.</w:t>
            </w:r>
            <w:r>
              <w:rPr>
                <w:rStyle w:val="FootnoteReference"/>
                <w:rFonts w:ascii="Times New Roman" w:eastAsia="Times New Roman" w:hAnsi="Times New Roman" w:cs="Times New Roman"/>
                <w:b/>
                <w:color w:val="006400"/>
                <w:sz w:val="18"/>
              </w:rPr>
              <w:footnoteReference w:id="763"/>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رُدُّوهَا عَلَيَّۖ  فَطَفِقَ مَسۡحَۢا بِٱلسُّوقِ وَٱلۡأَعۡنَاقِ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Puse a prueba a Salomón [despojándolo de su reino] cuando puse en su trono un demonio con figura humana [que disponía de su reino como quería]. Entonces, [Salomón] se dirigió a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فَتَنَّا سُلَيۡمَٰنَ  وَأَلۡقَيۡنَا عَلَىٰ كُرۡسِيِّهِۦ جَسَدٗا ثُمَّ أَنَابَ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y exclamó: “¡Señor mío! Perdóname y concédeme un reino [tan poderoso], que nadie pueda igualarlo después de mí; Tú eres el Dadivoso”.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ٱغۡفِرۡ لِي وَهَبۡ  لِي مُلۡكٗا لَّا يَنۢبَغِي لِأَحَدٖ مِّنۢ بَعۡدِيٓۖ إِنَّكَ أَنتَ ٱلۡوَهَّابُ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Entonces puse a su servicio el viento, que corría según su orden adonde él quisiera,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فَسَخَّرۡنَا لَهُ ٱلرِّيحَ تَجۡرِي بِأَمۡرِهِۦ رُخَآءً حَيۡثُ أَصَابَ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y a algunos demonios para la construcción, otros como buzos [que extraían perlas],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وَٱلشَّيَٰطِينَ  كُلَّ بَنَّآءٖ وَغَوَّاصٖ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y otros [rebeldes que fueron] encadenados unos con otros.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وَءَاخَرِينَ مُقَرَّنِينَ فِي ٱلۡأَصۡفَادِ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[Le dije:] “Éste es el reino con el que te he agraciado; haz uso de él como quieras, pues no deberás rendir cuenta de ello”.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هَٰذَا  عَطَآؤُنَا فَٱمۡنُنۡ أَوۡ أَمۡسِكۡ بِغَيۡرِ حِسَابٖ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Salomón es de Mis allegados, y por eso [en la otra vida] tendrá una bella morada [en el Paraíso].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لَهُۥ عِندَنَا لَزُلۡفَىٰ وَحُسۡنَ  مَـَٔابٖ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Recuerda a Mi siervo [el Profeta] Job, cuando invocó a su Señor: “El demonio me ha afligido con sufrimiento y dolor”</w:t>
            </w:r>
            <w:r>
              <w:rPr>
                <w:rStyle w:val="FootnoteReference"/>
                <w:rFonts w:ascii="Times New Roman" w:eastAsia="Times New Roman" w:hAnsi="Times New Roman" w:cs="Times New Roman"/>
                <w:b/>
                <w:color w:val="006400"/>
                <w:sz w:val="18"/>
              </w:rPr>
              <w:footnoteReference w:id="76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وَٱذۡكُرۡ عَبۡدَنَآ أَيُّوبَ إِذۡ نَادَىٰ رَبَّهُۥٓ أَنِّي مَسَّنِيَ ٱلشَّيۡطَٰنُ  بِنُصۡبٖ وَعَذَابٍ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[Le dije:] “Golpea con tu pie [en la tierra], y haré surgir agua fresca para que te laves con ella y también bebas”</w:t>
            </w:r>
            <w:r>
              <w:rPr>
                <w:rStyle w:val="FootnoteReference"/>
                <w:rFonts w:ascii="Times New Roman" w:eastAsia="Times New Roman" w:hAnsi="Times New Roman" w:cs="Times New Roman"/>
                <w:b/>
                <w:color w:val="006400"/>
                <w:sz w:val="18"/>
              </w:rPr>
              <w:footnoteReference w:id="765"/>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ٱرۡكُضۡ بِرِجۡلِكَۖ هَٰذَا مُغۡتَسَلُۢ بَارِدٞ وَشَرَابٞ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Lo agracié con hijos [como los que tenía] y tantos más, como una misericordia mía, para que sea un recuerdo y motivo de reflexión para los dotados de intelecto.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وَوَهَبۡنَا لَهُۥٓ أَهۡلَهُۥ وَمِثۡلَهُم مَّعَهُمۡ رَحۡمَةٗ مِّنَّا وَذِكۡرَىٰ لِأُوْلِي ٱلۡأَلۡبَٰبِ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[Le ordené:] “Toma en tu mano un manojo de hierbas y golpea [simbólicamente] con él [a tu esposa], para que no rompas tu juramento</w:t>
            </w:r>
            <w:r>
              <w:rPr>
                <w:rStyle w:val="FootnoteReference"/>
                <w:rFonts w:ascii="Times New Roman" w:eastAsia="Times New Roman" w:hAnsi="Times New Roman" w:cs="Times New Roman"/>
                <w:b/>
                <w:color w:val="006400"/>
                <w:sz w:val="18"/>
              </w:rPr>
              <w:footnoteReference w:id="766"/>
            </w:r>
            <w:r>
              <w:rPr>
                <w:rFonts w:ascii="Times New Roman" w:eastAsia="Times New Roman" w:hAnsi="Times New Roman" w:cs="Times New Roman"/>
                <w:b w:val="0"/>
                <w:color w:val="000000"/>
                <w:sz w:val="22"/>
              </w:rPr>
              <w:t xml:space="preserve">”. Job fue paciente [ante todas las adversidades]. ¡Qué excelente siervo; volvía a Dios en todos sus asuntos y se arrepentía con sinceridad!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وَخُذۡ بِيَدِكَ ضِغۡثٗا فَٱضۡرِب بِّهِۦ وَلَا تَحۡنَثۡۗ إِنَّا وَجَدۡنَٰهُ صَابِرٗاۚ نِّعۡمَ  ٱلۡعَبۡدُ إِنَّهُۥٓ أَوَّابٞ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Recuerda a Mis siervos Abraham, Isaac y Jacob, todos ellos dotados de firmeza y visión.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وَٱذۡكُرۡ عِبَٰدَنَآ إِبۡرَٰهِيمَ وَإِسۡحَٰقَ وَيَعۡقُوبَ أُوْلِي  ٱلۡأَيۡدِي وَٱلۡأَبۡصَٰرِ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Los distinguí encomendándoles [transmitir el Mensaje y] recordar a la gente la morada de la otra vida.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أَخۡلَصۡنَٰهُم بِخَالِصَةٖ ذِكۡرَى ٱلدَّارِ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Ellos se cuentan entre los virtuosos que he elegido [para transmitir el Mensaje].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وَإِنَّهُمۡ عِندَنَا لَمِنَ ٱلۡمُصۡطَفَيۡنَ ٱلۡأَخۡيَارِ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Y recuerda a Ismael, Eliseo y Dhul Kifl; todos ellos también se contaron entre los virtuosos [que elegí para trasmitir el Mensaje].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وَٱذۡكُرۡ إِسۡمَٰعِيلَ  وَٱلۡيَسَعَ وَذَا ٱلۡكِفۡلِۖ وَكُلّٞ مِّنَ ٱلۡأَخۡيَارِ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Este es un Mensaje [para toda la humanidad]. Los piadosos tendrán una bella morada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هَٰذَا ذِكۡرٞۚ وَإِنَّ لِلۡمُتَّقِينَ  لَحُسۡنَ مَـَٔابٖ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en los Jardines del Edén. Todas sus puertas estarán abiertas para ellos.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جَنَّٰتِ عَدۡنٖ مُّفَتَّحَةٗ لَّهُمُ ٱلۡأَبۡوَٰبُ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Estarán recostados [sobre sofás], y pedirán frutas abundantes y [exquisitas] bebidas,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مُتَّكِـِٔينَ  فِيهَا يَدۡعُونَ فِيهَا بِفَٰكِهَةٖ كَثِيرَةٖ وَشَرَابٖ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acompañados de doncellas [huríes] de mirar recatado, que tendrán siempre la misma edad.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وَعِندَهُمۡ قَٰصِرَٰتُ  ٱلطَّرۡفِ أَتۡرَابٌ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Esto es lo que se os ha prometido [¡Oh, creyentes!, como recompensa] para el Día del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هَٰذَا مَا تُوعَدُونَ لِيَوۡمِ ٱلۡحِسَابِ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Ese es Mi sustento, que jamás se agotará.</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هَٰذَا  لَرِزۡقُنَا مَا لَهُۥ مِن نَّفَادٍ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¡Así será! En cambio, para los que cometan injusticias habrá una horrible morada.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هَٰذَاۚ وَإِنَّ لِلطَّٰغِينَ لَشَرَّ مَـَٔابٖ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Este es el Infierno donde sufrirán. ¡Qué pésima morada!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جَهَنَّمَ يَصۡلَوۡنَهَا فَبِئۡسَ ٱلۡمِهَادُ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¡Esto será así! Sufrirán, y allí beberán agua hirviendo y las secreciones de las heridas [de quienes son atormentados en 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هَٰذَا فَلۡيَذُوقُوهُ حَمِيمٞ  وَغَسَّاقٞ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También recibirán otros castigos similares.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وَءَاخَرُ مِن شَكۡلِهِۦٓ أَزۡوَٰجٌ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[Dirán los ángeles guardianes del Infierno a los líderes de la incredulidad:] “Este es otro grupo [de sus seguidores] que se precipitará con ustedes [al Infierno]”. [Dirán los líderes:] “Hoy no hay bienvenida para ellos porque arderán en el fuego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هَٰذَا فَوۡجٞ  مُّقۡتَحِمٞ مَّعَكُمۡ لَا مَرۡحَبَۢا بِهِمۡۚ إِنَّهُمۡ صَالُواْ ٱلنَّارِ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Dirán [los seguidores]: “Tampoco hay bienvenida para ustedes, pues fueron quienes nos arrastraron [al Infierno]”. ¡Qué pésima morada [para todos ellos]!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بَلۡ أَنتُمۡ لَا مَرۡحَبَۢا بِكُمۡۖ أَنتُمۡ قَدَّمۡتُمُوهُ لَنَاۖ فَبِئۡسَ ٱلۡقَرَارُ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Dirán [los seguidores]: “¡Señor nuestro! Duplícales el castigo del Fuego a quienes nos arrastraron a esto”.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رَبَّنَا مَن قَدَّمَ لَنَا هَٰذَا فَزِدۡهُ عَذَابٗا ضِعۡفٗا فِي ٱلنَّارِ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Dirán [los líderes de la incredulidad]: “¿Qué sucede que no vemos a las personas que considerábamos los malvados?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مَا لَنَا لَا نَرَىٰ رِجَالٗا كُنَّا نَعُدُّهُم مِّنَ ٱلۡأَشۡرَارِ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¿Acaso nos equivocamos al burlarnos de ellos? ¿O es que están [con nosotros en el Infierno] pero no los vemos?”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أَتَّخَذۡنَٰهُمۡ  سِخۡرِيًّا أَمۡ زَاغَتۡ عَنۡهُمُ ٱلۡأَبۡصَٰرُ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Así será la disputa entre los moradores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ذَٰلِكَ لَحَقّٞ تَخَاصُمُ أَهۡلِ  ٱلنَّارِ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Diles [¡Oh, Mujámmad!]: “Solo soy un amonestador. No existe nada ni nadie con derecho a ser adorado salvo Dios, el Único, el Victorioso,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إِنَّمَآ أَنَا۠ مُنذِرٞۖ وَمَا مِنۡ إِلَٰهٍ إِلَّا ٱللَّهُ ٱلۡوَٰحِدُ ٱلۡقَهَّارُ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Señor de los cielos, de la Tierra, y de todo cuanto existe entre ellos, el Poderoso, el Remisorio”.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رَبُّ ٱلسَّمَٰوَٰتِ وَٱلۡأَرۡضِ وَمَا بَيۡنَهُمَا ٱلۡعَزِيزُ ٱلۡغَفَّٰرُ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Diles: “Lo que les he transmitido es un Mensaje sublime,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هُوَ نَبَؤٌاْ  عَظِيمٌ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pero lo rechazan.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أَنتُمۡ عَنۡهُ مُعۡرِضُونَ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[Antes de la revelación] yo no tenía conocimiento acerca de la corte elevada [de ángeles] cuando discutían [sobre la creación de Adán].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كَانَ لِيَ مِنۡ عِلۡمِۭ بِٱلۡمَلَإِ ٱلۡأَعۡلَىٰٓ  إِذۡ يَخۡتَصِمُونَ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Me ha sido revelado que soy un amonestador que habla claro.”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يُوحَىٰٓ إِلَيَّ إِلَّآ أَنَّمَآ أَنَا۠ نَذِيرٞ مُّبِينٌ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Recuerda [¡Oh, Mujámmad!] cuando tu Señor dijo a los ángeles: “Voy a crear un hombre de barro.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قَالَ  رَبُّكَ لِلۡمَلَٰٓئِكَةِ إِنِّي خَٰلِقُۢ بَشَرٗا مِّن طِينٖ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Y cuando lo haya plasmado y haya soplado en él su espíritu, hagan una reverencia [en obediencia a Mí] ante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سَوَّيۡتُهُۥ وَنَفَخۡتُ  فِيهِ مِن رُّوحِي فَقَعُواْ لَهُۥ سَٰجِدِينَ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Todos los ángeles hicieron la reverencia.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فَسَجَدَ ٱلۡمَلَٰٓئِكَةُ كُلُّهُمۡ  أَجۡمَعُونَ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74. Excepto Iblís</w:t>
            </w:r>
            <w:r>
              <w:rPr>
                <w:rStyle w:val="FootnoteReference"/>
                <w:rFonts w:ascii="Times New Roman" w:eastAsia="Times New Roman" w:hAnsi="Times New Roman" w:cs="Times New Roman"/>
                <w:b/>
                <w:color w:val="006400"/>
                <w:sz w:val="18"/>
              </w:rPr>
              <w:footnoteReference w:id="767"/>
            </w:r>
            <w:r>
              <w:rPr>
                <w:rFonts w:ascii="Times New Roman" w:eastAsia="Times New Roman" w:hAnsi="Times New Roman" w:cs="Times New Roman"/>
                <w:b w:val="0"/>
                <w:color w:val="000000"/>
                <w:sz w:val="22"/>
              </w:rPr>
              <w:t xml:space="preserve">, quien fue soberbio y se contó entre los incrédulos.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إِبۡلِيسَ ٱسۡتَكۡبَرَ وَكَانَ مِنَ ٱلۡكَٰفِرِينَ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75. Dijo Dios: “¡Iblís! ¿Qué te impide hacer una reverencia ante lo que creé con Mis dos manos? ¿Te niegas a hacerlo por soberbia o porque te crees un ser superior?”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يَٰٓإِبۡلِيسُ مَا مَنَعَكَ أَن تَسۡجُدَ لِمَا خَلَقۡتُ بِيَدَيَّۖ أَسۡتَكۡبَرۡتَ أَمۡ كُنتَ  مِنَ ٱلۡعَالِينَ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76. Dijo [Iblís]: “Yo soy superior a él. A mí me creaste de fuego, mientras que a él lo creaste de barro”.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أَنَا۠ خَيۡرٞ مِّنۡهُ خَلَقۡتَنِي مِن نَّارٖ وَخَلَقۡتَهُۥ مِن  طِينٖ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77. Dijo Dios: “Sal de aquí, pues te maldigo.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فَٱخۡرُجۡ مِنۡهَا فَإِنَّكَ رَجِيمٞ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78. Y esta maldición pesará sobre ti hasta el Día del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عَلَيۡكَ لَعۡنَتِيٓ إِلَىٰ يَوۡمِ  ٱلدِّينِ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79. Dijo [Iblís]: “¡Señor mío! Permíteme vivir hasta el Día de la Resurrección”.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رَبِّ فَأَنظِرۡنِيٓ إِلَىٰ يَوۡمِ يُبۡعَثُونَ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80. Dijo Dios: “Te concedo la prórroga que Me pides,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فَإِنَّكَ مِنَ  ٱلۡمُنظَرِينَ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81. hasta el día cuyo término está prefijado”</w:t>
            </w:r>
            <w:r>
              <w:rPr>
                <w:rStyle w:val="FootnoteReference"/>
                <w:rFonts w:ascii="Times New Roman" w:eastAsia="Times New Roman" w:hAnsi="Times New Roman" w:cs="Times New Roman"/>
                <w:b/>
                <w:color w:val="006400"/>
                <w:sz w:val="18"/>
              </w:rPr>
              <w:footnoteReference w:id="768"/>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إِلَىٰ يَوۡمِ ٱلۡوَقۡتِ ٱلۡمَعۡلُومِ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82. Dijo [Iblís]: “¡Juro por Tu poder que los descarriaré a todos,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فَبِعِزَّتِكَ  لَأُغۡوِيَنَّهُمۡ أَجۡمَعِينَ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83. excepto a quienes de Tus siervos hayas protegido!”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عِبَادَكَ مِنۡهُمُ ٱلۡمُخۡلَصِينَ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84. Dijo Dios: “La verdad es [lo que he jurado], y la verdad declaro: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فَٱلۡحَقُّ وَٱلۡحَقَّ أَقُولُ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85. He de llenar el Infierno contigo y todos los que te sigan”.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لَأَمۡلَأَنَّ جَهَنَّمَ مِنكَ وَمِمَّن تَبِعَكَ مِنۡهُمۡ  أَجۡمَعِينَ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86. Diles [¡Oh, Mujámmad!]: “Yo no les pido ninguna remuneración a cambio [de transmitirles el Mensaje], ni soy de los que inventan mentiras.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مَآ أَسۡـَٔلُكُمۡ عَلَيۡهِ مِنۡ أَجۡرٖ وَمَآ أَنَا۠ مِنَ ٱلۡمُتَكَلِّفِينَ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87. El Corán es un Mensaje para toda la humanidad.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هُوَ إِلَّا ذِكۡرٞ لِّلۡعَٰلَمِينَ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88. Y dentro de poco tiempo verán lo que en él se anuncia”.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وَلَتَعۡلَمُنَّ نَبَأَهُۥ بَعۡدَ حِينِۭ ٨٨</w:t>
            </w:r>
          </w:p>
        </w:tc>
      </w:tr>
    </w:tbl>
    <w:p>
      <w:pPr>
        <w:sectPr>
          <w:headerReference w:type="even" r:id="rId239"/>
          <w:headerReference w:type="default" r:id="rId240"/>
          <w:headerReference w:type="first" r:id="rId241"/>
          <w:footerReference w:type="even" r:id="rId242"/>
          <w:footerReference w:type="default" r:id="rId243"/>
          <w:footerReference w:type="first" r:id="rId244"/>
          <w:footnotePr>
            <w:numRestart w:val="eachPage"/>
          </w:footnotePr>
          <w:pgSz w:w="8420" w:h="11900" w:orient="portrait"/>
          <w:pgMar w:top="567" w:right="567" w:bottom="567" w:left="850" w:header="284" w:footer="0" w:gutter="0"/>
        </w:sectPr>
      </w:pPr>
    </w:p>
    <w:p>
      <w:r>
        <w:pict>
          <v:shape id="_x0000_s1063" type="#_x0000_t202" style="width:350.12pt;height:48.26pt;margin-top:9pt;margin-left:42.53pt;mso-position-horizontal-relative:page;position:absolute;z-index:251697152" stroked="f">
            <v:fill r:id="rId16" o:title="" type="frame"/>
            <v:textbox>
              <w:txbxContent>
                <w:p>
                  <w:pPr>
                    <w:pStyle w:val="Heading1"/>
                    <w:spacing w:before="223" w:beforeAutospacing="0" w:after="0" w:afterAutospacing="0"/>
                    <w:jc w:val="center"/>
                  </w:pPr>
                  <w:bookmarkStart w:id="38" w:name="_Toc_1_3_0000000039"/>
                  <w:r>
                    <w:rPr>
                      <w:rFonts w:ascii="Times New Roman" w:eastAsia="Times New Roman" w:hAnsi="Times New Roman" w:cs="Times New Roman"/>
                      <w:b/>
                      <w:sz w:val="26"/>
                    </w:rPr>
                    <w:t xml:space="preserve">Az-Zumar</w:t>
                  </w:r>
                  <w:bookmarkEnd w:id="38"/>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La revelación de este Libro proviene de Dios, el Poderoso, el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تَنزِيلُ ٱلۡكِتَٰبِ مِنَ ٱللَّهِ ٱلۡعَزِيزِ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Te he revelado el Libro [¡Oh, Mujámmad!] con la Verdad; adora solo a Dios rindiéndole culto sincero.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أَنزَلۡنَآ إِلَيۡكَ  ٱلۡكِتَٰبَ بِٱلۡحَقِّ فَٱعۡبُدِ ٱللَّهَ مُخۡلِصٗا لَّهُ ٱلدِّينَ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La devoción y el culto sincero se deben únicamente a Dios. Aquellos que toman a otros como protectores [y objeto de adoración] fuera de Él, dicen: “Solo los adoramos para que nos acerquen a Dios [e intercedan por nosotros]”</w:t>
            </w:r>
            <w:r>
              <w:rPr>
                <w:rStyle w:val="FootnoteReference"/>
                <w:rFonts w:ascii="Times New Roman" w:eastAsia="Times New Roman" w:hAnsi="Times New Roman" w:cs="Times New Roman"/>
                <w:b/>
                <w:color w:val="006400"/>
                <w:sz w:val="18"/>
              </w:rPr>
              <w:footnoteReference w:id="769"/>
            </w:r>
            <w:r>
              <w:rPr>
                <w:rFonts w:ascii="Times New Roman" w:eastAsia="Times New Roman" w:hAnsi="Times New Roman" w:cs="Times New Roman"/>
                <w:b w:val="0"/>
                <w:color w:val="000000"/>
                <w:sz w:val="22"/>
              </w:rPr>
              <w:t xml:space="preserve">. Dios juzgará entre ellos [y los creyentes] acerca de lo que discrepan</w:t>
            </w:r>
            <w:r>
              <w:rPr>
                <w:rStyle w:val="FootnoteReference"/>
                <w:rFonts w:ascii="Times New Roman" w:eastAsia="Times New Roman" w:hAnsi="Times New Roman" w:cs="Times New Roman"/>
                <w:b/>
                <w:color w:val="006400"/>
                <w:sz w:val="18"/>
              </w:rPr>
              <w:footnoteReference w:id="770"/>
            </w:r>
            <w:r>
              <w:rPr>
                <w:rFonts w:ascii="Times New Roman" w:eastAsia="Times New Roman" w:hAnsi="Times New Roman" w:cs="Times New Roman"/>
                <w:b w:val="0"/>
                <w:color w:val="000000"/>
                <w:sz w:val="22"/>
              </w:rPr>
              <w:t xml:space="preserve">. Dios no guía a quien es mentiroso y niega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Si Dios hubiera querido tomar a alguien como hijo, hubiera elegido a quien quisiera de entre Su creación</w:t>
            </w:r>
            <w:r>
              <w:rPr>
                <w:rStyle w:val="FootnoteReference"/>
                <w:rFonts w:ascii="Times New Roman" w:eastAsia="Times New Roman" w:hAnsi="Times New Roman" w:cs="Times New Roman"/>
                <w:b/>
                <w:color w:val="006400"/>
                <w:sz w:val="18"/>
              </w:rPr>
              <w:footnoteReference w:id="771"/>
            </w:r>
            <w:r>
              <w:rPr>
                <w:rFonts w:ascii="Times New Roman" w:eastAsia="Times New Roman" w:hAnsi="Times New Roman" w:cs="Times New Roman"/>
                <w:b w:val="0"/>
                <w:color w:val="000000"/>
                <w:sz w:val="22"/>
              </w:rPr>
              <w:t xml:space="preserve">. ¡Glorificado sea!</w:t>
            </w:r>
            <w:r>
              <w:rPr>
                <w:rStyle w:val="FootnoteReference"/>
                <w:rFonts w:ascii="Times New Roman" w:eastAsia="Times New Roman" w:hAnsi="Times New Roman" w:cs="Times New Roman"/>
                <w:b/>
                <w:color w:val="006400"/>
                <w:sz w:val="18"/>
              </w:rPr>
              <w:footnoteReference w:id="772"/>
            </w:r>
            <w:r>
              <w:rPr>
                <w:rFonts w:ascii="Times New Roman" w:eastAsia="Times New Roman" w:hAnsi="Times New Roman" w:cs="Times New Roman"/>
                <w:b w:val="0"/>
                <w:color w:val="000000"/>
                <w:sz w:val="22"/>
              </w:rPr>
              <w:t xml:space="preserve"> Él es Dios, el Único, el Victorioso.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 أَرَادَ ٱللَّهُ أَن يَتَّخِذَ وَلَدٗا لَّٱصۡطَفَىٰ  مِمَّا يَخۡلُقُ مَا يَشَآءُۚ سُبۡحَٰنَهُۥۖ هُوَ ٱللَّهُ ٱلۡوَٰحِدُ ٱلۡقَهَّارُ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Creó los cielos y la Tierra con un fin justo y verdadero. Él enrolla [envuelve] la noche en el día, y envuelve el día en la noche</w:t>
            </w:r>
            <w:r>
              <w:rPr>
                <w:rStyle w:val="FootnoteReference"/>
                <w:rFonts w:ascii="Times New Roman" w:eastAsia="Times New Roman" w:hAnsi="Times New Roman" w:cs="Times New Roman"/>
                <w:b/>
                <w:color w:val="006400"/>
                <w:sz w:val="18"/>
              </w:rPr>
              <w:footnoteReference w:id="773"/>
            </w:r>
            <w:r>
              <w:rPr>
                <w:rFonts w:ascii="Times New Roman" w:eastAsia="Times New Roman" w:hAnsi="Times New Roman" w:cs="Times New Roman"/>
                <w:b w:val="0"/>
                <w:color w:val="000000"/>
                <w:sz w:val="22"/>
              </w:rPr>
              <w:t xml:space="preserve">, y sometió al Sol y a la Luna haciendo que cada uno recorra su órbita por un plazo prefijado. ¿Acaso Él no es el Poderoso, el Perdonador?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خَلَقَ ٱلسَّمَٰوَٰتِ وَٱلۡأَرۡضَ بِٱلۡحَقِّۖ يُكَوِّرُ ٱلَّيۡلَ عَلَى  ٱلنَّهَارِ وَيُكَوِّرُ ٱلنَّهَارَ عَلَى ٱلَّيۡلِۖ وَسَخَّرَ ٱلشَّمۡسَ وَٱلۡقَمَرَۖ  كُلّٞ يَجۡرِي لِأَجَلٖ مُّسَمًّىۗ أَلَا هُوَ ٱلۡعَزِيزُ ٱلۡغَفَّٰرُ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Él los creó a partir de un solo ser, luego de él creó a su pareja, y los agració con ocho ganados en parejas</w:t>
            </w:r>
            <w:r>
              <w:rPr>
                <w:rStyle w:val="FootnoteReference"/>
                <w:rFonts w:ascii="Times New Roman" w:eastAsia="Times New Roman" w:hAnsi="Times New Roman" w:cs="Times New Roman"/>
                <w:b/>
                <w:color w:val="006400"/>
                <w:sz w:val="18"/>
              </w:rPr>
              <w:footnoteReference w:id="774"/>
            </w:r>
            <w:r>
              <w:rPr>
                <w:rFonts w:ascii="Times New Roman" w:eastAsia="Times New Roman" w:hAnsi="Times New Roman" w:cs="Times New Roman"/>
                <w:b w:val="0"/>
                <w:color w:val="000000"/>
                <w:sz w:val="22"/>
              </w:rPr>
              <w:t xml:space="preserve">. Los creó en los vientres de sus madres en períodos sucesivos y en tres tinieblas [el vientre, el útero y la placenta]</w:t>
            </w:r>
            <w:r>
              <w:rPr>
                <w:rStyle w:val="FootnoteReference"/>
                <w:rFonts w:ascii="Times New Roman" w:eastAsia="Times New Roman" w:hAnsi="Times New Roman" w:cs="Times New Roman"/>
                <w:b/>
                <w:color w:val="006400"/>
                <w:sz w:val="18"/>
              </w:rPr>
              <w:footnoteReference w:id="775"/>
            </w:r>
            <w:r>
              <w:rPr>
                <w:rFonts w:ascii="Times New Roman" w:eastAsia="Times New Roman" w:hAnsi="Times New Roman" w:cs="Times New Roman"/>
                <w:b w:val="0"/>
                <w:color w:val="000000"/>
                <w:sz w:val="22"/>
              </w:rPr>
              <w:t xml:space="preserve">. Él es Dios, su Señor; Él posee el dominio completo. No hay nada ni nadie con derecho a ser adorado salvo Él. ¿Cómo entonces dedican actos de culto a otras deidades?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Si no creen, sepan que Dios no necesita de ustedes. No Le agrada la incredulidad de Sus siervos, pero si son agradecidos [creyendo en Su unicidad], Lo complacerán. Sepan que nadie cargará con los pecados ajenos; luego comparecerán ante su Señor y Él les informará sobre lo que hayan realizado. Él bien sabe cuanto hay en los corazones.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Cuando al ser humano le acontece una desgracia, invoca a su Señor y se vuelve a Él [pidiéndole que lo auxilie]; pero luego, cuando Él le concede una gracia, olvida que Lo había invocado antes e iguala a sus ídolos con Dios [dedicándoles actos de adoración y súplicas], descarriando a otros de Su sendero. Dile [a quien se comporte de esta manera]: “Disfruta por poco tiempo de tu incredulidad, pues serás de los moradores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¿Acaso se puede comparar a [ese incrédulo] con quien se prosterna e inclina [en oración] consagrándose en la noche, está consciente de la otra vida y anhela la misericordia de su Señor? Dile: “¿Acaso son iguales los que tienen conocimiento y los que no tienen conocimiento?” Solo reflexionan los dotados de entendimiento.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أَمَّنۡ هُوَ قَٰنِتٌ ءَانَآءَ ٱلَّيۡلِ سَاجِدٗا وَقَآئِمٗا يَحۡذَرُ ٱلۡأٓخِرَةَ  وَيَرۡجُواْ رَحۡمَةَ رَبِّهِۦۗ قُلۡ هَلۡ يَسۡتَوِي ٱلَّذِينَ يَعۡلَمُونَ وَٱلَّذِينَ  لَا يَعۡلَمُونَۗ إِنَّمَا يَتَذَكَّرُ أُوْلُواْ ٱلۡأَلۡبَٰبِ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Diles: “¡Oh, siervos creyentes! Tengan temor de su Señor, y sepan que quienes obren bien en este mundo recibirán una bella recompensa, y que la Tierra de Dios es amplia</w:t>
            </w:r>
            <w:r>
              <w:rPr>
                <w:rStyle w:val="FootnoteReference"/>
                <w:rFonts w:ascii="Times New Roman" w:eastAsia="Times New Roman" w:hAnsi="Times New Roman" w:cs="Times New Roman"/>
                <w:b/>
                <w:color w:val="006400"/>
                <w:sz w:val="18"/>
              </w:rPr>
              <w:footnoteReference w:id="776"/>
            </w:r>
            <w:r>
              <w:rPr>
                <w:rFonts w:ascii="Times New Roman" w:eastAsia="Times New Roman" w:hAnsi="Times New Roman" w:cs="Times New Roman"/>
                <w:b w:val="0"/>
                <w:color w:val="000000"/>
                <w:sz w:val="22"/>
              </w:rPr>
              <w:t xml:space="preserve">. La recompensa para quienes sean pacientes y perseverantes no tendrá límite”.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يَٰعِبَادِ ٱلَّذِينَ  ءَامَنُواْ ٱتَّقُواْ رَبَّكُمۡۚ لِلَّذِينَ أَحۡسَنُواْ فِي هَٰذِهِ ٱلدُّنۡيَا حَسَنَةٞۗ  وَأَرۡضُ ٱللَّهِ وَٰسِعَةٌۗ إِنَّمَا يُوَفَّى ٱلصَّٰبِرُونَ أَجۡرَهُم بِغَيۡرِ حِسَابٖ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Diles: “Me ha sido ordenado adorar solamente a Dios, y rendirle culto sincero,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إِنِّيٓ أُمِرۡتُ أَنۡ أَعۡبُدَ ٱللَّهَ مُخۡلِصٗا لَّهُ ٱلدِّينَ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y me ha sido ordenado que sea el primero en someterse a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وَأُمِرۡتُ لِأَنۡ أَكُونَ  أَوَّلَ ٱلۡمُسۡلِمِينَ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Diles: “Pero yo temo, si desobedezco [las órdenes de] mi Señor, el castigo en un día difícil [el Día del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إِنِّيٓ أَخَافُ إِنۡ عَصَيۡتُ رَبِّي عَذَابَ يَوۡمٍ  عَظِيمٖ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Diles: “Yo adoro solamente a Dios, y Le rindo culto sincero.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ٱللَّهَ أَعۡبُدُ مُخۡلِصٗا لَّهُۥ دِينِي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Adoren lo que quieran en lugar de Él. Los desdichados serán los que se descarríen a sí mismos y a su gente el Día de la Resurrección [ingresando al Infierno]. No cabe duda de que esa es la mayor ruina”.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فَٱعۡبُدُواْ مَا شِئۡتُم مِّن  دُونِهِۦۗ قُلۡ إِنَّ ٱلۡخَٰسِرِينَ ٱلَّذِينَ خَسِرُوٓاْ أَنفُسَهُمۡ وَأَهۡلِيهِمۡ يَوۡمَ ٱلۡقِيَٰمَةِۗ  أَلَا ذَٰلِكَ هُوَ ٱلۡخُسۡرَانُ ٱلۡمُبِينُ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Serán cubiertos por encima y por debajo por nubes de fuego. Así atemoriza Dios a Sus siervos. ¡Oh, siervos Míos! Tengan temor de Mí [y crean].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لَهُم مِّن فَوۡقِهِمۡ ظُلَلٞ مِّنَ ٱلنَّارِ  وَمِن تَحۡتِهِمۡ ظُلَلٞۚ ذَٰلِكَ يُخَوِّفُ ٱللَّهُ بِهِۦ عِبَادَهُۥۚ يَٰعِبَادِ فَٱتَّقُونِ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Quienes se aparten de los ídolos negándose a adorarlos y se vuelvan a Dios, serán los bienaventurados. Albricia [¡Oh, Mujámmad!] a Mis siervos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وَٱلَّذِينَ ٱجۡتَنَبُواْ ٱلطَّٰغُوتَ أَن يَعۡبُدُوهَا وَأَنَابُوٓاْ إِلَى ٱللَّهِ لَهُمُ ٱلۡبُشۡرَىٰۚ  فَبَشِّرۡ عِبَادِ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que escuchan todo lo que se dice, pero siguen lo mejor [la palabra de Dios y Su Mensajero]. Ellos son los guiados por Dios, son los dotados de entendimiento.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يَسۡتَمِعُونَ ٱلۡقَوۡلَ فَيَتَّبِعُونَ أَحۡسَنَهُۥٓۚ  أُوْلَٰٓئِكَ ٱلَّذِينَ هَدَىٰهُمُ ٱللَّهُۖ وَأُوْلَٰٓئِكَ هُمۡ أُوْلُواْ ٱلۡأَلۡبَٰبِ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¿Acaso tú podrás salvar [guiando] a quien [en virtud de su libre albedrio] Dios ha decretado que sea de los moradores del Infierno? ¿O es que puedes rescatar a quien ha sido condenado al Fuego?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أَفَمَنۡ حَقَّ عَلَيۡهِ كَلِمَةُ ٱلۡعَذَابِ أَفَأَنتَ تُنقِذُ مَن فِي ٱلنَّارِ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Pero quienes hayan tenido temor de su Señor, morarán en la otra vida en habitaciones elevadas, y sobre ellos habrá otras habitaciones [donde estarán quienes hayan alcanzado grados más elevados, en jardines] donde correrán ríos. Esta es la promesa de Dios, y Dios no falta a Su promesa.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لَٰكِنِ ٱلَّذِينَ ٱتَّقَوۡاْ رَبَّهُمۡ لَهُمۡ غُرَفٞ مِّن فَوۡقِهَا غُرَفٞ مَّبۡنِيَّةٞ تَجۡرِي  مِن تَحۡتِهَا ٱلۡأَنۡهَٰرُۖ وَعۡدَ ٱللَّهِ لَا يُخۡلِفُ ٱللَّهُ ٱلۡمِيعَادَ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¿Acaso no ves que Dios hace descender el agua del cielo, y luego hace que surja como manantiales en la tierra, y hace brotar con ella cultivos de diversos colores que se secan y puedes ver que se tornan amarillentos y finalmente se convierten en heno? En eso hay un motivo de reflexión para los dotados de entendimiento.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¿Acaso se puede comparar a aquel a quien Dios abrió su corazón al Islam y está colmado por la luz de su Señor [con quien se niega a creer]? ¡Cuán desdichados son quienes tienen el corazón endurecido al Mensaje de Dios! Ellos están en un desvío evidente.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أَفَمَن شَرَحَ ٱللَّهُ صَدۡرَهُۥ لِلۡإِسۡلَٰمِ فَهُوَ عَلَىٰ نُورٖ مِّن رَّبِّهِۦۚ فَوَيۡلٞ  لِّلۡقَٰسِيَةِ قُلُوبُهُم مِّن ذِكۡرِ ٱللَّهِۚ أُوْلَٰٓئِكَ فِي ضَلَٰلٖ مُّبِينٍ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Dios ha revelado el mejor de los Mensajes, que es un Libro armonioso [sin contradicciones] que reitera [las enseñanzas]. Su recitación hace erizar la piel de quienes tienen temor de su Señor. [Los creyentes] cuando recuerdan a Dios, su piel y sus corazones se apaciguan. Ésta es la guía de Dios, con la que Él encamina a quien quiere; pero sepan que para quien Dios decreta el desvío, no habrá nadie que lo pueda guiar.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¿Acaso aquel que se resguarda del terrible castigo del Día de la Resurrección [se equipara con quien se siente seguro contra él]? A los que cometieron injusticias se les dirá [el Día del Juicio]: “Sufran [el castigo por] lo que obraron”.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أَفَمَن يَتَّقِي بِوَجۡهِهِۦ سُوٓءَ  ٱلۡعَذَابِ يَوۡمَ ٱلۡقِيَٰمَةِۚ وَقِيلَ لِلظَّٰلِمِينَ ذُوقُواْ مَا كُنتُمۡ تَكۡسِبُونَ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Otras personas en la antigüedad desmintieron [a los Mensajeros], pero fueron sorprendidos por el castigo desde donde menos lo esperaban.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كَذَّبَ ٱلَّذِينَ مِن قَبۡلِهِمۡ فَأَتَىٰهُمُ ٱلۡعَذَابُ مِنۡ حَيۡثُ  لَا يَشۡعُرُونَ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Dios los hizo sufrir la humillación en la vida mundanal, y el castigo de la otra vida será mayor; si lo supieran.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فَأَذَاقَهُمُ ٱللَّهُ ٱلۡخِزۡيَ فِي ٱلۡحَيَوٰةِ ٱلدُّنۡيَاۖ وَلَعَذَابُ  ٱلۡأٓخِرَةِ أَكۡبَرُۚ لَوۡ كَانُواْ يَعۡلَمُونَ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He expuesto en el Corán toda clase de ejemplos para que reflexionen.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ضَرَبۡنَا لِلنَّاسِ فِي  هَٰذَا ٱلۡقُرۡءَانِ مِن كُلِّ مَثَلٖ لَّعَلَّهُمۡ يَتَذَكَّرُونَ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Este Corán ha sido revelado en idioma árabe y está libre de contradicciones, para que tengan temor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قُرۡءَانًا عَرَبِيًّا  غَيۡرَ ذِي عِوَجٖ لَّعَلَّهُمۡ يَتَّقُونَ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Dios da un ejemplo sobre [la idolatría:] ¿Acaso son iguales un hombre que tiene muchos amos asociados que discrepan entre sí, y un hombre al servicio de un solo amo? ¡Alabado sea Dios! [No se equiparan] Pero la mayoría de los seres humanos lo ignoran.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ضَرَبَ ٱللَّهُ مَثَلٗا رَّجُلٗا فِيهِ  شُرَكَآءُ مُتَشَٰكِسُونَ وَرَجُلٗا سَلَمٗا لِّرَجُلٍ هَلۡ يَسۡتَوِيَانِ مَثَلًاۚ  ٱلۡحَمۡدُ لِلَّهِۚ بَلۡ أَكۡثَرُهُمۡ لَا يَعۡلَمُونَ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Tú [¡Oh, Mujámmad!] has de morir y ellos también han de morir [pues ningún ser creado es inmortal].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إِنَّكَ مَيِّتٞ وَإِنَّهُم  مَّيِّتُونَ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Luego, el Día de la Resurrección ante su Señor discutirán [intentando excusarse].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إِنَّكُمۡ يَوۡمَ ٱلۡقِيَٰمَةِ عِندَ رَبِّكُمۡ تَخۡتَصِمُونَ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¿Acaso existe alguien más injusto que quien inventa mentiras sobre Dios y desmiente la Verdad cuando se le presenta? El Infierno será la morada de los que rechazan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فَمَنۡ أَظۡلَمُ مِمَّن كَذَبَ عَلَى ٱللَّهِ وَكَذَّبَ بِٱلصِّدۡقِ  إِذۡ جَآءَهُۥٓۚ أَلَيۡسَ فِي جَهَنَّمَ مَثۡوٗى لِّلۡكَٰفِرِينَ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Quien les ha traído la Verdad [el Profeta Mujámmad] y aquellos que creyeron en él y lo siguieron, son los piadosos.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  جَآءَ بِٱلصِّدۡقِ وَصَدَّقَ بِهِۦٓ أُوْلَٰٓئِكَ هُمُ ٱلۡمُتَّقُونَ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Ellos tendrán cuanto deseen junto a su Señor. Esa será la recompensa de los que hacen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لَهُم مَّا يَشَآءُونَ عِندَ رَبِّهِمۡۚ ذَٰلِكَ جَزَآءُ ٱلۡمُحۡسِنِينَ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Dios les perdonará las peores faltas que hubieran cometido, y los recompensará por las mejores buenas obras que hayan realizado.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لِيُكَفِّرَ ٱللَّهُ عَنۡهُمۡ أَسۡوَأَ ٱلَّذِي عَمِلُواْ وَيَجۡزِيَهُمۡ أَجۡرَهُم  بِأَحۡسَنِ ٱلَّذِي كَانُواْ يَعۡمَلُونَ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¿Acaso Dios no es suficiente [como Protector] para Su siervo? Pero ellos [los idólatras] intentan atemorizarte con sus ídolos [a los cuales adoran] en lugar de Él. Y a quien Dios permite que se desvíe nadie lo podrá guiar.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أَلَيۡسَ ٱللَّهُ بِكَافٍ  عَبۡدَهُۥۖ وَيُخَوِّفُونَكَ بِٱلَّذِينَ مِن دُونِهِۦۚ وَمَن يُضۡلِلِ ٱللَّهُ  فَمَا لَهُۥ مِنۡ هَادٖ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A quien Dios decretó que siguiera la guía, no habrá nadie que lo pueda desviar. ¿Acaso no es Dios Poderoso y el dueño de la retribución [que merecen]?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يَهۡدِ ٱللَّهُ فَمَا لَهُۥ مِن مُّضِلٍّۗ  أَلَيۡسَ ٱللَّهُ بِعَزِيزٖ ذِي ٱنتِقَامٖ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Si les preguntas [a los idólatras:] “¿Quién creó los cielos y la Tierra?” Te responderán: “¡Dios!” Diles: “¿Acaso no han pensado qué es aquello que invocan en vez de Dios? ¿Si Dios quisiera azotarme con algún daño, acaso sus ídolos me podrían librar de él? ¿O si deseara Dios cubrirme con Su misericordia, podrían ellos impedirlo?” Diles: “Me es suficiente con Dios. Quienes de verdad confíen en Dios, que se encomienden a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Diles: “¡Oh, pueblo mío! Obren como quieran, que yo obraré [acorde a lo que me ha sido revelado]. Ya sabrán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يَٰقَوۡمِ  ٱعۡمَلُواْ عَلَىٰ مَكَانَتِكُمۡ إِنِّي عَٰمِلٞۖ فَسَوۡفَ تَعۡلَمُونَ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a quién le corresponde el castigo humillante, y quién recibirá un castigo eterno [en la otra vida]”.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مَن يَأۡتِيهِ عَذَابٞ يُخۡزِيهِ وَيَحِلُّ عَلَيۡهِ عَذَابٞ مُّقِيمٌ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[¡Oh, Mujámmad!] Te he revelado el Libro con la Verdad para [que se lo transmitas a] la gente. Quien siga la guía lo hará en beneficio propio, pero quien se desvíe lo hará en detrimento propio. Sabe que tú no eres responsable de lo que ellos hagan.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أَنزَلۡنَا عَلَيۡكَ ٱلۡكِتَٰبَ لِلنَّاسِ بِٱلۡحَقِّۖ فَمَنِ ٱهۡتَدَىٰ  فَلِنَفۡسِهِۦۖ وَمَن ضَلَّ فَإِنَّمَا يَضِلُّ عَلَيۡهَاۖ وَمَآ أَنتَ عَلَيۡهِم  بِوَكِيلٍ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Dios toma las almas en el momento de la muerte, y durante el sueño las de quienes aún no les ha llegado su hora. Retiene aquellas de quienes decretó su muerte, y devuelve las otras hasta [que se cumpla] el plazo prefijado [para su muerte]. En esto hay signos para quienes reflexionan.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يَتَوَفَّى ٱلۡأَنفُسَ حِينَ مَوۡتِهَا وَٱلَّتِي  لَمۡ تَمُتۡ فِي مَنَامِهَاۖ فَيُمۡسِكُ ٱلَّتِي قَضَىٰ عَلَيۡهَا ٱلۡمَوۡتَ  وَيُرۡسِلُ ٱلۡأُخۡرَىٰٓ إِلَىٰٓ أَجَلٖ مُّسَمًّىۚ إِنَّ فِي ذَٰلِكَ لَأٓيَٰتٖ لِّقَوۡمٖ  يَتَفَكَّرُونَ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Sin embargo [los idólatras] toman [ídolos como] intercesores ante Dios. Diles: “¿Lo hacen a pesar de que ellos no pueden hacer nada, ni tampoco entienden?”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ٱتَّخَذُواْ مِن دُونِ ٱللَّهِ شُفَعَآءَۚ قُلۡ  أَوَلَوۡ كَانُواْ لَا يَمۡلِكُونَ شَيۡـٔٗا وَلَا يَعۡقِلُونَ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Diles: “Dios es Quien autoriza toda intercesión</w:t>
            </w:r>
            <w:r>
              <w:rPr>
                <w:rStyle w:val="FootnoteReference"/>
                <w:rFonts w:ascii="Times New Roman" w:eastAsia="Times New Roman" w:hAnsi="Times New Roman" w:cs="Times New Roman"/>
                <w:b/>
                <w:color w:val="006400"/>
                <w:sz w:val="18"/>
              </w:rPr>
              <w:footnoteReference w:id="777"/>
            </w:r>
            <w:r>
              <w:rPr>
                <w:rFonts w:ascii="Times New Roman" w:eastAsia="Times New Roman" w:hAnsi="Times New Roman" w:cs="Times New Roman"/>
                <w:b w:val="0"/>
                <w:color w:val="000000"/>
                <w:sz w:val="22"/>
              </w:rPr>
              <w:t xml:space="preserve">. A Él pertenece el reino de los cielos y la Tierra; ante Él comparecerán”.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لِّلَّهِ ٱلشَّفَٰعَةُ جَمِيعٗاۖ لَّهُۥ مُلۡكُ ٱلسَّمَٰوَٰتِ وَٱلۡأَرۡضِۖ ثُمَّ  إِلَيۡهِ تُرۡجَعُونَ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Cuando se menciona a Dios como única divinidad, los corazones de los que se niegan a creer en el más allá sienten rechazo, pero cuando se mencionan a otros [ídolos] en lugar de Él, entonces se alegran.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ذُكِرَ ٱللَّهُ وَحۡدَهُ ٱشۡمَأَزَّتۡ  قُلُوبُ ٱلَّذِينَ لَا يُؤۡمِنُونَ بِٱلۡأٓخِرَةِۖ وَإِذَا ذُكِرَ ٱلَّذِينَ مِن  دُونِهِۦٓ إِذَا هُمۡ يَسۡتَبۡشِرُونَ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Di: “Oh, Dios [te imploro a Ti porque Tú eres] el Creador de los cielos y de la Tierra, el conocedor de lo oculto y lo manifiesto; Tú juzgarás entre Tus siervos sobre lo que solían discutir [sobre sus creencias]”.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ٱللَّهُمَّ فَاطِرَ ٱلسَّمَٰوَٰتِ  وَٱلۡأَرۡضِ عَٰلِمَ ٱلۡغَيۡبِ وَٱلشَّهَٰدَةِ أَنتَ تَحۡكُمُ بَيۡنَ عِبَادِكَ  فِي مَا كَانُواْ فِيهِ يَخۡتَلِفُونَ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Si los que cometen injusticias [idolatrías] poseyeran todo cuanto hay en la Tierra y otra cantidad semejante, querrían entregarlo como rescate para salvarse del castigo el Día de la Resurrección; pero Dios ya les mostrará lo que no se imaginan.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أَنَّ لِلَّذِينَ ظَلَمُواْ مَا فِي  ٱلۡأَرۡضِ جَمِيعٗا وَمِثۡلَهُۥ مَعَهُۥ لَٱفۡتَدَوۡاْ بِهِۦ مِن سُوٓءِ ٱلۡعَذَابِ  يَوۡمَ ٱلۡقِيَٰمَةِۚ وَبَدَا لَهُم مِّنَ ٱللَّهِ مَا لَمۡ يَكُونُواْ يَحۡتَسِبُونَ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Se les mostrarán las obras malas que cometieron, y el castigo del que se burlaban los rodeará.</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وَبَدَا لَهُمۡ سَيِّـَٔاتُ مَا كَسَبُواْ وَحَاقَ بِهِم مَّا كَانُواْ بِهِۦ  يَسۡتَهۡزِءُونَ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Cuando al ser humano le sucede una desgracia Me invoca; y luego, cuando le concedo una gracia, dice: “La gracia que se me ha concedido es porque me lo merecía debido a mi capacidad”. Esto es una prueba [de Dios], pero la mayoría lo ignora.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مَسَّ ٱلۡإِنسَٰنَ ضُرّٞ دَعَانَا ثُمَّ إِذَا خَوَّلۡنَٰهُ  نِعۡمَةٗ مِّنَّا قَالَ إِنَّمَآ أُوتِيتُهُۥ عَلَىٰ عِلۡمِۭۚ بَلۡ هِيَ فِتۡنَةٞ وَلَٰكِنَّ  أَكۡثَرَهُمۡ لَا يَعۡلَمُونَ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Así dijeron sus ancestros, y [cuando los sorprendió el castigo] no los beneficiaron en absoluto las riquezas que habían obtenido.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قَدۡ قَالَهَا ٱلَّذِينَ مِن قَبۡلِهِمۡ فَمَآ  أَغۡنَىٰ عَنۡهُم مَّا كَانُواْ يَكۡسِبُونَ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Los azotó el castigo por lo que cometieron; los opresores de entre ellos, serán castigados por sus malas obras y no lo podrán evitar.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فَأَصَابَهُمۡ سَيِّـَٔاتُ  مَا كَسَبُواْۚ وَٱلَّذِينَ ظَلَمُواْ مِنۡ هَٰٓؤُلَآءِ سَيُصِيبُهُمۡ سَيِّـَٔاتُ  مَا كَسَبُواْ وَمَا هُم بِمُعۡجِزِينَ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¿Acaso no saben que Dios concede un sustento abundante a quien Él quiere y se lo restringe a quien quiere? En esto hay signos para los que creen.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يَعۡلَمُوٓاْ أَنَّ ٱللَّهَ يَبۡسُطُ  ٱلرِّزۡقَ لِمَن يَشَآءُ وَيَقۡدِرُۚ إِنَّ فِي ذَٰلِكَ لَأٓيَٰتٖ لِّقَوۡمٖ يُؤۡمِنُونَ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Di: “¡Oh, siervos míos que están sumidos en el pecado [perjudicándose a sí mismos]! No desesperen de la misericordia de Dios. Dios tiene poder para perdonar todos los pecados. Él es el Perdonador, el Misericordioso”</w:t>
            </w:r>
            <w:r>
              <w:rPr>
                <w:rStyle w:val="FootnoteReference"/>
                <w:rFonts w:ascii="Times New Roman" w:eastAsia="Times New Roman" w:hAnsi="Times New Roman" w:cs="Times New Roman"/>
                <w:b/>
                <w:color w:val="006400"/>
                <w:sz w:val="18"/>
              </w:rPr>
              <w:footnoteReference w:id="778"/>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قُلۡ يَٰعِبَادِيَ ٱلَّذِينَ أَسۡرَفُواْ عَلَىٰٓ أَنفُسِهِمۡ لَا تَقۡنَطُواْ  مِن رَّحۡمَةِ ٱللَّهِۚ إِنَّ ٱللَّهَ يَغۡفِرُ ٱلذُّنُوبَ جَمِيعًاۚ إِنَّهُۥ هُوَ  ٱلۡغَفُورُ ٱلرَّحِيمُ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Arrepiéntanse ante su Señor y sométanse a Él como musulmanes, antes de que los sorprenda el castigo, y entonces no sean socorridos.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وَأَنِيبُوٓاْ إِلَىٰ رَبِّكُمۡ وَأَسۡلِمُواْ لَهُۥ مِن  قَبۡلِ أَن يَأۡتِيَكُمُ ٱلۡعَذَابُ ثُمَّ لَا تُنصَرُونَ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Sigan los preceptos que les han sido revelados [en el Corán] por su Señor, antes de que repentinamente les llegue el castigo, sin que se den cuenta,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وَٱتَّبِعُوٓاْ أَحۡسَنَ  مَآ أُنزِلَ إِلَيۡكُم مِّن رَّبِّكُم مِّن قَبۡلِ أَن يَأۡتِيَكُمُ ٱلۡعَذَابُ  بَغۡتَةٗ وَأَنتُمۡ لَا تَشۡعُرُونَ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[y entonces] digan: “¡Qué pena! Ahora estoy perdido por haber desobedecido las órdenes de Dios, y realmente me contaba entre quienes se burlaban [del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أَن تَقُولَ نَفۡسٞ يَٰحَسۡرَتَىٰ  عَلَىٰ مَا فَرَّطتُ فِي جَنۢبِ ٱللَّهِ وَإِن كُنتُ لَمِنَ ٱلسَّٰخِرِينَ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O digan: “¡Cómo desearía que Dios me hubiera guiado para contarme entre los piadosos!”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تَقُولَ لَوۡ أَنَّ ٱللَّهَ هَدَىٰنِي لَكُنتُ مِنَ ٱلۡمُتَّقِينَ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O digan, cuando vean el castigo: “Si pudiera tener otra oportunidad [en la vida mundanal], entonces me contaría entre los que hacen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تَقُولَ  حِينَ تَرَى ٱلۡعَذَابَ لَوۡ أَنَّ لِي كَرَّةٗ فَأَكُونَ مِنَ ٱلۡمُحۡسِنِينَ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[Pero Dios dirá:] “Ya se les presentaron Mis signos evidentes [en el Corán] y los desmintieron, fueron arrogantes y los rechazaron”.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بَلَىٰ قَدۡ جَآءَتۡكَ ءَايَٰتِي فَكَذَّبۡتَ بِهَا وَٱسۡتَكۡبَرۡتَ وَكُنتَ  مِنَ ٱلۡكَٰفِرِينَ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El Día de la Resurrección verás que los rostros de quienes mintieron sobre Dios estarán ensombrecidos. ¿Acaso no es el Infierno la morada para los soberbios?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ٱلۡقِيَٰمَةِ تَرَى ٱلَّذِينَ كَذَبُواْ عَلَى  ٱللَّهِ وُجُوهُهُم مُّسۡوَدَّةٌۚ أَلَيۡسَ فِي جَهَنَّمَ مَثۡوٗى لِّلۡمُتَكَبِّرِينَ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Dios salvará a los piadosos y les concederá el éxito [ingresándolos al Paraíso], y no los alcanzará el castigo ni la tristeza.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وَيُنَجِّي ٱللَّهُ ٱلَّذِينَ ٱتَّقَوۡاْ بِمَفَازَتِهِمۡ لَا يَمَسُّهُمُ ٱلسُّوٓءُ  وَلَا هُمۡ يَحۡزَنُونَ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Dios es el Creador de todas las cosas, y Él es su Custodio.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خَٰلِقُ كُلِّ شَيۡءٖۖ وَهُوَ عَلَىٰ كُلِّ  شَيۡءٖ وَكِيلٞ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A Él pertenecen las llaves de los cielos y de la Tierra. Quienes no crean en los signos de Dios serán los perdedores.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لَّهُۥ مَقَالِيدُ ٱلسَّمَٰوَٰتِ وَٱلۡأَرۡضِۗ وَٱلَّذِينَ  كَفَرُواْ بِـَٔايَٰتِ ٱللَّهِ أُوْلَٰٓئِكَ هُمُ ٱلۡخَٰسِرُونَ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Diles [¡Oh, Mujámmad! a los idólatras]: “¿Cómo pretenden que adore a sus ídolos en vez de Dios, ¡oh, ignorantes!?”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أَفَغَيۡرَ ٱللَّهِ تَأۡمُرُوٓنِّيٓ أَعۡبُدُ أَيُّهَا ٱلۡجَٰهِلُونَ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Se te ha revelado [¡Oh, Mujámmad!], y también a los [Profetas] que te precedieron, que si cometes idolatría, tus obras se perderán y te contarás entre los perdedores.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أُوحِيَ إِلَيۡكَ وَإِلَى ٱلَّذِينَ مِن قَبۡلِكَ لَئِنۡ أَشۡرَكۡتَ  لَيَحۡبَطَنَّ عَمَلُكَ وَلَتَكُونَنَّ مِنَ ٱلۡخَٰسِرِينَ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Adora solo a Dios y sé de los agradecidos.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ٱللَّهَ فَٱعۡبُدۡ وَكُن مِّنَ ٱلشَّٰكِرِينَ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[Los idólatras] no han valorado a Dios en Su verdadera magnitud. El Día de la Resurrección contendrá toda la Tierra en Su puño, y los cielos estarán plegados en Su diestra. ¡Glorificado y enaltecido sea Dios! Él está por encima de lo que Le asocian.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قَدَرُواْ ٱللَّهَ حَقَّ  قَدۡرِهِۦ وَٱلۡأَرۡضُ جَمِيعٗا قَبۡضَتُهُۥ يَوۡمَ ٱلۡقِيَٰمَةِ وَٱلسَّمَٰوَٰتُ  مَطۡوِيَّٰتُۢ بِيَمِينِهِۦۚ سُبۡحَٰنَهُۥ وَتَعَٰلَىٰ عَمَّا يُشۡرِكُونَ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Será soplada la trompeta</w:t>
            </w:r>
            <w:r>
              <w:rPr>
                <w:rStyle w:val="FootnoteReference"/>
                <w:rFonts w:ascii="Times New Roman" w:eastAsia="Times New Roman" w:hAnsi="Times New Roman" w:cs="Times New Roman"/>
                <w:b/>
                <w:color w:val="006400"/>
                <w:sz w:val="18"/>
              </w:rPr>
              <w:footnoteReference w:id="779"/>
            </w:r>
            <w:r>
              <w:rPr>
                <w:rFonts w:ascii="Times New Roman" w:eastAsia="Times New Roman" w:hAnsi="Times New Roman" w:cs="Times New Roman"/>
                <w:b w:val="0"/>
                <w:color w:val="000000"/>
                <w:sz w:val="22"/>
              </w:rPr>
              <w:t xml:space="preserve"> y todos los que estén en los cielos y en la Tierra perecerán, excepto quien Dios quiera</w:t>
            </w:r>
            <w:r>
              <w:rPr>
                <w:rStyle w:val="FootnoteReference"/>
                <w:rFonts w:ascii="Times New Roman" w:eastAsia="Times New Roman" w:hAnsi="Times New Roman" w:cs="Times New Roman"/>
                <w:b/>
                <w:color w:val="006400"/>
                <w:sz w:val="18"/>
              </w:rPr>
              <w:footnoteReference w:id="780"/>
            </w:r>
            <w:r>
              <w:rPr>
                <w:rFonts w:ascii="Times New Roman" w:eastAsia="Times New Roman" w:hAnsi="Times New Roman" w:cs="Times New Roman"/>
                <w:b w:val="0"/>
                <w:color w:val="000000"/>
                <w:sz w:val="22"/>
              </w:rPr>
              <w:t xml:space="preserve">; luego será soplada por segunda vez y [todos resucitarán] poniéndose de pie [para ser juzgados]. Entonces verán.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وَنُفِخَ فِي ٱلصُّورِ فَصَعِقَ مَن فِي ٱلسَّمَٰوَٰتِ وَمَن فِي ٱلۡأَرۡضِ  إِلَّا مَن شَآءَ ٱللَّهُۖ ثُمَّ نُفِخَ فِيهِ أُخۡرَىٰ فَإِذَا هُمۡ قِيَامٞ يَنظُرُونَ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La Tierra se iluminará con la luz de su Señor, el registro de las obras se expondrá, se hará comparecer a los Profetas</w:t>
            </w:r>
            <w:r>
              <w:rPr>
                <w:rStyle w:val="FootnoteReference"/>
                <w:rFonts w:ascii="Times New Roman" w:eastAsia="Times New Roman" w:hAnsi="Times New Roman" w:cs="Times New Roman"/>
                <w:b/>
                <w:color w:val="006400"/>
                <w:sz w:val="18"/>
              </w:rPr>
              <w:footnoteReference w:id="781"/>
            </w:r>
            <w:r>
              <w:rPr>
                <w:rFonts w:ascii="Times New Roman" w:eastAsia="Times New Roman" w:hAnsi="Times New Roman" w:cs="Times New Roman"/>
                <w:b w:val="0"/>
                <w:color w:val="000000"/>
                <w:sz w:val="22"/>
              </w:rPr>
              <w:t xml:space="preserve"> y a los testigos</w:t>
            </w:r>
            <w:r>
              <w:rPr>
                <w:rStyle w:val="FootnoteReference"/>
                <w:rFonts w:ascii="Times New Roman" w:eastAsia="Times New Roman" w:hAnsi="Times New Roman" w:cs="Times New Roman"/>
                <w:b/>
                <w:color w:val="006400"/>
                <w:sz w:val="18"/>
              </w:rPr>
              <w:footnoteReference w:id="782"/>
            </w:r>
            <w:r>
              <w:rPr>
                <w:rFonts w:ascii="Times New Roman" w:eastAsia="Times New Roman" w:hAnsi="Times New Roman" w:cs="Times New Roman"/>
                <w:b w:val="0"/>
                <w:color w:val="000000"/>
                <w:sz w:val="22"/>
              </w:rPr>
              <w:t xml:space="preserve">, y [la gente] será juzgada con justicia y nadie será oprimido.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وَأَشۡرَقَتِ ٱلۡأَرۡضُ بِنُورِ رَبِّهَا وَوُضِعَ ٱلۡكِتَٰبُ وَجِاْيٓءَ  بِٱلنَّبِيِّـۧنَ وَٱلشُّهَدَآءِ وَقُضِيَ بَيۡنَهُم بِٱلۡحَقِّ وَهُمۡ لَا يُظۡلَمُونَ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Será retribuida cada alma acorde a sus obras, y Él es Quien mejor sabe cuanto hicieron.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وَوُفِّيَتۡ كُلُّ نَفۡسٖ مَّا عَمِلَتۡ وَهُوَ أَعۡلَمُ بِمَا يَفۡعَلُونَ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Los que se negaron a creer serán arriados en grupos hacia el Infierno, y cuando lleguen a él, serán abiertas sus puertas y sus [ángeles] guardianes les dirán: “¿Acaso no se les presentaron Mensajeros que les transmitieron los signos de su Señor, y les advirtieron sobre la comparecencia de este día?” Responderán: “¡Sí! Pero [debido a que los desmentimos] se cumplirá el designio de Dios de castigar a los incrédulos”.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Se les dirá: “Entren por las puertas del Infierno, y morarán allí por toda la eternidad”. ¡Qué pésima morada tendrán los soberbios!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قِيلَ ٱدۡخُلُوٓاْ أَبۡوَٰبَ جَهَنَّمَ خَٰلِدِينَ فِيهَاۖ فَبِئۡسَ مَثۡوَى  ٱلۡمُتَكَبِّرِينَ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Pero quienes hayan tenido temor de su Señor, serán conducidos al Paraíso en grupos, y cuando lleguen a él, serán abiertas sus puertas y sus [ángeles] guardianes les dirán: “Con ustedes sea la paz, bienvenidos. Ingresen en él por toda la eternidad”.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وَسِيقَ ٱلَّذِينَ ٱتَّقَوۡاْ رَبَّهُمۡ إِلَى ٱلۡجَنَّةِ  زُمَرًاۖ حَتَّىٰٓ إِذَا جَآءُوهَا وَفُتِحَتۡ أَبۡوَٰبُهَا وَقَالَ لَهُمۡ خَزَنَتُهَا  سَلَٰمٌ عَلَيۡكُمۡ طِبۡتُمۡ فَٱدۡخُلُوهَا خَٰلِدِينَ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74. Exclamarán: “¡Alabado sea Dios!, Quien cumplió Su promesa y nos hizo heredar la tierra del Paraíso, para establecernos donde queramos. ¡Qué excelente la recompensa de los que obraron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ٱلۡحَمۡدُ لِلَّهِ ٱلَّذِي صَدَقَنَا وَعۡدَهُۥ وَأَوۡرَثَنَا ٱلۡأَرۡضَ  نَتَبَوَّأُ مِنَ ٱلۡجَنَّةِ حَيۡثُ نَشَآءُۖ فَنِعۡمَ أَجۡرُ ٱلۡعَٰمِلِينَ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75. Verás a los ángeles, alrededor del Trono, glorificando las alabanzas de su Señor. [El Día del Juicio] se juzgará a la creación con total justicia, y se exclamará: “¡Alabado sea Dios,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وَتَرَى ٱلۡمَلَٰٓئِكَةَ حَآفِّينَ مِنۡ حَوۡلِ ٱلۡعَرۡشِ يُسَبِّحُونَ بِحَمۡدِ  رَبِّهِمۡۚ وَقُضِيَ بَيۡنَهُم بِٱلۡحَقِّۚ وَقِيلَ ٱلۡحَمۡدُ لِلَّهِ رَبِّ ٱلۡعَٰلَمِينَ ٧٥</w:t>
            </w:r>
          </w:p>
        </w:tc>
      </w:tr>
    </w:tbl>
    <w:p>
      <w:pPr>
        <w:sectPr>
          <w:headerReference w:type="even" r:id="rId245"/>
          <w:headerReference w:type="default" r:id="rId246"/>
          <w:headerReference w:type="first" r:id="rId247"/>
          <w:footerReference w:type="even" r:id="rId248"/>
          <w:footerReference w:type="default" r:id="rId249"/>
          <w:footerReference w:type="first" r:id="rId250"/>
          <w:footnotePr>
            <w:numRestart w:val="eachPage"/>
          </w:footnotePr>
          <w:pgSz w:w="8420" w:h="11900" w:orient="portrait"/>
          <w:pgMar w:top="567" w:right="567" w:bottom="567" w:left="850" w:header="284" w:footer="0" w:gutter="0"/>
        </w:sectPr>
      </w:pPr>
    </w:p>
    <w:p>
      <w:r>
        <w:pict>
          <v:shape id="_x0000_s1064" type="#_x0000_t202" style="width:350.12pt;height:48.26pt;margin-top:9pt;margin-left:42.53pt;mso-position-horizontal-relative:page;position:absolute;z-index:251698176" stroked="f">
            <v:fill r:id="rId16" o:title="" type="frame"/>
            <v:textbox>
              <w:txbxContent>
                <w:p>
                  <w:pPr>
                    <w:pStyle w:val="Heading1"/>
                    <w:spacing w:before="223" w:beforeAutospacing="0" w:after="0" w:afterAutospacing="0"/>
                    <w:jc w:val="center"/>
                  </w:pPr>
                  <w:bookmarkStart w:id="39" w:name="_Toc_1_3_0000000040"/>
                  <w:r>
                    <w:rPr>
                      <w:rFonts w:ascii="Times New Roman" w:eastAsia="Times New Roman" w:hAnsi="Times New Roman" w:cs="Times New Roman"/>
                      <w:b/>
                      <w:sz w:val="26"/>
                    </w:rPr>
                    <w:t xml:space="preserve">Ghafir</w:t>
                  </w:r>
                  <w:bookmarkEnd w:id="39"/>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Ha’. Mim.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La revelación de este Libro proviene de Dios, el Poderoso, el que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تَنزِيلُ ٱلۡكِتَٰبِ مِنَ ٱللَّهِ ٱلۡعَزِيزِ ٱلۡعَلِيمِ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El Perdonador de los pecados, el que acepta el arrepentimiento, es severo en el castigo y es generoso al conceder Sus gracias. No hay otra divinidad salvo Él, y ante Él han de comparecer.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غَافِرِ ٱلذَّنۢبِ  وَقَابِلِ ٱلتَّوۡبِ شَدِيدِ ٱلۡعِقَابِ ذِي ٱلطَّوۡلِۖ لَآ إِلَٰهَ إِلَّا هُوَۖ إِلَيۡهِ  ٱلۡمَصِيرُ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No disputan los signos de Dios sino los que se niegan a creer. Que no te deslumbre la aparente prosperidad de sus negocios en la ciudad, ya que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يُجَٰدِلُ فِيٓ ءَايَٰتِ ٱللَّهِ إِلَّا ٱلَّذِينَ كَفَرُواْ فَلَا يَغۡرُرۡكَ  تَقَلُّبُهُمۡ فِي ٱلۡبِلَٰدِ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antes que ellos el pueblo de Noé y los aliados también habían desmentido [el Mensaje]. Toda nación se complotó contra su Mensajero. Le discutían con argumentos falsos para destruir la Verdad, y por eso los castigué. ¡Qué terrible fue Mi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كَذَّبَتۡ قَبۡلَهُمۡ قَوۡمُ نُوحٖ وَٱلۡأَحۡزَابُ  مِنۢ بَعۡدِهِمۡۖ وَهَمَّتۡ كُلُّ أُمَّةِۭ بِرَسُولِهِمۡ لِيَأۡخُذُوهُۖ  وَجَٰدَلُواْ بِٱلۡبَٰطِلِ لِيُدۡحِضُواْ بِهِ ٱلۡحَقَّ فَأَخَذۡتُهُمۡۖ فَكَيۡفَ  كَانَ عِقَابِ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Así fue como se cumplió el designio de tu Señor sobre los que se negaron a creer: que ellos serían los moradores del Fuego.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حَقَّتۡ كَلِمَتُ رَبِّكَ عَلَى ٱلَّذِينَ  كَفَرُوٓاْ أَنَّهُمۡ أَصۡحَٰبُ ٱلنَّارِ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Los [ángeles] que portan el Trono, y los que están a su alrededor, glorifican con alabanzas a su Señor, creen en Él y piden el perdón por los creyentes, diciendo: “¡Señor nuestro! Tú lo abarcas todo con Tu misericordia y sabiduría. Perdona a quienes se arrepienten y siguen Tu camino, y presérvalos del castigo del Fuego.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¡Señor nuestro! Introdúcelos en los Jardines del Edén que les prometiste, junto a sus padres, esposas y descendientes que fueron piadosos y creyentes. Tú eres el Poderoso, el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رَبَّنَا وَأَدۡخِلۡهُمۡ جَنَّٰتِ عَدۡنٍ ٱلَّتِي وَعَدتَّهُمۡ وَمَن صَلَحَ  مِنۡ ءَابَآئِهِمۡ وَأَزۡوَٰجِهِمۡ وَذُرِّيَّٰتِهِمۡۚ إِنَّكَ أَنتَ ٱلۡعَزِيزُ  ٱلۡحَكِيمُ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Presérvalos de cometer pecados. Tú te apiadarás, cuando llegue el Día del Juicio, de aquel que haya sido preservado de cometer pecados. Ese será el gran éxito”.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وَقِهِمُ ٱلسَّيِّـَٔاتِۚ وَمَن تَقِ ٱلسَّيِّـَٔاتِ  يَوۡمَئِذٖ فَقَدۡ رَحِمۡتَهُۥۚ وَذَٰلِكَ هُوَ ٱلۡفَوۡزُ ٱلۡعَظِيمُ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Pero a los que se negaron a creer se les dirá: “La aversión de Dios por ustedes es mayor que el odio que sentirán por ustedes mismos [al ser arrojados al Fuego], ya que fueron invitados a la fe pero la rechazaron”.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كَفَرُواْ يُنَادَوۡنَ لَمَقۡتُ ٱللَّهِ أَكۡبَرُ مِن مَّقۡتِكُمۡ  أَنفُسَكُمۡ إِذۡ تُدۡعَوۡنَ إِلَى ٱلۡإِيمَٰنِ فَتَكۡفُرُونَ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Dirán: “¡Señor nuestro! Nos diste la muerte dos veces</w:t>
            </w:r>
            <w:r>
              <w:rPr>
                <w:rStyle w:val="FootnoteReference"/>
                <w:rFonts w:ascii="Times New Roman" w:eastAsia="Times New Roman" w:hAnsi="Times New Roman" w:cs="Times New Roman"/>
                <w:b/>
                <w:color w:val="006400"/>
                <w:sz w:val="18"/>
              </w:rPr>
              <w:footnoteReference w:id="783"/>
            </w:r>
            <w:r>
              <w:rPr>
                <w:rFonts w:ascii="Times New Roman" w:eastAsia="Times New Roman" w:hAnsi="Times New Roman" w:cs="Times New Roman"/>
                <w:b w:val="0"/>
                <w:color w:val="000000"/>
                <w:sz w:val="22"/>
              </w:rPr>
              <w:t xml:space="preserve"> y nos diste la vida dos veces</w:t>
            </w:r>
            <w:r>
              <w:rPr>
                <w:rStyle w:val="FootnoteReference"/>
                <w:rFonts w:ascii="Times New Roman" w:eastAsia="Times New Roman" w:hAnsi="Times New Roman" w:cs="Times New Roman"/>
                <w:b/>
                <w:color w:val="006400"/>
                <w:sz w:val="18"/>
              </w:rPr>
              <w:footnoteReference w:id="784"/>
            </w:r>
            <w:r>
              <w:rPr>
                <w:rFonts w:ascii="Times New Roman" w:eastAsia="Times New Roman" w:hAnsi="Times New Roman" w:cs="Times New Roman"/>
                <w:b w:val="0"/>
                <w:color w:val="000000"/>
                <w:sz w:val="22"/>
              </w:rPr>
              <w:t xml:space="preserve">, reconocemos nuestros pecados; ¿existe alguna forma de salir [del castigo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رَبَّنَآ  أَمَتَّنَا ٱثۡنَتَيۡنِ وَأَحۡيَيۡتَنَا ٱثۡنَتَيۡنِ فَٱعۡتَرَفۡنَا بِذُنُوبِنَا فَهَلۡ  إِلَىٰ خُرُوجٖ مِّن سَبِيلٖ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[Se les dirá:] “Este tormento es porque, cuando se los invitó a adorar a un Dios Único, no creyeron; pero cuando se los invitaba a dedicarle actos de adoración a otros [ídolos] junto a Dios, entonces sí creyeron. El juicio corresponde a Dios, el Sublime, el Supremo.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ذَٰلِكُم بِأَنَّهُۥٓ إِذَا دُعِيَ ٱللَّهُ  وَحۡدَهُۥ كَفَرۡتُمۡ وَإِن يُشۡرَكۡ بِهِۦ تُؤۡمِنُواْۚ فَٱلۡحُكۡمُ لِلَّهِ  ٱلۡعَلِيِّ ٱلۡكَبِيرِ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Él es Quien les muestra Sus signos y les envía la lluvia del cielo como sustento, pero no reflexiona en ello sino quien retorna [a Dios] arrepentido.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يُرِيكُمۡ ءَايَٰتِهِۦ وَيُنَزِّلُ لَكُم مِّنَ  ٱلسَّمَآءِ رِزۡقٗاۚ وَمَا يَتَذَكَّرُ إِلَّا مَن يُنِيبُ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Invoquen a Dios y adórenlo con sinceridad, aunque eso disguste a los que se niegan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فَٱدۡعُواْ ٱللَّهَ  مُخۡلِصِينَ لَهُ ٱلدِّينَ وَلَوۡ كَرِهَ ٱلۡكَٰفِرُونَ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Él posee los atributos más sublimes, Señor del Trono. Concede la revelación con Su Mensaje a quien Él quiere de Sus siervos, para que adviertan sobre el día de la comparecencia.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رَفِيعُ  ٱلدَّرَجَٰتِ ذُو ٱلۡعَرۡشِ يُلۡقِي ٱلرُّوحَ مِنۡ أَمۡرِهِۦ عَلَىٰ مَن يَشَآءُ  مِنۡ عِبَادِهِۦ لِيُنذِرَ يَوۡمَ ٱلتَّلَاقِ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Ese día saldrán [de las tumbas] y nada estará oculto a Dios. [Él preguntará:] “¿Quién es el soberano hoy?” [Y Él mismo responderá:] “Solo Dios, el Único, el Victorioso”.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هُم بَٰرِزُونَۖ لَا يَخۡفَىٰ  عَلَى ٱللَّهِ مِنۡهُمۡ شَيۡءٞۚ لِّمَنِ ٱلۡمُلۡكُ ٱلۡيَوۡمَۖ لِلَّهِ ٱلۡوَٰحِدِ ٱلۡقَهَّارِ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Hoy cada alma será juzgada por lo que haya realizado. Hoy no se cometerá injusticia alguna. Dios es rápido en ajustar cuentas.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ٱلۡيَوۡمَ تُجۡزَىٰ كُلُّ نَفۡسِۭ بِمَا كَسَبَتۡۚ لَا ظُلۡمَ ٱلۡيَوۡمَۚ إِنَّ  ٱللَّهَ سَرِيعُ ٱلۡحِسَابِ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Adviérteles [¡Oh, Mujámmad!] sobre la inminencia del Día [del Juicio], donde los corazones se les subirán hasta las gargantas por la angustia. Los que cometieron injusticias no tendrán ningún amigo ni intercesor que sea escuchado.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وَأَنذِرۡهُمۡ يَوۡمَ ٱلۡأٓزِفَةِ إِذِ ٱلۡقُلُوبُ  لَدَى ٱلۡحَنَاجِرِ كَٰظِمِينَۚ مَا لِلظَّٰلِمِينَ مِنۡ حَمِيمٖ وَلَا شَفِيعٖ  يُطَاعُ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[Dios] conoce las miradas desleales y lo que esconden los corazones.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يَعۡلَمُ خَآئِنَةَ ٱلۡأَعۡيُنِ وَمَا تُخۡفِي ٱلصُّدُورُ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Dios juzga con la verdad, y los que invocan en lugar de Él no pueden juzgar nada. Dios todo lo oye, todo lo 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وَٱللَّهُ  يَقۡضِي بِٱلۡحَقِّۖ وَٱلَّذِينَ يَدۡعُونَ مِن دُونِهِۦ لَا يَقۡضُونَ  بِشَيۡءٍۗ إِنَّ ٱللَّهَ هُوَ ٱلسَّمِيعُ ٱلۡبَصِيرُ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¿Acaso no viajan por el mundo y observan cuál fue el final de sus antecesores? Tenían más poder y dejaron más vestigios sobre la Tierra [que ustedes], pero Dios los castigó [destruyéndolos] por sus pecados, y nadie pudo protegerlos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أَوَلَمۡ يَسِيرُواْ فِي  ٱلۡأَرۡضِ فَيَنظُرُواْ كَيۡفَ كَانَ عَٰقِبَةُ ٱلَّذِينَ كَانُواْ مِن قَبۡلِهِمۡۚ  كَانُواْ هُمۡ أَشَدَّ مِنۡهُمۡ قُوَّةٗ وَءَاثَارٗا فِي ٱلۡأَرۡضِ فَأَخَذَهُمُ ٱللَّهُ  بِذُنُوبِهِمۡ وَمَا كَانَ لَهُم مِّنَ ٱللَّهِ مِن وَاقٖ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Esto [fue lo que merecieron] porque se les presentaron sus Mensajeros con las pruebas claras, pero los rechazaron y entonces Dios los castigó. Él es Fortísimo y severo al castigar.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بِأَنَّهُمۡ  كَانَت تَّأۡتِيهِمۡ رُسُلُهُم بِٱلۡبَيِّنَٰتِ فَكَفَرُواْ فَأَخَذَهُمُ ٱللَّهُۚ  إِنَّهُۥ قَوِيّٞ شَدِيدُ ٱلۡعِقَابِ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Envié a Moisés con Mis signos y pruebas evidentes.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أَرۡسَلۡنَا مُوسَىٰ بِـَٔايَٰتِنَا  وَسُلۡطَٰنٖ مُّبِينٍ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[Lo envié] ante el Faraón, Hamán y Qarún</w:t>
            </w:r>
            <w:r>
              <w:rPr>
                <w:rStyle w:val="FootnoteReference"/>
                <w:rFonts w:ascii="Times New Roman" w:eastAsia="Times New Roman" w:hAnsi="Times New Roman" w:cs="Times New Roman"/>
                <w:b/>
                <w:color w:val="006400"/>
                <w:sz w:val="18"/>
              </w:rPr>
              <w:footnoteReference w:id="785"/>
            </w:r>
            <w:r>
              <w:rPr>
                <w:rFonts w:ascii="Times New Roman" w:eastAsia="Times New Roman" w:hAnsi="Times New Roman" w:cs="Times New Roman"/>
                <w:b w:val="0"/>
                <w:color w:val="000000"/>
                <w:sz w:val="22"/>
              </w:rPr>
              <w:t xml:space="preserve">, pero le dijeron: “Eres un hechicero mentiroso”.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إِلَىٰ فِرۡعَوۡنَ وَهَٰمَٰنَ وَقَٰرُونَ  فَقَالُواْ سَٰحِرٞ كَذَّابٞ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Pero cuando se les presentó con Mi Verdad, dijeron: “Maten a los hijos de quienes creyeron en él, y dejen con vida a sus mujeres”. Pero los planes de los incrédulos fueron en vano.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جَآءَهُم بِٱلۡحَقِّ مِنۡ  عِندِنَا قَالُواْ ٱقۡتُلُوٓاْ أَبۡنَآءَ ٱلَّذِينَ ءَامَنُواْ مَعَهُۥ وَٱسۡتَحۡيُواْ  نِسَآءَهُمۡۚ وَمَا كَيۡدُ ٱلۡكَٰفِرِينَ إِلَّا فِي ضَلَٰلٖ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Dijo el Faraón [con soberbia]: “Déjenme, yo mataré a Moisés, y que invoque a su Señor [para que me lo impida]; temo que cambie la religión de ustedes o que siembre la corrupción en la Tierra”.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فِرۡعَوۡنُ ذَرُونِيٓ أَقۡتُلۡ مُوسَىٰ وَلۡيَدۡعُ رَبَّهُۥٓۖ إِنِّيٓ أَخَافُ  أَن يُبَدِّلَ دِينَكُمۡ أَوۡ أَن يُظۡهِرَ فِي ٱلۡأَرۡضِ ٱلۡفَسَادَ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Dijo Moisés: “Me amparo en mi Señor y el Señor de ustedes, de todo arrogante que no crea en el Día del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مُوسَىٰٓ إِنِّي عُذۡتُ بِرَبِّي وَرَبِّكُم مِّن كُلِّ مُتَكَبِّرٖ لَّا يُؤۡمِنُ  بِيَوۡمِ ٱلۡحِسَابِ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Dijo un hombre creyente de la familia del Faraón, que ocultaba su fe: “¿Matarán a un hombre solo porque dice: ‘Dios es mi Señor’, siendo que les ha presentado milagros de su Señor? Si se trata de un mentiroso, sobre él recaerá su mentira; pero si dice la verdad, los azotará una parte del castigo con que los amenaza. Dios no guía a quien se extralimita y miente.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¡Oh, pueblo mío! A ustedes les pertenece el reino hoy, y son quienes dominan en la tierra [de Egipto]. ¿Pero quién nos defenderá del castigo de Dios, si Él lo desencadena sobre nosotros?” Dijo el Faraón: “No les propongo sino lo que considero correcto, y no los guío sino por el buen camino”.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يَٰقَوۡمِ لَكُمُ  ٱلۡمُلۡكُ ٱلۡيَوۡمَ ظَٰهِرِينَ فِي ٱلۡأَرۡضِ فَمَن يَنصُرُنَا مِنۢ بَأۡسِ ٱللَّهِ  إِن جَآءَنَاۚ قَالَ فِرۡعَوۡنُ مَآ أُرِيكُمۡ إِلَّا مَآ أَرَىٰ وَمَآ أَهۡدِيكُمۡ  إِلَّا سَبِيلَ ٱلرَّشَادِ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Pero dijo el hombre que creía [de la familia del Faraón]: “¡Oh, pueblo mío! Temo que les ocurra lo mismo que a los aliados [incrédulos que se complotaron contra sus Mensajeros],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ٱلَّذِيٓ ءَامَنَ يَٰقَوۡمِ إِنِّيٓ أَخَافُ  عَلَيۡكُم مِّثۡلَ يَوۡمِ ٱلۡأَحۡزَابِ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como ocurrió al pueblo de Noé, ‘Ad y Zamud, y los que les sucedieron [que fueron aniquilados]. Dios no es injusto con Sus siervos.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مِثۡلَ دَأۡبِ قَوۡمِ نُوحٖ وَعَادٖ  وَثَمُودَ وَٱلَّذِينَ مِنۢ بَعۡدِهِمۡۚ وَمَا ٱللَّهُ يُرِيدُ ظُلۡمٗا لِّلۡعِبَادِ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¡Oh, pueblo mío! Temo que [sean castigados] el día de la convocatoria</w:t>
            </w:r>
            <w:r>
              <w:rPr>
                <w:rStyle w:val="FootnoteReference"/>
                <w:rFonts w:ascii="Times New Roman" w:eastAsia="Times New Roman" w:hAnsi="Times New Roman" w:cs="Times New Roman"/>
                <w:b/>
                <w:color w:val="006400"/>
                <w:sz w:val="18"/>
              </w:rPr>
              <w:footnoteReference w:id="78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وَيَٰقَوۡمِ إِنِّيٓ أَخَافُ عَلَيۡكُمۡ يَوۡمَ ٱلتَّنَادِ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Ese día pretenderán huir, pero no tendrán quien los proteja del castigo de Dios. Sepan que a quien Dios abandona en el desvío, no habrá nadie que lo pueda guiar”.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تُوَلُّونَ مُدۡبِرِينَ  مَا لَكُم مِّنَ ٱللَّهِ مِنۡ عَاصِمٖۗ وَمَن يُضۡلِلِ ٱللَّهُ فَمَا لَهُۥ مِنۡ هَادٖ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Se les presentó [el Profeta] José antes [que Moisés] con milagros evidentes, pero ustedes permanecieron dudando sobre lo que les mostró [y no creyeron], hasta que cuando murió, dijeron: “Dios no enviará ningún Mensajero luego de él”. Así extravía Dios a quien excede los límites y duda [de Su Mensaje],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جَآءَكُمۡ يُوسُفُ مِن قَبۡلُ بِٱلۡبَيِّنَٰتِ فَمَا زِلۡتُمۡ فِي  شَكّٖ مِّمَّا جَآءَكُم بِهِۦۖ حَتَّىٰٓ إِذَا هَلَكَ قُلۡتُمۡ لَن يَبۡعَثَ ٱللَّهُ  مِنۢ بَعۡدِهِۦ رَسُولٗاۚ كَذَٰلِكَ يُضِلُّ ٱللَّهُ مَنۡ هُوَ مُسۡرِفٞ  مُّرۡتَابٌ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los que discuten los milagros de Dios sin haber recibido un argumento válido, por lo que acrecientan la aversión de Dios y de los creyentes hacia ellos. Así es como Dios sella el corazón de todo arrogante, opresor.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يُجَٰدِلُونَ فِيٓ ءَايَٰتِ ٱللَّهِ بِغَيۡرِ سُلۡطَٰنٍ  أَتَىٰهُمۡۖ كَبُرَ مَقۡتًا عِندَ ٱللَّهِ وَعِندَ ٱلَّذِينَ ءَامَنُواْۚ كَذَٰلِكَ  يَطۡبَعُ ٱللَّهُ عَلَىٰ كُلِّ قَلۡبِ مُتَكَبِّرٖ جَبَّارٖ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Dijo el Faraón: “¡Oh, Hamán! Constrúyeme una torre para que pueda ascender.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فِرۡعَوۡنُ  يَٰهَٰمَٰنُ ٱبۡنِ لِي صَرۡحٗا لَّعَلِّيٓ أَبۡلُغُ ٱلۡأَسۡبَٰبَ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Ascender a los cielos y ver a quién adora Moisés, aunque creo que [Moisés] miente”. Así fue como [el demonio] le hizo ver al Faraón como buenas sus malas acciones, y logró que se extraviara completamente. Los planes del Faraón fracasaron.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أَسۡبَٰبَ  ٱلسَّمَٰوَٰتِ فَأَطَّلِعَ إِلَىٰٓ إِلَٰهِ مُوسَىٰ وَإِنِّي لَأَظُنُّهُۥ كَٰذِبٗاۚ  وَكَذَٰلِكَ زُيِّنَ لِفِرۡعَوۡنَ سُوٓءُ عَمَلِهِۦ وَصُدَّ عَنِ ٱلسَّبِيلِۚ  وَمَا كَيۡدُ فِرۡعَوۡنَ إِلَّا فِي تَبَابٖ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Dijo el [hombre] creyente [de la familia del Faraón]: “¡Oh, pueblo mío! Síganme, que los guiaré por el camino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ٱلَّذِيٓ ءَامَنَ  يَٰقَوۡمِ ٱتَّبِعُونِ أَهۡدِكُمۡ سَبِيلَ ٱلرَّشَادِ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¡Oh, pueblo mío! En esta vida mundanal hay solo placeres temporales, mientras que la otra vida es la morada de la eternidad.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يَٰقَوۡمِ  إِنَّمَا هَٰذِهِ ٱلۡحَيَوٰةُ ٱلدُّنۡيَا مَتَٰعٞ وَإِنَّ ٱلۡأٓخِرَةَ هِيَ  دَارُ ٱلۡقَرَارِ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Quien haga una maldad, será castigado acorde a lo cometido, pero quien haga obras buenas y sea creyente, varón o mujer, ingresará al Paraíso y será recompensado sin medida.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عَمِلَ سَيِّئَةٗ فَلَا يُجۡزَىٰٓ إِلَّا مِثۡلَهَاۖ  وَمَنۡ عَمِلَ صَٰلِحٗا مِّن ذَكَرٍ أَوۡ أُنثَىٰ وَهُوَ مُؤۡمِنٞ فَأُوْلَٰٓئِكَ  يَدۡخُلُونَ ٱلۡجَنَّةَ يُرۡزَقُونَ فِيهَا بِغَيۡرِ حِسَابٖ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¡Oh, pueblo mío! ¿Qué sucede que los invito a la salvación y ustedes me invitan al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وَيَٰقَوۡمِ مَا لِيٓ أَدۡعُوكُمۡ إِلَى ٱلنَّجَوٰةِ وَتَدۡعُونَنِيٓ إِلَى ٱلنَّارِ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Me proponen negar la unicidad de Dios y que dedique actos de adoración a otros [ídolos], pero no tengo conocimiento [que algo merezca ser adorado salvo Él]. Yo los invito a creer en el Poderoso, el Perdonador.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تَدۡعُونَنِي لِأَكۡفُرَ بِٱللَّهِ وَأُشۡرِكَ بِهِۦ مَا لَيۡسَ لِي بِهِۦ  عِلۡمٞ وَأَنَا۠ أَدۡعُوكُمۡ إِلَى ٱلۡعَزِيزِ ٱلۡغَفَّٰرِ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No hay duda de que aquello a lo que me invitan carece de fundamento en esta vida y en la otra; todos compareceremos ante Dios, y quienes exceden los límites serán los moradores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جَرَمَ أَنَّمَا  تَدۡعُونَنِيٓ إِلَيۡهِ لَيۡسَ لَهُۥ دَعۡوَةٞ فِي ٱلدُّنۡيَا وَلَا فِي ٱلۡأٓخِرَةِ  وَأَنَّ مَرَدَّنَآ إِلَى ٱللَّهِ وَأَنَّ ٱلۡمُسۡرِفِينَ هُمۡ أَصۡحَٰبُ ٱلنَّارِ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Ya se acordarán de esto que les digo</w:t>
            </w:r>
            <w:r>
              <w:rPr>
                <w:rStyle w:val="FootnoteReference"/>
                <w:rFonts w:ascii="Times New Roman" w:eastAsia="Times New Roman" w:hAnsi="Times New Roman" w:cs="Times New Roman"/>
                <w:b/>
                <w:color w:val="006400"/>
                <w:sz w:val="18"/>
              </w:rPr>
              <w:footnoteReference w:id="787"/>
            </w:r>
            <w:r>
              <w:rPr>
                <w:rFonts w:ascii="Times New Roman" w:eastAsia="Times New Roman" w:hAnsi="Times New Roman" w:cs="Times New Roman"/>
                <w:b w:val="0"/>
                <w:color w:val="000000"/>
                <w:sz w:val="22"/>
              </w:rPr>
              <w:t xml:space="preserve">, pero [me refugio en Dios y] confío mis asuntos a Él. Dios ve bien lo que hacen Sus siervos”.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فَسَتَذۡكُرُونَ مَآ أَقُولُ لَكُمۡۚ وَأُفَوِّضُ أَمۡرِيٓ إِلَى ٱللَّهِۚ  إِنَّ ٱللَّهَ بَصِيرُۢ بِٱلۡعِبَادِ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Dios lo protegió de las maldades que tramaron contra él, mientras que el Faraón y sus seguidores fueron azotados por un castigo terrible</w:t>
            </w:r>
            <w:r>
              <w:rPr>
                <w:rStyle w:val="FootnoteReference"/>
                <w:rFonts w:ascii="Times New Roman" w:eastAsia="Times New Roman" w:hAnsi="Times New Roman" w:cs="Times New Roman"/>
                <w:b/>
                <w:color w:val="006400"/>
                <w:sz w:val="18"/>
              </w:rPr>
              <w:footnoteReference w:id="788"/>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فَوَقَىٰهُ ٱللَّهُ سَيِّـَٔاتِ مَا مَكَرُواْۖ  وَحَاقَ بِـَٔالِ فِرۡعَوۡنَ سُوٓءُ ٱلۡعَذَابِ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[En la tumba] el fuego los alcanzará por la mañana y por la tarde</w:t>
            </w:r>
            <w:r>
              <w:rPr>
                <w:rStyle w:val="FootnoteReference"/>
                <w:rFonts w:ascii="Times New Roman" w:eastAsia="Times New Roman" w:hAnsi="Times New Roman" w:cs="Times New Roman"/>
                <w:b/>
                <w:color w:val="006400"/>
                <w:sz w:val="18"/>
              </w:rPr>
              <w:footnoteReference w:id="789"/>
            </w:r>
            <w:r>
              <w:rPr>
                <w:rFonts w:ascii="Times New Roman" w:eastAsia="Times New Roman" w:hAnsi="Times New Roman" w:cs="Times New Roman"/>
                <w:b w:val="0"/>
                <w:color w:val="000000"/>
                <w:sz w:val="22"/>
              </w:rPr>
              <w:t xml:space="preserve">, pero el día que llegue la Hora [del Juicio, se les ordenará a los ángeles:] “Arreen al Faraón y sus seguidores al castigo más severo”.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ٱلنَّارُ يُعۡرَضُونَ  عَلَيۡهَا غُدُوّٗا وَعَشِيّٗاۚ وَيَوۡمَ تَقُومُ ٱلسَّاعَةُ أَدۡخِلُوٓاْ ءَالَ  فِرۡعَوۡنَ أَشَدَّ ٱلۡعَذَابِ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Cuando [los incrédulos] discutan en el Infierno, dirán los más débiles a los soberbios [líderes de la incredulidad]: “Nosotros fuimos sus seguidores, ¿no pueden librarnos de una parte del [castigo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يَتَحَآجُّونَ فِي ٱلنَّارِ  فَيَقُولُ ٱلضُّعَفَٰٓؤُاْ لِلَّذِينَ ٱسۡتَكۡبَرُوٓاْ إِنَّا كُنَّا لَكُمۡ  تَبَعٗا فَهَلۡ أَنتُم مُّغۡنُونَ عَنَّا نَصِيبٗا مِّنَ ٱلنَّارِ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Dirán los soberbios: “Todos nosotros estamos [siendo castigados] en él, Dios juzgó entre Sus siervos [y nadie puede aminorar el tormento]</w:t>
            </w:r>
            <w:r>
              <w:rPr>
                <w:rStyle w:val="FootnoteReference"/>
                <w:rFonts w:ascii="Times New Roman" w:eastAsia="Times New Roman" w:hAnsi="Times New Roman" w:cs="Times New Roman"/>
                <w:b/>
                <w:color w:val="006400"/>
                <w:sz w:val="18"/>
              </w:rPr>
              <w:footnoteReference w:id="790"/>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ٱلَّذِينَ ٱسۡتَكۡبَرُوٓاْ إِنَّا كُلّٞ فِيهَآ إِنَّ ٱللَّهَ قَدۡ حَكَمَ  بَيۡنَ ٱلۡعِبَادِ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Quienes están en el tormento dirán a los [ángeles] guardianes del Infierno: “Rueguen a su Señor para que nos alivie el castigo [aunque sea] un solo día”.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ٱلَّذِينَ فِي ٱلنَّارِ لِخَزَنَةِ جَهَنَّمَ  ٱدۡعُواْ رَبَّكُمۡ يُخَفِّفۡ عَنَّا يَوۡمٗا مِّنَ ٱلۡعَذَابِ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Dirán [los ángeles]: “¿Acaso no se les presentaron Mensajeros con milagros evidentes?” Responderán: “Claro que sí [pero no les creímos]”. Les dirán entonces [los ángeles]: “Rueguen ustedes”, pero las súplicas de los que se negaron a creer serán en vano.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أَوَلَمۡ تَكُ تَأۡتِيكُمۡ رُسُلُكُم بِٱلۡبَيِّنَٰتِۖ قَالُواْ بَلَىٰۚ  قَالُواْ فَٱدۡعُواْۗ وَمَا دُعَٰٓؤُاْ ٱلۡكَٰفِرِينَ إِلَّا فِي ضَلَٰلٍ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Les daré Mi socorro a Mis Mensajeros y a los creyentes en esta vida y también en el Día del Juicio, cuando comparezcan los [ángeles] testigos.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إِنَّا لَنَنصُرُ رُسُلَنَا وَٱلَّذِينَ ءَامَنُواْ فِي ٱلۡحَيَوٰةِ ٱلدُّنۡيَا  وَيَوۡمَ يَقُومُ ٱلۡأَشۡهَٰدُ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En ese día no los beneficiarán las excusas a los que cometieron injusticias, serán maldecidos y tendrán la peor morada.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لَا يَنفَعُ ٱلظَّٰلِمِينَ مَعۡذِرَتُهُمۡۖ  وَلَهُمُ ٱللَّعۡنَةُ وَلَهُمۡ سُوٓءُ ٱلدَّارِ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Concedí a Moisés la guía, e hice que los Hijos de Israel heredaran el Libro [de la Torá],</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ءَاتَيۡنَا مُوسَى  ٱلۡهُدَىٰ وَأَوۡرَثۡنَا بَنِيٓ إِسۡرَٰٓءِيلَ ٱلۡكِتَٰبَ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como guía y motivo de reflexión para los dotados de entendimiento.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هُدٗى  وَذِكۡرَىٰ لِأُوْلِي ٱلۡأَلۡبَٰبِ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Sé paciente y perseverante, porque la promesa de Dios es verdadera; pide el perdón de tus faltas y glorifica con alabanzas a tu Señor por la tarde y al amanecer</w:t>
            </w:r>
            <w:r>
              <w:rPr>
                <w:rStyle w:val="FootnoteReference"/>
                <w:rFonts w:ascii="Times New Roman" w:eastAsia="Times New Roman" w:hAnsi="Times New Roman" w:cs="Times New Roman"/>
                <w:b/>
                <w:color w:val="006400"/>
                <w:sz w:val="18"/>
              </w:rPr>
              <w:footnoteReference w:id="791"/>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فَٱصۡبِرۡ إِنَّ وَعۡدَ ٱللَّهِ  حَقّٞ وَٱسۡتَغۡفِرۡ لِذَنۢبِكَ وَسَبِّحۡ بِحَمۡدِ رَبِّكَ بِٱلۡعَشِيِّ  وَٱلۡإِبۡكَٰرِ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[Los que se niegan a creer] discuten los milagros de Dios sin pruebas válidas, porque sus corazones están colmados de soberbia, y sabe que no lograrán sus propósitos [de vencerte, ¡Oh, Mujámmad!]. Refúgiate en Dios, Él todo lo oye, todo lo 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يُجَٰدِلُونَ فِيٓ ءَايَٰتِ ٱللَّهِ  بِغَيۡرِ سُلۡطَٰنٍ أَتَىٰهُمۡ إِن فِي صُدُورِهِمۡ إِلَّا كِبۡرٞ  مَّا هُم بِبَٰلِغِيهِۚ فَٱسۡتَعِذۡ بِٱللَّهِۖ إِنَّهُۥ هُوَ ٱلسَّمِيعُ  ٱلۡبَصِيرُ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La creación de los cielos y de la Tierra es más grandiosa que la creación de los seres humanos, pero la mayoría de ellos lo ignoran</w:t>
            </w:r>
            <w:r>
              <w:rPr>
                <w:rStyle w:val="FootnoteReference"/>
                <w:rFonts w:ascii="Times New Roman" w:eastAsia="Times New Roman" w:hAnsi="Times New Roman" w:cs="Times New Roman"/>
                <w:b/>
                <w:color w:val="006400"/>
                <w:sz w:val="18"/>
              </w:rPr>
              <w:footnoteReference w:id="79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لَخَلۡقُ ٱلسَّمَٰوَٰتِ وَٱلۡأَرۡضِ أَكۡبَرُ مِنۡ  خَلۡقِ ٱلنَّاسِ وَلَٰكِنَّ أَكۡثَرَ ٱلنَّاسِ لَا يَعۡلَمُونَ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No es propio comparar al que puede ver [la verdad] con quien no puede verla, ni comparar al creyente que obra rectamente con el perverso [que obra el mal]. ¡Qué poco reflexionan!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يَسۡتَوِي ٱلۡأَعۡمَىٰ وَٱلۡبَصِيرُ وَٱلَّذِينَ ءَامَنُواْ وَعَمِلُواْ  ٱلصَّٰلِحَٰتِ وَلَا ٱلۡمُسِيٓءُۚ قَلِيلٗا مَّا تَتَذَكَّرُونَ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La hora [del Juicio] llegará, no hay duda sobre ello, aunque la mayoría de los seres humanos no crean.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ٱلسَّاعَةَ لَأٓتِيَةٞ لَّا رَيۡبَ فِيهَا وَلَٰكِنَّ أَكۡثَرَ ٱلنَّاسِ  لَا يُؤۡمِنُونَ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Su Señor dice: “Invóquenme, que responderé [sus súplicas]”. Pero quienes por soberbia se nieguen a adorarme, ingresarán al Infierno humillados.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رَبُّكُمُ ٱدۡعُونِيٓ أَسۡتَجِبۡ لَكُمۡۚ  إِنَّ ٱلَّذِينَ يَسۡتَكۡبِرُونَ عَنۡ عِبَادَتِي سَيَدۡخُلُونَ جَهَنَّمَ  دَاخِرِينَ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Dios es Quien creó la noche para que descansen en ella, y el día luminoso para que puedan ver [y procurar el sustento]. Dios es el poseedor del favor inmenso que concede a los seres humanos, pero la mayoría no Le agradece.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ٱلَّذِي جَعَلَ لَكُمُ ٱلَّيۡلَ لِتَسۡكُنُواْ  فِيهِ وَٱلنَّهَارَ مُبۡصِرًاۚ إِنَّ ٱللَّهَ لَذُو فَضۡلٍ عَلَى ٱلنَّاسِ وَلَٰكِنَّ  أَكۡثَرَ ٱلنَّاسِ لَا يَشۡكُرُونَ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Aquel [que los agracia] es Dios, su Señor, el Creador de todas las cosas, no hay nada ni nadie con derecho a ser adorado salvo Él, ¿cómo es que rehúsan [adorarlo a Él y adoran falsas divinidades]?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ذَٰلِكُمُ ٱللَّهُ رَبُّكُمۡ  خَٰلِقُ كُلِّ شَيۡءٖ لَّآ إِلَٰهَ إِلَّا هُوَۖ فَأَنَّىٰ تُؤۡفَكُونَ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Así también fueron apartados [del camino recto] quienes rechazaron los signos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كَذَٰلِكَ يُؤۡفَكُ ٱلَّذِينَ كَانُواْ بِـَٔايَٰتِ ٱللَّهِ يَجۡحَدُونَ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Dios es Quien hizo de la Tierra un lugar habitable y del cielo un techo</w:t>
            </w:r>
            <w:r>
              <w:rPr>
                <w:rStyle w:val="FootnoteReference"/>
                <w:rFonts w:ascii="Times New Roman" w:eastAsia="Times New Roman" w:hAnsi="Times New Roman" w:cs="Times New Roman"/>
                <w:b/>
                <w:color w:val="006400"/>
                <w:sz w:val="18"/>
              </w:rPr>
              <w:footnoteReference w:id="793"/>
            </w:r>
            <w:r>
              <w:rPr>
                <w:rFonts w:ascii="Times New Roman" w:eastAsia="Times New Roman" w:hAnsi="Times New Roman" w:cs="Times New Roman"/>
                <w:b w:val="0"/>
                <w:color w:val="000000"/>
                <w:sz w:val="22"/>
              </w:rPr>
              <w:t xml:space="preserve">, los dotó de una bella figura y los sustenta con cosas beneficiosas. Él es Dios, su Señor. Bendito sea Dios,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ٱللَّهُ ٱلَّذِي جَعَلَ لَكُمُ ٱلۡأَرۡضَ قَرَارٗا وَٱلسَّمَآءَ بِنَآءٗ  وَصَوَّرَكُمۡ فَأَحۡسَنَ صُوَرَكُمۡ وَرَزَقَكُم مِّنَ  ٱلطَّيِّبَٰتِۚ ذَٰلِكُمُ ٱللَّهُ رَبُّكُمۡۖ فَتَبَارَكَ ٱللَّهُ رَبُّ  ٱلۡعَٰلَمِينَ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Él es el Viviente, no hay nada ni nadie con derecho a ser adorado salvo Él; invóquenlo solamente a Él. Alabado sea Dios,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ٱلۡحَيُّ لَآ إِلَٰهَ إِلَّا هُوَ فَٱدۡعُوهُ مُخۡلِصِينَ  لَهُ ٱلدِّينَۗ ٱلۡحَمۡدُ لِلَّهِ رَبِّ ٱلۡعَٰلَمِينَ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Diles [¡Oh, Mujámmad!]: “Me ha sido prohibido adorar a aquellos [ídolos] que invocan en lugar de Dios, me han llegado milagros evidentes de mi Señor y se me ordenó someterme al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إِنِّي  نُهِيتُ أَنۡ أَعۡبُدَ ٱلَّذِينَ تَدۡعُونَ مِن دُونِ ٱللَّهِ لَمَّا جَآءَنِيَ  ٱلۡبَيِّنَٰتُ مِن رَّبِّي وَأُمِرۡتُ أَنۡ أُسۡلِمَ لِرَبِّ ٱلۡعَٰلَمِينَ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Él es Quien los creó del polvo</w:t>
            </w:r>
            <w:r>
              <w:rPr>
                <w:rStyle w:val="FootnoteReference"/>
                <w:rFonts w:ascii="Times New Roman" w:eastAsia="Times New Roman" w:hAnsi="Times New Roman" w:cs="Times New Roman"/>
                <w:b/>
                <w:color w:val="006400"/>
                <w:sz w:val="18"/>
              </w:rPr>
              <w:footnoteReference w:id="794"/>
            </w:r>
            <w:r>
              <w:rPr>
                <w:rFonts w:ascii="Times New Roman" w:eastAsia="Times New Roman" w:hAnsi="Times New Roman" w:cs="Times New Roman"/>
                <w:b w:val="0"/>
                <w:color w:val="000000"/>
                <w:sz w:val="22"/>
              </w:rPr>
              <w:t xml:space="preserve">, y después</w:t>
            </w:r>
            <w:r>
              <w:rPr>
                <w:rStyle w:val="FootnoteReference"/>
                <w:rFonts w:ascii="Times New Roman" w:eastAsia="Times New Roman" w:hAnsi="Times New Roman" w:cs="Times New Roman"/>
                <w:b/>
                <w:color w:val="006400"/>
                <w:sz w:val="18"/>
              </w:rPr>
              <w:footnoteReference w:id="795"/>
            </w:r>
            <w:r>
              <w:rPr>
                <w:rFonts w:ascii="Times New Roman" w:eastAsia="Times New Roman" w:hAnsi="Times New Roman" w:cs="Times New Roman"/>
                <w:b w:val="0"/>
                <w:color w:val="000000"/>
                <w:sz w:val="22"/>
              </w:rPr>
              <w:t xml:space="preserve"> de un óvulo fecundado que se transforma en un embrión, luego los hace surgir [al mundo] como niños para que alcancen la madurez, y luego los hace llegar a ancianos, aunque algunos fallecen antes, y así se cumple el plazo de vida que se les había prefijado para que reflexionen.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Él es Quien da la vida y da la muerte, y cuando decreta algo dice: “¡Sé!”, y 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يُحۡيِۦ وَيُمِيتُۖ فَإِذَا قَضَىٰٓ أَمۡرٗا فَإِنَّمَا  يَقُولُ لَهُۥ كُن فَيَكُونُ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¿Acaso no observaste [¡Oh, Mujámmad!] a quienes discuten los milagros de Dios, cómo se desvían?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إِلَى ٱلَّذِينَ يُجَٰدِلُونَ  فِيٓ ءَايَٰتِ ٱللَّهِ أَنَّىٰ يُصۡرَفُونَ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Quienes desmienten el Libro [revelado] y lo que envié junto a Mis Mensajeros</w:t>
            </w:r>
            <w:r>
              <w:rPr>
                <w:rStyle w:val="FootnoteReference"/>
                <w:rFonts w:ascii="Times New Roman" w:eastAsia="Times New Roman" w:hAnsi="Times New Roman" w:cs="Times New Roman"/>
                <w:b/>
                <w:color w:val="006400"/>
                <w:sz w:val="18"/>
              </w:rPr>
              <w:footnoteReference w:id="796"/>
            </w:r>
            <w:r>
              <w:rPr>
                <w:rFonts w:ascii="Times New Roman" w:eastAsia="Times New Roman" w:hAnsi="Times New Roman" w:cs="Times New Roman"/>
                <w:b w:val="0"/>
                <w:color w:val="000000"/>
                <w:sz w:val="22"/>
              </w:rPr>
              <w:t xml:space="preserve"> ya sabrán [el castigo que les aguarda],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كَذَّبُواْ بِٱلۡكِتَٰبِ  وَبِمَآ أَرۡسَلۡنَا بِهِۦ رُسُلَنَاۖ فَسَوۡفَ يَعۡلَمُونَ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cuando se les coloquen argollas en sus cuellos y sean arriados con cadenas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ٱلۡأَغۡلَٰلُ  فِيٓ أَعۡنَٰقِهِمۡ وَٱلسَّلَٰسِلُ يُسۡحَبُونَ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al agua hirviendo, y luego ardan en el fuego.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ٱلۡحَمِيمِ  ثُمَّ فِي ٱلنَّارِ يُسۡجَرُونَ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Se les dirá entonces: “¿Dónde están aquellos [ídolos] que idolatraban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قِيلَ لَهُمۡ أَيۡنَ مَا كُنتُمۡ  تُشۡرِكُونَ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74. junto a Dios?” Responderán: “Se desvanecieron. [Reconocemos que] no invocábamos en realidad a nada [que nos pueda beneficiar hoy]”. Así es como Dios deja que se desvíen los que se niegan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دُونِ ٱللَّهِۖ قَالُواْ ضَلُّواْ عَنَّا بَل لَّمۡ نَكُن  نَّدۡعُواْ مِن قَبۡلُ شَيۡـٔٗاۚ كَذَٰلِكَ يُضِلُّ ٱللَّهُ ٱلۡكَٰفِرِينَ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75. Los ángeles dirán:] “Este [castigo que reciben] es porque ustedes se regocijaban sin razón en la Tierra [siguiendo creencias falsas], y porque eran insolentes.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ذَٰلِكُم بِمَا كُنتُمۡ تَفۡرَحُونَ فِي ٱلۡأَرۡضِ بِغَيۡرِ ٱلۡحَقِّ وَبِمَا كُنتُمۡ  تَمۡرَحُونَ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76. Ingresen [al castigo] por las puertas del Infierno, donde permanecerán por toda la eternidad”. ¡Qué pésima será la morada de los soberbios!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ٱدۡخُلُوٓاْ أَبۡوَٰبَ جَهَنَّمَ خَٰلِدِينَ فِيهَاۖ فَبِئۡسَ مَثۡوَى  ٱلۡمُتَكَبِّرِينَ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77. Sé paciente y perseverante [¡Oh, Mujámmad!], pues la promesa de Dios es verdadera. Sea que te muestre algo de lo que tengo preparado o que te haga morir [antes de que sean castigados], ante Mí comparecerán.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فَٱصۡبِرۡ إِنَّ وَعۡدَ ٱللَّهِ حَقّٞۚ فَإِمَّا نُرِيَنَّكَ  بَعۡضَ ٱلَّذِي نَعِدُهُمۡ أَوۡ نَتَوَفَّيَنَّكَ فَإِلَيۡنَا يُرۡجَعُونَ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78. Envié otros Mensajeros antes de ti, de algunos de ellos te he relatado su historia, y de otros no te relaté su historia</w:t>
            </w:r>
            <w:r>
              <w:rPr>
                <w:rStyle w:val="FootnoteReference"/>
                <w:rFonts w:ascii="Times New Roman" w:eastAsia="Times New Roman" w:hAnsi="Times New Roman" w:cs="Times New Roman"/>
                <w:b/>
                <w:color w:val="006400"/>
                <w:sz w:val="18"/>
              </w:rPr>
              <w:footnoteReference w:id="797"/>
            </w:r>
            <w:r>
              <w:rPr>
                <w:rFonts w:ascii="Times New Roman" w:eastAsia="Times New Roman" w:hAnsi="Times New Roman" w:cs="Times New Roman"/>
                <w:b w:val="0"/>
                <w:color w:val="000000"/>
                <w:sz w:val="22"/>
              </w:rPr>
              <w:t xml:space="preserve">. Todo Mensajero que se presentó con algún milagro fue con la anuencia de Dios. Pero cuando llegue el designio de Dios, estarán perdidos los que atribuían falsedades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79. Dios es Quien creó para ustedes los rebaños, para que usaran como montura a algunos y de otros comieran.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ٱلَّذِي جَعَلَ لَكُمُ ٱلۡأَنۡعَٰمَ  لِتَرۡكَبُواْ مِنۡهَا وَمِنۡهَا تَأۡكُلُونَ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80. Obtienen de ellos otros beneficios, y pueden satisfacer mediante ellos sus necesidades [de viajar a zonas lejanas]. Sobre ellos [en los viajes terrestres] y en los barcos se transportan.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وَلَكُمۡ فِيهَا مَنَٰفِعُ  وَلِتَبۡلُغُواْ عَلَيۡهَا حَاجَةٗ فِي صُدُورِكُمۡ وَعَلَيۡهَا وَعَلَى  ٱلۡفُلۡكِ تُحۡمَلُونَ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81. Dios les muestra Sus milagros [que prueban Su unicidad]. ¿Cuál de los milagros de Dios negarán?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وَيُرِيكُمۡ ءَايَٰتِهِۦ فَأَيَّ ءَايَٰتِ ٱللَّهِ  تُنكِرُونَ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82. ¿Acaso no viajan por el mundo y observan cuál fue el final de sus antecesores? Eran más numerosos que ellos, más poderosos, y dejaron más vestigios en la Tierra. Pero de nada les valió lo que poseían.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أَفَلَمۡ يَسِيرُواْ فِي ٱلۡأَرۡضِ فَيَنظُرُواْ كَيۡفَ  كَانَ عَٰقِبَةُ ٱلَّذِينَ مِن قَبۡلِهِمۡۚ كَانُوٓاْ أَكۡثَرَ مِنۡهُمۡ وَأَشَدَّ  قُوَّةٗ وَءَاثَارٗا فِي ٱلۡأَرۡضِ فَمَآ أَغۡنَىٰ عَنۡهُم مَّا كَانُواْ يَكۡسِبُونَ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83. Cuando se les presentaron sus Mensajeros con los milagros, se mostraron soberbios y orgullosos de [las creencias] que habían heredado [y no les creyeron]; entonces les fue enviado un castigo por haberse burlado.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فَلَمَّا جَآءَتۡهُمۡ رُسُلُهُم بِٱلۡبَيِّنَٰتِ فَرِحُواْ بِمَا عِندَهُم مِّنَ  ٱلۡعِلۡمِ وَحَاقَ بِهِم مَّا كَانُواْ بِهِۦ يَسۡتَهۡزِءُونَ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84. Pero al ver Mi castigo, dijeron: “Creemos solo en Dios, y renegamos de lo que adorábamos junto a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رَأَوۡاْ  بَأۡسَنَا قَالُوٓاْ ءَامَنَّا بِٱللَّهِ وَحۡدَهُۥ وَكَفَرۡنَا بِمَا كُنَّا بِهِۦ  مُشۡرِكِينَ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85. Pero de nada les sirvió creer cuando vieron Mi castigo. Así es el designio de Dios</w:t>
            </w:r>
            <w:r>
              <w:rPr>
                <w:rStyle w:val="FootnoteReference"/>
                <w:rFonts w:ascii="Times New Roman" w:eastAsia="Times New Roman" w:hAnsi="Times New Roman" w:cs="Times New Roman"/>
                <w:b/>
                <w:color w:val="006400"/>
                <w:sz w:val="18"/>
              </w:rPr>
              <w:footnoteReference w:id="798"/>
            </w:r>
            <w:r>
              <w:rPr>
                <w:rFonts w:ascii="Times New Roman" w:eastAsia="Times New Roman" w:hAnsi="Times New Roman" w:cs="Times New Roman"/>
                <w:b w:val="0"/>
                <w:color w:val="000000"/>
                <w:sz w:val="22"/>
              </w:rPr>
              <w:t xml:space="preserve">, que alcanzó a quienes los precedieron. Los que se negaron a creer habrán perdido toda posibilidad [de salvación].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 يَكُ يَنفَعُهُمۡ إِيمَٰنُهُمۡ لَمَّا رَأَوۡاْ بَأۡسَنَاۖ سُنَّتَ  ٱللَّهِ ٱلَّتِي قَدۡ خَلَتۡ فِي عِبَادِهِۦۖ وَخَسِرَ هُنَالِكَ ٱلۡكَٰفِرُونَ ٨٥</w:t>
            </w:r>
          </w:p>
        </w:tc>
      </w:tr>
    </w:tbl>
    <w:p>
      <w:pPr>
        <w:sectPr>
          <w:headerReference w:type="even" r:id="rId251"/>
          <w:headerReference w:type="default" r:id="rId252"/>
          <w:headerReference w:type="first" r:id="rId253"/>
          <w:footerReference w:type="even" r:id="rId254"/>
          <w:footerReference w:type="default" r:id="rId255"/>
          <w:footerReference w:type="first" r:id="rId256"/>
          <w:footnotePr>
            <w:numRestart w:val="eachPage"/>
          </w:footnotePr>
          <w:pgSz w:w="8420" w:h="11900" w:orient="portrait"/>
          <w:pgMar w:top="567" w:right="567" w:bottom="567" w:left="850" w:header="284" w:footer="0" w:gutter="0"/>
        </w:sectPr>
      </w:pPr>
    </w:p>
    <w:p>
      <w:r>
        <w:pict>
          <v:shape id="_x0000_s1065" type="#_x0000_t202" style="width:350.12pt;height:48.26pt;margin-top:9pt;margin-left:42.53pt;mso-position-horizontal-relative:page;position:absolute;z-index:251699200" stroked="f">
            <v:fill r:id="rId16" o:title="" type="frame"/>
            <v:textbox>
              <w:txbxContent>
                <w:p>
                  <w:pPr>
                    <w:pStyle w:val="Heading1"/>
                    <w:spacing w:before="223" w:beforeAutospacing="0" w:after="0" w:afterAutospacing="0"/>
                    <w:jc w:val="center"/>
                  </w:pPr>
                  <w:bookmarkStart w:id="40" w:name="_Toc_1_3_0000000041"/>
                  <w:r>
                    <w:rPr>
                      <w:rFonts w:ascii="Times New Roman" w:eastAsia="Times New Roman" w:hAnsi="Times New Roman" w:cs="Times New Roman"/>
                      <w:b/>
                      <w:sz w:val="26"/>
                    </w:rPr>
                    <w:t xml:space="preserve">Fussilat</w:t>
                  </w:r>
                  <w:bookmarkEnd w:id="40"/>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Ha’. Mim.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Esta es una revelación descendida por el Compasivo, el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تَنزِيلٞ مِّنَ ٱلرَّحۡمَٰنِ ٱلرَّحِيمِ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un Libro en que los signos son explicados detalladamente. Expresado en idioma árabe para gente que comprende.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كِتَٰبٞ فُصِّلَتۡ ءَايَٰتُهُۥ  قُرۡءَانًا عَرَبِيّٗا لِّقَوۡمٖ يَعۡلَمُونَ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Albricia</w:t>
            </w:r>
            <w:r>
              <w:rPr>
                <w:rStyle w:val="FootnoteReference"/>
                <w:rFonts w:ascii="Times New Roman" w:eastAsia="Times New Roman" w:hAnsi="Times New Roman" w:cs="Times New Roman"/>
                <w:b/>
                <w:color w:val="006400"/>
                <w:sz w:val="18"/>
              </w:rPr>
              <w:footnoteReference w:id="799"/>
            </w:r>
            <w:r>
              <w:rPr>
                <w:rFonts w:ascii="Times New Roman" w:eastAsia="Times New Roman" w:hAnsi="Times New Roman" w:cs="Times New Roman"/>
                <w:b w:val="0"/>
                <w:color w:val="000000"/>
                <w:sz w:val="22"/>
              </w:rPr>
              <w:t xml:space="preserve">, pero también advierte</w:t>
            </w:r>
            <w:r>
              <w:rPr>
                <w:rStyle w:val="FootnoteReference"/>
                <w:rFonts w:ascii="Times New Roman" w:eastAsia="Times New Roman" w:hAnsi="Times New Roman" w:cs="Times New Roman"/>
                <w:b/>
                <w:color w:val="006400"/>
                <w:sz w:val="18"/>
              </w:rPr>
              <w:footnoteReference w:id="800"/>
            </w:r>
            <w:r>
              <w:rPr>
                <w:rFonts w:ascii="Times New Roman" w:eastAsia="Times New Roman" w:hAnsi="Times New Roman" w:cs="Times New Roman"/>
                <w:b w:val="0"/>
                <w:color w:val="000000"/>
                <w:sz w:val="22"/>
              </w:rPr>
              <w:t xml:space="preserve">. La mayoría le da la espalda y no quieren oír.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بَشِيرٗا وَنَذِيرٗا فَأَعۡرَضَ أَكۡثَرُهُمۡ  فَهُمۡ لَا يَسۡمَعُونَ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Dicen</w:t>
            </w:r>
            <w:r>
              <w:rPr>
                <w:rStyle w:val="FootnoteReference"/>
                <w:rFonts w:ascii="Times New Roman" w:eastAsia="Times New Roman" w:hAnsi="Times New Roman" w:cs="Times New Roman"/>
                <w:b/>
                <w:color w:val="006400"/>
                <w:sz w:val="18"/>
              </w:rPr>
              <w:footnoteReference w:id="801"/>
            </w:r>
            <w:r>
              <w:rPr>
                <w:rFonts w:ascii="Times New Roman" w:eastAsia="Times New Roman" w:hAnsi="Times New Roman" w:cs="Times New Roman"/>
                <w:b w:val="0"/>
                <w:color w:val="000000"/>
                <w:sz w:val="22"/>
              </w:rPr>
              <w:t xml:space="preserve">: “Nuestros corazones son insensibles a lo que nos invitas, nuestros oídos son sordos, y entre tú y nosotros hay un velo. Haz lo que quieras, que nosotros haremos lo que queramos”.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قُلُوبُنَا فِيٓ أَكِنَّةٖ مِّمَّا تَدۡعُونَآ إِلَيۡهِ وَفِيٓ  ءَاذَانِنَا وَقۡرٞ وَمِنۢ بَيۡنِنَا وَبَيۡنِكَ حِجَابٞ فَٱعۡمَلۡ إِنَّنَا عَٰمِلُونَ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Diles [¡Oh, Mujámmad!]: “Soy un hombre igual que ustedes, pero me fue revelado que su divinidad es una sola. Sigan el camino recto que Él ha establecido y pidan Su perdón”. ¡Ay de los idólatras,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إِنَّمَآ أَنَا۠ بَشَرٞ مِّثۡلُكُمۡ يُوحَىٰٓ إِلَيَّ أَنَّمَآ إِلَٰهُكُمۡ إِلَٰهٞ وَٰحِدٞ  فَٱسۡتَقِيمُوٓاْ إِلَيۡهِ وَٱسۡتَغۡفِرُوهُۗ وَوَيۡلٞ لِّلۡمُشۡرِكِينَ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los que no pagan el zakat ni creen en la otra vida!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لَا يُؤۡتُونَ ٱلزَّكَوٰةَ وَهُم بِٱلۡأٓخِرَةِ هُمۡ كَٰفِرُونَ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Los que crean y obren rectamente recibirán una recompensa ininterrumpida.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ءَامَنُواْ وَعَمِلُواْ ٱلصَّٰلِحَٰتِ لَهُمۡ أَجۡرٌ غَيۡرُ مَمۡنُونٖ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Diles: “¿Cómo es que no creen en Quien creó la Tierra en dos eras e inventan ídolos a los que adoran como si tuvieran poderes igual que Él? Él es el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أَئِنَّكُمۡ  لَتَكۡفُرُونَ بِٱلَّذِي خَلَقَ ٱلۡأَرۡضَ فِي يَوۡمَيۡنِ وَتَجۡعَلُونَ لَهُۥٓ أَندَادٗاۚ  ذَٰلِكَ رَبُّ ٱلۡعَٰلَمِينَ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Dispuso sobre la Tierra montañas firmes, la bendijo y determinó el sustento</w:t>
            </w:r>
            <w:r>
              <w:rPr>
                <w:rStyle w:val="FootnoteReference"/>
                <w:rFonts w:ascii="Times New Roman" w:eastAsia="Times New Roman" w:hAnsi="Times New Roman" w:cs="Times New Roman"/>
                <w:b/>
                <w:color w:val="006400"/>
                <w:sz w:val="18"/>
              </w:rPr>
              <w:footnoteReference w:id="802"/>
            </w:r>
            <w:r>
              <w:rPr>
                <w:rFonts w:ascii="Times New Roman" w:eastAsia="Times New Roman" w:hAnsi="Times New Roman" w:cs="Times New Roman"/>
                <w:b w:val="0"/>
                <w:color w:val="000000"/>
                <w:sz w:val="22"/>
              </w:rPr>
              <w:t xml:space="preserve"> en cuatro eras completas</w:t>
            </w:r>
            <w:r>
              <w:rPr>
                <w:rStyle w:val="FootnoteReference"/>
                <w:rFonts w:ascii="Times New Roman" w:eastAsia="Times New Roman" w:hAnsi="Times New Roman" w:cs="Times New Roman"/>
                <w:b/>
                <w:color w:val="006400"/>
                <w:sz w:val="18"/>
              </w:rPr>
              <w:footnoteReference w:id="803"/>
            </w:r>
            <w:r>
              <w:rPr>
                <w:rFonts w:ascii="Times New Roman" w:eastAsia="Times New Roman" w:hAnsi="Times New Roman" w:cs="Times New Roman"/>
                <w:b w:val="0"/>
                <w:color w:val="000000"/>
                <w:sz w:val="22"/>
              </w:rPr>
              <w:t xml:space="preserve">, para los que preguntan</w:t>
            </w:r>
            <w:r>
              <w:rPr>
                <w:rStyle w:val="FootnoteReference"/>
                <w:rFonts w:ascii="Times New Roman" w:eastAsia="Times New Roman" w:hAnsi="Times New Roman" w:cs="Times New Roman"/>
                <w:b/>
                <w:color w:val="006400"/>
                <w:sz w:val="18"/>
              </w:rPr>
              <w:footnoteReference w:id="80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 فِيهَا رَوَٰسِيَ مِن فَوۡقِهَا  وَبَٰرَكَ فِيهَا وَقَدَّرَ فِيهَآ أَقۡوَٰتَهَا فِيٓ أَرۡبَعَةِ أَيَّامٖ سَوَآءٗ  لِّلسَّآئِلِينَ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Luego se dirigió al cielo, el cual era humo</w:t>
            </w:r>
            <w:r>
              <w:rPr>
                <w:rStyle w:val="FootnoteReference"/>
                <w:rFonts w:ascii="Times New Roman" w:eastAsia="Times New Roman" w:hAnsi="Times New Roman" w:cs="Times New Roman"/>
                <w:b/>
                <w:color w:val="006400"/>
                <w:sz w:val="18"/>
              </w:rPr>
              <w:footnoteReference w:id="805"/>
            </w:r>
            <w:r>
              <w:rPr>
                <w:rFonts w:ascii="Times New Roman" w:eastAsia="Times New Roman" w:hAnsi="Times New Roman" w:cs="Times New Roman"/>
                <w:b w:val="0"/>
                <w:color w:val="000000"/>
                <w:sz w:val="22"/>
              </w:rPr>
              <w:t xml:space="preserve">, y les dijo al cielo y a la Tierra: ‘¿Vendrán a mí de buen grado o por la fuerza?’ Respondieron: ‘Iremos a Ti de buen grado’.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ٱسۡتَوَىٰٓ إِلَى ٱلسَّمَآءِ وَهِيَ دُخَانٞ فَقَالَ  لَهَا وَلِلۡأَرۡضِ ٱئۡتِيَا طَوۡعًا أَوۡ كَرۡهٗا قَالَتَآ أَتَيۡنَا طَآئِعِينَ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Creó siete cielos en dos eras, y le inspiró a cada cielo su función. Embelleció el cielo de este mundo con estrellas luminosas, como protección</w:t>
            </w:r>
            <w:r>
              <w:rPr>
                <w:rStyle w:val="FootnoteReference"/>
                <w:rFonts w:ascii="Times New Roman" w:eastAsia="Times New Roman" w:hAnsi="Times New Roman" w:cs="Times New Roman"/>
                <w:b/>
                <w:color w:val="006400"/>
                <w:sz w:val="18"/>
              </w:rPr>
              <w:footnoteReference w:id="806"/>
            </w:r>
            <w:r>
              <w:rPr>
                <w:rFonts w:ascii="Times New Roman" w:eastAsia="Times New Roman" w:hAnsi="Times New Roman" w:cs="Times New Roman"/>
                <w:b w:val="0"/>
                <w:color w:val="000000"/>
                <w:sz w:val="22"/>
              </w:rPr>
              <w:t xml:space="preserve">. Éste es el decreto del Poderoso, el que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فَقَضَىٰهُنَّ سَبۡعَ سَمَٰوَاتٖ فِي يَوۡمَيۡنِ وَأَوۡحَىٰ فِي كُلِّ سَمَآءٍ أَمۡرَهَاۚ  وَزَيَّنَّا ٱلسَّمَآءَ ٱلدُّنۡيَا بِمَصَٰبِيحَ وَحِفۡظٗاۚ ذَٰلِكَ تَقۡدِيرُ ٱلۡعَزِيزِ  ٱلۡعَلِيمِ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Pero si se apartan</w:t>
            </w:r>
            <w:r>
              <w:rPr>
                <w:rStyle w:val="FootnoteReference"/>
                <w:rFonts w:ascii="Times New Roman" w:eastAsia="Times New Roman" w:hAnsi="Times New Roman" w:cs="Times New Roman"/>
                <w:b/>
                <w:color w:val="006400"/>
                <w:sz w:val="18"/>
              </w:rPr>
              <w:footnoteReference w:id="807"/>
            </w:r>
            <w:r>
              <w:rPr>
                <w:rFonts w:ascii="Times New Roman" w:eastAsia="Times New Roman" w:hAnsi="Times New Roman" w:cs="Times New Roman"/>
                <w:b w:val="0"/>
                <w:color w:val="000000"/>
                <w:sz w:val="22"/>
              </w:rPr>
              <w:t xml:space="preserve">, diles: “Les advierto que podrían caer fulminados como ‘Ad y Zamud”.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أَعۡرَضُواْ فَقُلۡ أَنذَرۡتُكُمۡ صَٰعِقَةٗ مِّثۡلَ صَٰعِقَةِ  عَادٖ وَثَمُودَ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Cuando se les presentaron los Mensajeros, uno después de otro [con el mismo argumento] diciéndoles: “No adoren sino a Dios”. Respondían: “Si nuestro Señor hubiera querido nos habría enviado un ángel</w:t>
            </w:r>
            <w:r>
              <w:rPr>
                <w:rStyle w:val="FootnoteReference"/>
                <w:rFonts w:ascii="Times New Roman" w:eastAsia="Times New Roman" w:hAnsi="Times New Roman" w:cs="Times New Roman"/>
                <w:b/>
                <w:color w:val="006400"/>
                <w:sz w:val="18"/>
              </w:rPr>
              <w:footnoteReference w:id="808"/>
            </w:r>
            <w:r>
              <w:rPr>
                <w:rFonts w:ascii="Times New Roman" w:eastAsia="Times New Roman" w:hAnsi="Times New Roman" w:cs="Times New Roman"/>
                <w:b w:val="0"/>
                <w:color w:val="000000"/>
                <w:sz w:val="22"/>
              </w:rPr>
              <w:t xml:space="preserve">. No creemos en su Mensaje”.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جَآءَتۡهُمُ ٱلرُّسُلُ مِنۢ بَيۡنِ أَيۡدِيهِمۡ وَمِنۡ  خَلۡفِهِمۡ أَلَّا تَعۡبُدُوٓاْ إِلَّا ٱللَّهَۖ قَالُواْ لَوۡ شَآءَ رَبُّنَا لَأَنزَلَ مَلَٰٓئِكَةٗ  فَإِنَّا بِمَآ أُرۡسِلۡتُم بِهِۦ كَٰفِرُونَ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En cuanto a ‘Ad, actuaron con soberbia y cometieron injusticias en la tierra. Dijeron: “¿Acaso existe alguien más poderoso que nosotros?” ¿Acaso no sabían que Dios es Quien los creó y que Él es más poderoso que ellos? Pero rechazaron Mis signos.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فَأَمَّا عَادٞ فَٱسۡتَكۡبَرُواْ فِي  ٱلۡأَرۡضِ بِغَيۡرِ ٱلۡحَقِّ وَقَالُواْ مَنۡ أَشَدُّ مِنَّا قُوَّةًۖ أَوَلَمۡ يَرَوۡاْ أَنَّ ٱللَّهَ  ٱلَّذِي خَلَقَهُمۡ هُوَ أَشَدُّ مِنۡهُمۡ قُوَّةٗۖ وَكَانُواْ بِـَٔايَٰتِنَا يَجۡحَدُونَ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Les envié un fortísimo viento gélido en días terribles, para hacerles sufrir el castigo humillante en esta vida; pero el castigo de la otra vida será más humillante aún, y no tendrán quién los socorra.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فَأَرۡسَلۡنَا عَلَيۡهِمۡ رِيحٗا صَرۡصَرٗا فِيٓ أَيَّامٖ نَّحِسَاتٖ لِّنُذِيقَهُمۡ  عَذَابَ ٱلۡخِزۡيِ فِي ٱلۡحَيَوٰةِ ٱلدُّنۡيَاۖ وَلَعَذَابُ ٱلۡأٓخِرَةِ أَخۡزَىٰۖ وَهُمۡ  لَا يُنصَرُونَ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Y en cuanto a Zamud, les aclaré cuál era la verdadera senda, pero prefirieron la ceguera a la guía. Entonces los azotó un castigo fulminante por lo que habían cometido.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ثَمُودُ فَهَدَيۡنَٰهُمۡ فَٱسۡتَحَبُّواْ ٱلۡعَمَىٰ عَلَى  ٱلۡهُدَىٰ فَأَخَذَتۡهُمۡ صَٰعِقَةُ ٱلۡعَذَابِ ٱلۡهُونِ بِمَا كَانُواْ يَكۡسِبُونَ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Pero salvé a quienes habían creído y tenían temor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وَنَجَّيۡنَا ٱلَّذِينَ ءَامَنُواْ وَكَانُواْ يَتَّقُونَ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El día que sean congregados los enemigos de Dios y conducidos al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يُحۡشَرُ أَعۡدَآءُ ٱللَّهِ  إِلَى ٱلنَّارِ فَهُمۡ يُوزَعُونَ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y estén a punto de ser arrojados en él, entonces atestiguarán contra ellos sus propios oídos, ojos y pieles todo lo que cometieron</w:t>
            </w:r>
            <w:r>
              <w:rPr>
                <w:rStyle w:val="FootnoteReference"/>
                <w:rFonts w:ascii="Times New Roman" w:eastAsia="Times New Roman" w:hAnsi="Times New Roman" w:cs="Times New Roman"/>
                <w:b/>
                <w:color w:val="006400"/>
                <w:sz w:val="18"/>
              </w:rPr>
              <w:footnoteReference w:id="809"/>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حَتَّىٰٓ إِذَا مَا جَآءُوهَا شَهِدَ عَلَيۡهِمۡ  سَمۡعُهُمۡ وَأَبۡصَٰرُهُمۡ وَجُلُودُهُم بِمَا كَانُواْ يَعۡمَلُونَ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Dirán a sus pieles: “¿Por qué atestiguan contra nosotros?” Les responderán: “Nos hizo hablar Dios, Quien hace hablar a todas las cosas”. Sepan que Él los creó la primera vez</w:t>
            </w:r>
            <w:r>
              <w:rPr>
                <w:rStyle w:val="FootnoteReference"/>
                <w:rFonts w:ascii="Times New Roman" w:eastAsia="Times New Roman" w:hAnsi="Times New Roman" w:cs="Times New Roman"/>
                <w:b/>
                <w:color w:val="006400"/>
                <w:sz w:val="18"/>
              </w:rPr>
              <w:footnoteReference w:id="810"/>
            </w:r>
            <w:r>
              <w:rPr>
                <w:rFonts w:ascii="Times New Roman" w:eastAsia="Times New Roman" w:hAnsi="Times New Roman" w:cs="Times New Roman"/>
                <w:b w:val="0"/>
                <w:color w:val="000000"/>
                <w:sz w:val="22"/>
              </w:rPr>
              <w:t xml:space="preserve">, y que ante Él volverán</w:t>
            </w:r>
            <w:r>
              <w:rPr>
                <w:rStyle w:val="FootnoteReference"/>
                <w:rFonts w:ascii="Times New Roman" w:eastAsia="Times New Roman" w:hAnsi="Times New Roman" w:cs="Times New Roman"/>
                <w:b/>
                <w:color w:val="006400"/>
                <w:sz w:val="18"/>
              </w:rPr>
              <w:footnoteReference w:id="811"/>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لِجُلُودِهِمۡ لِمَ شَهِدتُّمۡ عَلَيۡنَاۖ قَالُوٓاْ أَنطَقَنَا ٱللَّهُ ٱلَّذِيٓ  أَنطَقَ كُلَّ شَيۡءٖۚ وَهُوَ خَلَقَكُمۡ أَوَّلَ مَرَّةٖ وَإِلَيۡهِ تُرۡجَعُونَ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No se ocultaban [cuando pecaban] para impedir que su oído, su vista y su piel testificaran en su contra, y pensaban que Dios no sabía muchas de las cosas que hacían.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كُنتُمۡ تَسۡتَتِرُونَ أَن يَشۡهَدَ عَلَيۡكُمۡ سَمۡعُكُمۡ وَلَآ أَبۡصَٰرُكُمۡ  وَلَا جُلُودُكُمۡ وَلَٰكِن ظَنَنتُمۡ أَنَّ ٱللَّهَ لَا يَعۡلَمُ كَثِيرٗا مِّمَّا تَعۡمَلُونَ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Eso que pensaban de su Señor es lo que los ha llevado a la ruina, y ahora son de los perdedores.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وَذَٰلِكُمۡ ظَنُّكُمُ ٱلَّذِي ظَنَنتُم بِرَبِّكُمۡ أَرۡدَىٰكُمۡ فَأَصۡبَحۡتُم  مِّنَ ٱلۡخَٰسِرِينَ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Y aunque tengan paciencia, el Infierno será su morada; y aunque supliquen ser excusados, no serán excusados.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يَصۡبِرُواْ فَٱلنَّارُ مَثۡوٗى لَّهُمۡۖ وَإِن يَسۡتَعۡتِبُواْ  فَمَا هُم مِّنَ ٱلۡمُعۡتَبِينَ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Y les asigné compañeros</w:t>
            </w:r>
            <w:r>
              <w:rPr>
                <w:rStyle w:val="FootnoteReference"/>
                <w:rFonts w:ascii="Times New Roman" w:eastAsia="Times New Roman" w:hAnsi="Times New Roman" w:cs="Times New Roman"/>
                <w:b/>
                <w:color w:val="006400"/>
                <w:sz w:val="18"/>
              </w:rPr>
              <w:footnoteReference w:id="812"/>
            </w:r>
            <w:r>
              <w:rPr>
                <w:rFonts w:ascii="Times New Roman" w:eastAsia="Times New Roman" w:hAnsi="Times New Roman" w:cs="Times New Roman"/>
                <w:b w:val="0"/>
                <w:color w:val="000000"/>
                <w:sz w:val="22"/>
              </w:rPr>
              <w:t xml:space="preserve">, que les embellecieron lo que habían cometido y lo que iban a cometer. Entonces merecieron el castigo al igual que otras naciones anteriores de seres humanos y de yinn que fueron destruidas. Ellos fueron los verdaderos perdedores.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وَقَيَّضۡنَا لَهُمۡ قُرَنَآءَ فَزَيَّنُواْ لَهُم  مَّا بَيۡنَ أَيۡدِيهِمۡ وَمَا خَلۡفَهُمۡ وَحَقَّ عَلَيۡهِمُ ٱلۡقَوۡلُ فِيٓ أُمَمٖ قَدۡ  خَلَتۡ مِن قَبۡلِهِم مِّنَ ٱلۡجِنِّ وَٱلۡإِنسِۖ إِنَّهُمۡ كَانُواْ خَٰسِرِينَ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Dicen los que se negaron a creer: “No presten atención al Corán cuando es recitado, y eleven la voz parloteando, así se saldrán con la suya”.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ٱلَّذِينَ كَفَرُواْ لَا تَسۡمَعُواْ لِهَٰذَا ٱلۡقُرۡءَانِ وَٱلۡغَوۡاْ فِيهِ  لَعَلَّكُمۡ تَغۡلِبُونَ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Les haremos sufrir un castigo severo a los que se negaron a creer, retribuyéndolos por todo el mal que hicieron.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فَلَنُذِيقَنَّ ٱلَّذِينَ كَفَرُواْ عَذَابٗا شَدِيدٗا  وَلَنَجۡزِيَنَّهُمۡ أَسۡوَأَ ٱلَّذِي كَانُواْ يَعۡمَلُونَ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Este es el tormento que merecen los enemigos de Dios: el Infierno, donde morarán por toda la eternidad como castigo por haber negado Mis signos.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جَزَآءُ أَعۡدَآءِ ٱللَّهِ  ٱلنَّارُۖ لَهُمۡ فِيهَا دَارُ ٱلۡخُلۡدِ جَزَآءَۢ بِمَا كَانُواْ بِـَٔايَٰتِنَا يَجۡحَدُونَ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Dirán los que se negaron a creer: “¡Señor nuestro! Déjanos ver a los yinn y a los seres humanos que nos extraviaron para que los pongamos bajo nuestros pies, y así sean ellos de los que estén más abajo</w:t>
            </w:r>
            <w:r>
              <w:rPr>
                <w:rStyle w:val="FootnoteReference"/>
                <w:rFonts w:ascii="Times New Roman" w:eastAsia="Times New Roman" w:hAnsi="Times New Roman" w:cs="Times New Roman"/>
                <w:b/>
                <w:color w:val="006400"/>
                <w:sz w:val="18"/>
              </w:rPr>
              <w:footnoteReference w:id="81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ٱلَّذِينَ كَفَرُواْ رَبَّنَآ أَرِنَا ٱلَّذَيۡنِ أَضَلَّانَا مِنَ ٱلۡجِنِّ  وَٱلۡإِنسِ نَجۡعَلۡهُمَا تَحۡتَ أَقۡدَامِنَا لِيَكُونَا مِنَ ٱلۡأَسۡفَلِينَ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Quienes digan: “Nuestro Señor es Dios” y obren correctamente, los ángeles descenderán sobre ellos [y les dirán:] “No teman ni estén tristes. Bienaventurados sean porque tendrán el Paraíso que les fue prometido.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قَالُواْ رَبُّنَا ٱللَّهُ ثُمَّ ٱسۡتَقَٰمُواْ تَتَنَزَّلُ عَلَيۡهِمُ  ٱلۡمَلَٰٓئِكَةُ أَلَّا تَخَافُواْ وَلَا تَحۡزَنُواْ وَأَبۡشِرُواْ بِٱلۡجَنَّةِ  ٱلَّتِي كُنتُمۡ تُوعَدُونَ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Nosotros somos sus protectores en la vida mundanal y en la otra, tendrán allí todo cuanto deseen y se les concederá todo lo que pidan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نَحۡنُ أَوۡلِيَآؤُكُمۡ فِي ٱلۡحَيَوٰةِ ٱلدُّنۡيَا  وَفِي ٱلۡأٓخِرَةِۖ وَلَكُمۡ فِيهَا مَا تَشۡتَهِيٓ أَنفُسُكُمۡ وَلَكُمۡ  فِيهَا مَا تَدَّعُونَ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como reconocimiento del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نُزُلٗا مِّنۡ غَفُورٖ رَّحِيمٖ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¿Quién hace mejor uso de la palabra que quien invita a la gente a creer en Dios, obra rectamente y dice: “¡Yo soy de los musulmanes</w:t>
            </w:r>
            <w:r>
              <w:rPr>
                <w:rStyle w:val="FootnoteReference"/>
                <w:rFonts w:ascii="Times New Roman" w:eastAsia="Times New Roman" w:hAnsi="Times New Roman" w:cs="Times New Roman"/>
                <w:b/>
                <w:color w:val="006400"/>
                <w:sz w:val="18"/>
              </w:rPr>
              <w:footnoteReference w:id="81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أَحۡسَنُ  قَوۡلٗا مِّمَّن دَعَآ إِلَى ٱللَّهِ وَعَمِلَ صَٰلِحٗا وَقَالَ إِنَّنِي مِنَ  ٱلۡمُسۡلِمِينَ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No es lo mismo obrar el bien que obrar el mal. Responde con una buena actitud</w:t>
            </w:r>
            <w:r>
              <w:rPr>
                <w:rStyle w:val="FootnoteReference"/>
                <w:rFonts w:ascii="Times New Roman" w:eastAsia="Times New Roman" w:hAnsi="Times New Roman" w:cs="Times New Roman"/>
                <w:b/>
                <w:color w:val="006400"/>
                <w:sz w:val="18"/>
              </w:rPr>
              <w:footnoteReference w:id="815"/>
            </w:r>
            <w:r>
              <w:rPr>
                <w:rFonts w:ascii="Times New Roman" w:eastAsia="Times New Roman" w:hAnsi="Times New Roman" w:cs="Times New Roman"/>
                <w:b w:val="0"/>
                <w:color w:val="000000"/>
                <w:sz w:val="22"/>
              </w:rPr>
              <w:t xml:space="preserve">, y verás que aquel con quien tenías enemistad se convierte en un amigo ferviente.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تَسۡتَوِي ٱلۡحَسَنَةُ وَلَا ٱلسَّيِّئَةُۚ ٱدۡفَعۡ  بِٱلَّتِي هِيَ أَحۡسَنُ فَإِذَا ٱلَّذِي بَيۡنَكَ وَبَيۡنَهُۥ عَدَٰوَةٞ كَأَنَّهُۥ  وَلِيٌّ حَمِيمٞ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Esto no lo logran sino los que tienen paciencia; no lo logran sino los que son muy afortunados.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يُلَقَّىٰهَآ إِلَّا ٱلَّذِينَ صَبَرُواْ وَمَا يُلَقَّىٰهَآ  إِلَّا ذُو حَظٍّ عَظِيمٖ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Si el demonio te susurra para hacer el mal, busca refugio en Dios, porque Él todo lo oye,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وَإِمَّا يَنزَغَنَّكَ مِنَ ٱلشَّيۡطَٰنِ نَزۡغٞ  فَٱسۡتَعِذۡ بِٱللَّهِۖ إِنَّهُۥ هُوَ ٱلسَّمِيعُ ٱلۡعَلِيمُ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Entre Sus signos están la noche y el día, el Sol y la Luna. Si realmente es a Él a Quien adoran, entonces no se prosternen ante el Sol ni ante la Luna</w:t>
            </w:r>
            <w:r>
              <w:rPr>
                <w:rStyle w:val="FootnoteReference"/>
                <w:rFonts w:ascii="Times New Roman" w:eastAsia="Times New Roman" w:hAnsi="Times New Roman" w:cs="Times New Roman"/>
                <w:b/>
                <w:color w:val="006400"/>
                <w:sz w:val="18"/>
              </w:rPr>
              <w:footnoteReference w:id="816"/>
            </w:r>
            <w:r>
              <w:rPr>
                <w:rFonts w:ascii="Times New Roman" w:eastAsia="Times New Roman" w:hAnsi="Times New Roman" w:cs="Times New Roman"/>
                <w:b w:val="0"/>
                <w:color w:val="000000"/>
                <w:sz w:val="22"/>
              </w:rPr>
              <w:t xml:space="preserve">, sino que prostérnense ante Dios, ya que Él es Quien los ha creado.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ءَايَٰتِهِ  ٱلَّيۡلُ وَٱلنَّهَارُ وَٱلشَّمۡسُ وَٱلۡقَمَرُۚ لَا تَسۡجُدُواْ لِلشَّمۡسِ  وَلَا لِلۡقَمَرِ وَٱسۡجُدُواْۤ لِلَّهِۤ ٱلَّذِي خَلَقَهُنَّ إِن كُنتُمۡ  إِيَّاهُ تَعۡبُدُونَ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Pero si se muestran soberbios</w:t>
            </w:r>
            <w:r>
              <w:rPr>
                <w:rStyle w:val="FootnoteReference"/>
                <w:rFonts w:ascii="Times New Roman" w:eastAsia="Times New Roman" w:hAnsi="Times New Roman" w:cs="Times New Roman"/>
                <w:b/>
                <w:color w:val="006400"/>
                <w:sz w:val="18"/>
              </w:rPr>
              <w:footnoteReference w:id="817"/>
            </w:r>
            <w:r>
              <w:rPr>
                <w:rFonts w:ascii="Times New Roman" w:eastAsia="Times New Roman" w:hAnsi="Times New Roman" w:cs="Times New Roman"/>
                <w:b w:val="0"/>
                <w:color w:val="000000"/>
                <w:sz w:val="22"/>
              </w:rPr>
              <w:t xml:space="preserve">, sepan que los que están próximos a tu Señor</w:t>
            </w:r>
            <w:r>
              <w:rPr>
                <w:rStyle w:val="FootnoteReference"/>
                <w:rFonts w:ascii="Times New Roman" w:eastAsia="Times New Roman" w:hAnsi="Times New Roman" w:cs="Times New Roman"/>
                <w:b/>
                <w:color w:val="006400"/>
                <w:sz w:val="18"/>
              </w:rPr>
              <w:footnoteReference w:id="818"/>
            </w:r>
            <w:r>
              <w:rPr>
                <w:rFonts w:ascii="Times New Roman" w:eastAsia="Times New Roman" w:hAnsi="Times New Roman" w:cs="Times New Roman"/>
                <w:b w:val="0"/>
                <w:color w:val="000000"/>
                <w:sz w:val="22"/>
              </w:rPr>
              <w:t xml:space="preserve"> Lo glorifican durante la noche y durante el día, y no se cansan de hacerlo.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ٱسۡتَكۡبَرُواْ فَٱلَّذِينَ عِندَ  رَبِّكَ يُسَبِّحُونَ لَهُۥ بِٱلَّيۡلِ وَٱلنَّهَارِ وَهُمۡ لَا يَسۡـَٔمُونَ۩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Entre Sus signos está que puedes ver una tierra árida, sin vegetación, pero cuando Dios hace descender el agua sobre ella, vibra y reverdece. Aquel que le da vida</w:t>
            </w:r>
            <w:r>
              <w:rPr>
                <w:rStyle w:val="FootnoteReference"/>
                <w:rFonts w:ascii="Times New Roman" w:eastAsia="Times New Roman" w:hAnsi="Times New Roman" w:cs="Times New Roman"/>
                <w:b/>
                <w:color w:val="006400"/>
                <w:sz w:val="18"/>
              </w:rPr>
              <w:footnoteReference w:id="819"/>
            </w:r>
            <w:r>
              <w:rPr>
                <w:rFonts w:ascii="Times New Roman" w:eastAsia="Times New Roman" w:hAnsi="Times New Roman" w:cs="Times New Roman"/>
                <w:b w:val="0"/>
                <w:color w:val="000000"/>
                <w:sz w:val="22"/>
              </w:rPr>
              <w:t xml:space="preserve"> es Quien resucitará a los muertos. Él es sobre toda cosa Poderoso.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ءَايَٰتِهِۦٓ أَنَّكَ تَرَى ٱلۡأَرۡضَ خَٰشِعَةٗ فَإِذَآ أَنزَلۡنَا عَلَيۡهَا ٱلۡمَآءَ  ٱهۡتَزَّتۡ وَرَبَتۡۚ إِنَّ ٱلَّذِيٓ أَحۡيَاهَا لَمُحۡيِ ٱلۡمَوۡتَىٰٓۚ إِنَّهُۥ عَلَىٰ كُلِّ شَيۡءٖ  قَدِيرٌ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Quienes niegan Mis signos no pueden ocultarse de Mí. ¿Acaso quienes sean arrojados al Infierno serán mejores el Día de la Resurrección que quienes sean salvos</w:t>
            </w:r>
            <w:r>
              <w:rPr>
                <w:rStyle w:val="FootnoteReference"/>
                <w:rFonts w:ascii="Times New Roman" w:eastAsia="Times New Roman" w:hAnsi="Times New Roman" w:cs="Times New Roman"/>
                <w:b/>
                <w:color w:val="006400"/>
                <w:sz w:val="18"/>
              </w:rPr>
              <w:footnoteReference w:id="820"/>
            </w:r>
            <w:r>
              <w:rPr>
                <w:rFonts w:ascii="Times New Roman" w:eastAsia="Times New Roman" w:hAnsi="Times New Roman" w:cs="Times New Roman"/>
                <w:b w:val="0"/>
                <w:color w:val="000000"/>
                <w:sz w:val="22"/>
              </w:rPr>
              <w:t xml:space="preserve">? Hagan lo que quieran, pero sepan que Él ve todo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يُلۡحِدُونَ فِيٓ ءَايَٰتِنَا لَا يَخۡفَوۡنَ عَلَيۡنَآۗ أَفَمَن  يُلۡقَىٰ فِي ٱلنَّارِ خَيۡرٌ أَم مَّن يَأۡتِيٓ ءَامِنٗا يَوۡمَ ٱلۡقِيَٰمَةِۚ ٱعۡمَلُواْ مَا شِئۡتُمۡ  إِنَّهُۥ بِمَا تَعۡمَلُونَ بَصِيرٌ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Quienes se negaron a creer en el Mensaje cuando les llegó, sepan que este es un Libro sublime.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كَفَرُواْ بِٱلذِّكۡرِ لَمَّا جَآءَهُمۡۖ  وَإِنَّهُۥ لَكِتَٰبٌ عَزِيزٞ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No puede ser adulterado agregando algo o suprimiendo [parte de él], porque es una revelación proveniente de un Sabio, Loable.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يَأۡتِيهِ ٱلۡبَٰطِلُ مِنۢ بَيۡنِ يَدَيۡهِ وَلَا مِنۡ  خَلۡفِهِۦۖ تَنزِيلٞ مِّنۡ حَكِيمٍ حَمِيدٖ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No dicen de ti [¡Oh, Mujámmad!] sino lo que ya había sido dicho sobre los Mensajeros que te precedieron. Tu Señor es el poseedor del perdón y el poseedor de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يُقَالُ لَكَ إِلَّا مَا قَدۡ قِيلَ  لِلرُّسُلِ مِن قَبۡلِكَۚ إِنَّ رَبَّكَ لَذُو مَغۡفِرَةٖ وَذُو عِقَابٍ أَلِيمٖ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Si hubiera revelado el Corán en otro idioma</w:t>
            </w:r>
            <w:r>
              <w:rPr>
                <w:rStyle w:val="FootnoteReference"/>
                <w:rFonts w:ascii="Times New Roman" w:eastAsia="Times New Roman" w:hAnsi="Times New Roman" w:cs="Times New Roman"/>
                <w:b/>
                <w:color w:val="006400"/>
                <w:sz w:val="18"/>
              </w:rPr>
              <w:footnoteReference w:id="821"/>
            </w:r>
            <w:r>
              <w:rPr>
                <w:rFonts w:ascii="Times New Roman" w:eastAsia="Times New Roman" w:hAnsi="Times New Roman" w:cs="Times New Roman"/>
                <w:b w:val="0"/>
                <w:color w:val="000000"/>
                <w:sz w:val="22"/>
              </w:rPr>
              <w:t xml:space="preserve"> habrían dicho [los incrédulos de entre tu pueblo]: “¿Por qué no fue explicado detalladamente en forma clara?” ¡Qué! ¿Una revelación no árabe para un Profeta árabe? Diles: “Este Libro es guía y salud para los creyentes; pero de los que se niegan a creer sus oídos son sordos y no comprenden. [Se comportan] como si se los llamara de un lugar muy lejano</w:t>
            </w:r>
            <w:r>
              <w:rPr>
                <w:rStyle w:val="FootnoteReference"/>
                <w:rFonts w:ascii="Times New Roman" w:eastAsia="Times New Roman" w:hAnsi="Times New Roman" w:cs="Times New Roman"/>
                <w:b/>
                <w:color w:val="006400"/>
                <w:sz w:val="18"/>
              </w:rPr>
              <w:footnoteReference w:id="82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Le revelé el Libro</w:t>
            </w:r>
            <w:r>
              <w:rPr>
                <w:rStyle w:val="FootnoteReference"/>
                <w:rFonts w:ascii="Times New Roman" w:eastAsia="Times New Roman" w:hAnsi="Times New Roman" w:cs="Times New Roman"/>
                <w:b/>
                <w:color w:val="006400"/>
                <w:sz w:val="18"/>
              </w:rPr>
              <w:footnoteReference w:id="823"/>
            </w:r>
            <w:r>
              <w:rPr>
                <w:rFonts w:ascii="Times New Roman" w:eastAsia="Times New Roman" w:hAnsi="Times New Roman" w:cs="Times New Roman"/>
                <w:b w:val="0"/>
                <w:color w:val="000000"/>
                <w:sz w:val="22"/>
              </w:rPr>
              <w:t xml:space="preserve"> a Moisés, pero discreparon sobre él. Si no hubiera sido porque tu Señor lo había decretado</w:t>
            </w:r>
            <w:r>
              <w:rPr>
                <w:rStyle w:val="FootnoteReference"/>
                <w:rFonts w:ascii="Times New Roman" w:eastAsia="Times New Roman" w:hAnsi="Times New Roman" w:cs="Times New Roman"/>
                <w:b/>
                <w:color w:val="006400"/>
                <w:sz w:val="18"/>
              </w:rPr>
              <w:footnoteReference w:id="824"/>
            </w:r>
            <w:r>
              <w:rPr>
                <w:rFonts w:ascii="Times New Roman" w:eastAsia="Times New Roman" w:hAnsi="Times New Roman" w:cs="Times New Roman"/>
                <w:b w:val="0"/>
                <w:color w:val="000000"/>
                <w:sz w:val="22"/>
              </w:rPr>
              <w:t xml:space="preserve">, se les habría adelantado el castigo. Ellos tienen sobre el Corán una seria duda.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ءَاتَيۡنَا مُوسَى ٱلۡكِتَٰبَ  فَٱخۡتُلِفَ فِيهِۚ وَلَوۡلَا كَلِمَةٞ سَبَقَتۡ مِن رَّبِّكَ لَقُضِيَ  بَيۡنَهُمۡۚ وَإِنَّهُمۡ لَفِي شَكّٖ مِّنۡهُ مُرِيبٖ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Quien obre rectamente lo hará en beneficio propio, y quien obre el mal se perjudicará a sí mismo. Tu Señor no es injusto con Sus siervos.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عَمِلَ صَٰلِحٗا  فَلِنَفۡسِهِۦۖ وَمَنۡ أَسَآءَ فَعَلَيۡهَاۗ وَمَا رَبُّكَ بِظَلَّٰمٖ لِّلۡعَبِيدِ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Solo Él sabe cuándo llegará la Hora</w:t>
            </w:r>
            <w:r>
              <w:rPr>
                <w:rStyle w:val="FootnoteReference"/>
                <w:rFonts w:ascii="Times New Roman" w:eastAsia="Times New Roman" w:hAnsi="Times New Roman" w:cs="Times New Roman"/>
                <w:b/>
                <w:color w:val="006400"/>
                <w:sz w:val="18"/>
              </w:rPr>
              <w:footnoteReference w:id="825"/>
            </w:r>
            <w:r>
              <w:rPr>
                <w:rFonts w:ascii="Times New Roman" w:eastAsia="Times New Roman" w:hAnsi="Times New Roman" w:cs="Times New Roman"/>
                <w:b w:val="0"/>
                <w:color w:val="000000"/>
                <w:sz w:val="22"/>
              </w:rPr>
              <w:t xml:space="preserve">. No sale ningún fruto de su cáscara, ni concibe ninguna hembra o da a luz sin que Él tenga total conocimiento de ello. El día que los llame [y pregunte a los idólatras]: “¿Dónde están los socios [en la divinidad] que Me atribuían?” Responderán: “Anunciamos que ninguno de nosotros sigue atestiguando eso”</w:t>
            </w:r>
            <w:r>
              <w:rPr>
                <w:rStyle w:val="FootnoteReference"/>
                <w:rFonts w:ascii="Times New Roman" w:eastAsia="Times New Roman" w:hAnsi="Times New Roman" w:cs="Times New Roman"/>
                <w:b/>
                <w:color w:val="006400"/>
                <w:sz w:val="18"/>
              </w:rPr>
              <w:footnoteReference w:id="82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إِلَيۡهِ يُرَدُّ عِلۡمُ ٱلسَّاعَةِۚ وَمَا تَخۡرُجُ مِن ثَمَرَٰتٖ مِّنۡ أَكۡمَامِهَا  وَمَا تَحۡمِلُ مِنۡ أُنثَىٰ وَلَا تَضَعُ إِلَّا بِعِلۡمِهِۦۚ وَيَوۡمَ يُنَادِيهِمۡ أَيۡنَ  شُرَكَآءِي قَالُوٓاْ ءَاذَنَّٰكَ مَا مِنَّا مِن شَهِيدٖ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Los abandonará aquello que solían invocar</w:t>
            </w:r>
            <w:r>
              <w:rPr>
                <w:rStyle w:val="FootnoteReference"/>
                <w:rFonts w:ascii="Times New Roman" w:eastAsia="Times New Roman" w:hAnsi="Times New Roman" w:cs="Times New Roman"/>
                <w:b/>
                <w:color w:val="006400"/>
                <w:sz w:val="18"/>
              </w:rPr>
              <w:footnoteReference w:id="827"/>
            </w:r>
            <w:r>
              <w:rPr>
                <w:rFonts w:ascii="Times New Roman" w:eastAsia="Times New Roman" w:hAnsi="Times New Roman" w:cs="Times New Roman"/>
                <w:b w:val="0"/>
                <w:color w:val="000000"/>
                <w:sz w:val="22"/>
              </w:rPr>
              <w:t xml:space="preserve">, y sabrán que no tienen escapatoria.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وَضَلَّ عَنۡهُم  مَّا كَانُواْ يَدۡعُونَ مِن قَبۡلُۖ وَظَنُّواْ مَا لَهُم مِّن مَّحِيصٖ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El hombre no se cansa de pedir más y más bienestar, pero si le sucede alguna desgracia se desanima y se desespera.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لَّا يَسۡـَٔمُ ٱلۡإِنسَٰنُ مِن دُعَآءِ ٱلۡخَيۡرِ وَإِن مَّسَّهُ ٱلشَّرُّ فَيَـُٔوسٞ  قَنُوطٞ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Si lo agracio con Mi misericordia después de que sufriera una desgracia, dice: “Esto es lo que me merecía, y no creo que la Hora del Juicio llegue jamás; pero si compareciera ante mi Señor, seguro que Él me concedería lo más bello que existe</w:t>
            </w:r>
            <w:r>
              <w:rPr>
                <w:rStyle w:val="FootnoteReference"/>
                <w:rFonts w:ascii="Times New Roman" w:eastAsia="Times New Roman" w:hAnsi="Times New Roman" w:cs="Times New Roman"/>
                <w:b/>
                <w:color w:val="006400"/>
                <w:sz w:val="18"/>
              </w:rPr>
              <w:footnoteReference w:id="828"/>
            </w:r>
            <w:r>
              <w:rPr>
                <w:rFonts w:ascii="Times New Roman" w:eastAsia="Times New Roman" w:hAnsi="Times New Roman" w:cs="Times New Roman"/>
                <w:b w:val="0"/>
                <w:color w:val="000000"/>
                <w:sz w:val="22"/>
              </w:rPr>
              <w:t xml:space="preserve">”. Pero ya les informaré a los que se negaron a creer todo lo que hicieron, y los haré sufrir un castigo terrible.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Cuando agracio a la persona se aparta</w:t>
            </w:r>
            <w:r>
              <w:rPr>
                <w:rStyle w:val="FootnoteReference"/>
                <w:rFonts w:ascii="Times New Roman" w:eastAsia="Times New Roman" w:hAnsi="Times New Roman" w:cs="Times New Roman"/>
                <w:b/>
                <w:color w:val="006400"/>
                <w:sz w:val="18"/>
              </w:rPr>
              <w:footnoteReference w:id="829"/>
            </w:r>
            <w:r>
              <w:rPr>
                <w:rFonts w:ascii="Times New Roman" w:eastAsia="Times New Roman" w:hAnsi="Times New Roman" w:cs="Times New Roman"/>
                <w:b w:val="0"/>
                <w:color w:val="000000"/>
                <w:sz w:val="22"/>
              </w:rPr>
              <w:t xml:space="preserve"> y se vuelve soberbio. Pero si lo azota un mal, entonces no deja de suplicar.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أَنۡعَمۡنَا عَلَى ٱلۡإِنسَٰنِ  أَعۡرَضَ وَنَـَٔا بِجَانِبِهِۦ وَإِذَا مَسَّهُ ٱلشَّرُّ فَذُو دُعَآءٍ  عَرِيضٖ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Diles: “Piénsenlo bien, ¿qué les pasaría si este es un Libro que proviene de Dios y ustedes se niegan a creer en él?”. No existe nadie más desviado que quien persiste obstinado en el error.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أَرَءَيۡتُمۡ إِن كَانَ مِنۡ عِندِ ٱللَّهِ ثُمَّ كَفَرۡتُم بِهِۦ  مَنۡ أَضَلُّ مِمَّنۡ هُوَ فِي شِقَاقِۭ بَعِيدٖ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Los haré ver Mis signos en los horizontes y en ellos mismos, hasta que se les haga evidente la Verdad. ¿Acaso no es suficiente tu Señor como Testigo de todo?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سَنُرِيهِمۡ ءَايَٰتِنَا  فِي ٱلۡأٓفَاقِ وَفِيٓ أَنفُسِهِمۡ حَتَّىٰ يَتَبَيَّنَ لَهُمۡ أَنَّهُ ٱلۡحَقُّۗ  أَوَلَمۡ يَكۡفِ بِرَبِّكَ أَنَّهُۥ عَلَىٰ كُلِّ شَيۡءٖ شَهِيدٌ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Ellos realmente dudan del encuentro con su Señor. Pero Él lo abarca todo.</w:t>
            </w:r>
            <w:r>
              <w:rPr>
                <w:rStyle w:val="FootnoteReference"/>
                <w:rFonts w:ascii="Times New Roman" w:eastAsia="Times New Roman" w:hAnsi="Times New Roman" w:cs="Times New Roman"/>
                <w:b/>
                <w:color w:val="006400"/>
                <w:sz w:val="18"/>
              </w:rPr>
              <w:footnoteReference w:id="830"/>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أَلَآ إِنَّهُمۡ  فِي مِرۡيَةٖ مِّن لِّقَآءِ رَبِّهِمۡۗ أَلَآ إِنَّهُۥ بِكُلِّ شَيۡءٖ مُّحِيطُۢ ٥٤</w:t>
            </w:r>
          </w:p>
        </w:tc>
      </w:tr>
    </w:tbl>
    <w:p>
      <w:pPr>
        <w:sectPr>
          <w:headerReference w:type="even" r:id="rId257"/>
          <w:headerReference w:type="default" r:id="rId258"/>
          <w:headerReference w:type="first" r:id="rId259"/>
          <w:footerReference w:type="even" r:id="rId260"/>
          <w:footerReference w:type="default" r:id="rId261"/>
          <w:footerReference w:type="first" r:id="rId262"/>
          <w:footnotePr>
            <w:numRestart w:val="eachPage"/>
          </w:footnotePr>
          <w:pgSz w:w="8420" w:h="11900" w:orient="portrait"/>
          <w:pgMar w:top="567" w:right="567" w:bottom="567" w:left="850" w:header="284" w:footer="0" w:gutter="0"/>
        </w:sectPr>
      </w:pPr>
    </w:p>
    <w:p>
      <w:r>
        <w:pict>
          <v:shape id="_x0000_s1066" type="#_x0000_t202" style="width:350.12pt;height:48.26pt;margin-top:9pt;margin-left:42.53pt;mso-position-horizontal-relative:page;position:absolute;z-index:251700224" stroked="f">
            <v:fill r:id="rId16" o:title="" type="frame"/>
            <v:textbox>
              <w:txbxContent>
                <w:p>
                  <w:pPr>
                    <w:pStyle w:val="Heading1"/>
                    <w:spacing w:before="223" w:beforeAutospacing="0" w:after="0" w:afterAutospacing="0"/>
                    <w:jc w:val="center"/>
                  </w:pPr>
                  <w:bookmarkStart w:id="41" w:name="_Toc_1_3_0000000042"/>
                  <w:r>
                    <w:rPr>
                      <w:rFonts w:ascii="Times New Roman" w:eastAsia="Times New Roman" w:hAnsi="Times New Roman" w:cs="Times New Roman"/>
                      <w:b/>
                      <w:sz w:val="26"/>
                    </w:rPr>
                    <w:t xml:space="preserve">Ash-Shura</w:t>
                  </w:r>
                  <w:bookmarkEnd w:id="41"/>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Ha’. Mim.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‘Ain. Sin. Qaf.</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عٓسٓقٓ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[¡Oh, Mujámmad!] Dios te ha descendido la revelación, así como también a los [Mensajeros] que te precedieron. Dios es el Poderoso, el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كَذَٰلِكَ يُوحِيٓ إِلَيۡكَ وَإِلَى ٱلَّذِينَ مِن قَبۡلِكَ  ٱللَّهُ ٱلۡعَزِيزُ ٱلۡحَكِيمُ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A Él pertenece cuanto hay en los cielos y en la Tierra. Él es el Sublime, el Grandioso.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لَهُۥ مَا فِي ٱلسَّمَٰوَٰتِ وَمَا فِي ٱلۡأَرۡضِۖ  وَهُوَ ٱلۡعَلِيُّ ٱلۡعَظِيمُ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Los cielos están casi por hendirse desde arriba [por la grandiosidad de Dios], y los ángeles glorifican con alabanzas a su Señor y piden perdón por quienes están en la Tierra. Con toda seguridad Dios es el Absolvedor, el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تَكَادُ ٱلسَّمَٰوَٰتُ يَتَفَطَّرۡنَ مِن فَوۡقِهِنَّۚ  وَٱلۡمَلَٰٓئِكَةُ يُسَبِّحُونَ بِحَمۡدِ رَبِّهِمۡ وَيَسۡتَغۡفِرُونَ لِمَن فِي  ٱلۡأَرۡضِۗ أَلَآ إِنَّ ٱللَّهَ هُوَ ٱلۡغَفُورُ ٱلرَّحِيمُ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Quienes tomaron a otros [como divinidades y objeto de adoración] en lugar de Dios, deben saber que Dios tiene registradas todas sus obras; pero tú [¡Oh, Mujámmad!] no eres responsable de lo que ellos hagan.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ٱتَّخَذُواْ  مِن دُونِهِۦٓ أَوۡلِيَآءَ ٱللَّهُ حَفِيظٌ عَلَيۡهِمۡ وَمَآ أَنتَ عَلَيۡهِم بِوَكِيلٖ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Te he revelado el Corán en idioma árabe para que amonestes a la madre de las ciudades</w:t>
            </w:r>
            <w:r>
              <w:rPr>
                <w:rStyle w:val="FootnoteReference"/>
                <w:rFonts w:ascii="Times New Roman" w:eastAsia="Times New Roman" w:hAnsi="Times New Roman" w:cs="Times New Roman"/>
                <w:b/>
                <w:color w:val="006400"/>
                <w:sz w:val="18"/>
              </w:rPr>
              <w:footnoteReference w:id="831"/>
            </w:r>
            <w:r>
              <w:rPr>
                <w:rFonts w:ascii="Times New Roman" w:eastAsia="Times New Roman" w:hAnsi="Times New Roman" w:cs="Times New Roman"/>
                <w:b w:val="0"/>
                <w:color w:val="000000"/>
                <w:sz w:val="22"/>
              </w:rPr>
              <w:t xml:space="preserve"> y a todos los que habitan en sus alrededores</w:t>
            </w:r>
            <w:r>
              <w:rPr>
                <w:rStyle w:val="FootnoteReference"/>
                <w:rFonts w:ascii="Times New Roman" w:eastAsia="Times New Roman" w:hAnsi="Times New Roman" w:cs="Times New Roman"/>
                <w:b/>
                <w:color w:val="006400"/>
                <w:sz w:val="18"/>
              </w:rPr>
              <w:footnoteReference w:id="832"/>
            </w:r>
            <w:r>
              <w:rPr>
                <w:rFonts w:ascii="Times New Roman" w:eastAsia="Times New Roman" w:hAnsi="Times New Roman" w:cs="Times New Roman"/>
                <w:b w:val="0"/>
                <w:color w:val="000000"/>
                <w:sz w:val="22"/>
              </w:rPr>
              <w:t xml:space="preserve">. Para que adviertas acerca del día de la reunión [para el Juicio Final], sobre el cual no existe duda alguna. [Luego del Juicio,] un grupo irá al Paraíso y otro al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وَكَذَٰلِكَ أَوۡحَيۡنَآ إِلَيۡكَ قُرۡءَانًا عَرَبِيّٗا لِّتُنذِرَ أُمَّ ٱلۡقُرَىٰ وَمَنۡ  حَوۡلَهَا وَتُنذِرَ يَوۡمَ ٱلۡجَمۡعِ لَا رَيۡبَ فِيهِۚ فَرِيقٞ فِي ٱلۡجَنَّةِ وَفَرِيقٞ فِي  ٱلسَّعِيرِ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Si Dios quisiera habría decretado que todos formaran una sola nación [con un credo único]</w:t>
            </w:r>
            <w:r>
              <w:rPr>
                <w:rStyle w:val="FootnoteReference"/>
                <w:rFonts w:ascii="Times New Roman" w:eastAsia="Times New Roman" w:hAnsi="Times New Roman" w:cs="Times New Roman"/>
                <w:b/>
                <w:color w:val="006400"/>
                <w:sz w:val="18"/>
              </w:rPr>
              <w:footnoteReference w:id="833"/>
            </w:r>
            <w:r>
              <w:rPr>
                <w:rFonts w:ascii="Times New Roman" w:eastAsia="Times New Roman" w:hAnsi="Times New Roman" w:cs="Times New Roman"/>
                <w:b w:val="0"/>
                <w:color w:val="000000"/>
                <w:sz w:val="22"/>
              </w:rPr>
              <w:t xml:space="preserve">, pero agracia a quien quiere con Su misericordia, mientras que los opresores no tendrán protector alguno ni socorredor.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شَآءَ ٱللَّهُ لَجَعَلَهُمۡ أُمَّةٗ وَٰحِدَةٗ وَلَٰكِن يُدۡخِلُ مَن  يَشَآءُ فِي رَحۡمَتِهِۦۚ وَٱلظَّٰلِمُونَ مَا لَهُم مِّن وَلِيّٖ وَلَا نَصِيرٍ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¿Acaso toman a los ídolos como protectores en lugar de Dios? Dios es el Protector, Él resucitará a los muertos, porque tiene poder sobre todas las cosas [y por eso es que solo Él es Quien merece ser adorado].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ٱتَّخَذُواْ مِن دُونِهِۦٓ أَوۡلِيَآءَۖ فَٱللَّهُ هُوَ ٱلۡوَلِيُّ وَهُوَ يُحۡيِ ٱلۡمَوۡتَىٰ وَهُوَ  عَلَىٰ كُلِّ شَيۡءٖ قَدِيرٞ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En aquello en que disputen, su juicio debe remitirse a Dios</w:t>
            </w:r>
            <w:r>
              <w:rPr>
                <w:rStyle w:val="FootnoteReference"/>
                <w:rFonts w:ascii="Times New Roman" w:eastAsia="Times New Roman" w:hAnsi="Times New Roman" w:cs="Times New Roman"/>
                <w:b/>
                <w:color w:val="006400"/>
                <w:sz w:val="18"/>
              </w:rPr>
              <w:footnoteReference w:id="834"/>
            </w:r>
            <w:r>
              <w:rPr>
                <w:rFonts w:ascii="Times New Roman" w:eastAsia="Times New Roman" w:hAnsi="Times New Roman" w:cs="Times New Roman"/>
                <w:b w:val="0"/>
                <w:color w:val="000000"/>
                <w:sz w:val="22"/>
              </w:rPr>
              <w:t xml:space="preserve">. Dios es mi Señor, a Él me encomiendo y a Él me vuelvo arrepentido.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ٱخۡتَلَفۡتُمۡ فِيهِ مِن شَيۡءٖ فَحُكۡمُهُۥٓ  إِلَى ٱللَّهِۚ ذَٰلِكُمُ ٱللَّهُ رَبِّي عَلَيۡهِ تَوَكَّلۡتُ وَإِلَيۡهِ أُنِيبُ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Es el Originador de los cielos y de la Tierra. Creó cónyuges de entre ustedes mismos [para que encuentren sosiego], y a los rebaños también los creó en parejas, y así es como se multiplican. No hay nada ni nadie semejante a Dios, y Él todo lo oye, todo lo 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فَاطِرُ ٱلسَّمَٰوَٰتِ وَٱلۡأَرۡضِۚ جَعَلَ لَكُم مِّنۡ أَنفُسِكُمۡ أَزۡوَٰجٗا  وَمِنَ ٱلۡأَنۡعَٰمِ أَزۡوَٰجٗا يَذۡرَؤُكُمۡ فِيهِۚ لَيۡسَ كَمِثۡلِهِۦ شَيۡءٞۖ وَهُوَ  ٱلسَّمِيعُ ٱلۡبَصِيرُ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Suyas son las llaves de los cielos y de la Tierra, concede Su sustento a quien Él quiere con abundancia o se lo restringe a quien quiere. Él lo sabe todo.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لَهُۥ مَقَالِيدُ ٱلسَّمَٰوَٰتِ وَٱلۡأَرۡضِۖ يَبۡسُطُ  ٱلرِّزۡقَ لِمَن يَشَآءُ وَيَقۡدِرُۚ إِنَّهُۥ بِكُلِّ شَيۡءٍ عَلِيمٞ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Les he legislado la misma religión [monoteísta] que le había encomendado a Noé, y que te he revelado a ti [en el Corán] y que le encomendé a Abraham, a Moisés y a Jesús, para que sean firmes en la práctica de la religión, y no creen divisiones. Pero a los idólatras les parece difícil aquello a lo que tú los invitas. Dios elige [para que acepte la fe] a quien quiere, y guía hacia Él a quien se arrepiente.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No se dividieron</w:t>
            </w:r>
            <w:r>
              <w:rPr>
                <w:rStyle w:val="FootnoteReference"/>
                <w:rFonts w:ascii="Times New Roman" w:eastAsia="Times New Roman" w:hAnsi="Times New Roman" w:cs="Times New Roman"/>
                <w:b/>
                <w:color w:val="006400"/>
                <w:sz w:val="18"/>
              </w:rPr>
              <w:footnoteReference w:id="835"/>
            </w:r>
            <w:r>
              <w:rPr>
                <w:rFonts w:ascii="Times New Roman" w:eastAsia="Times New Roman" w:hAnsi="Times New Roman" w:cs="Times New Roman"/>
                <w:b w:val="0"/>
                <w:color w:val="000000"/>
                <w:sz w:val="22"/>
              </w:rPr>
              <w:t xml:space="preserve"> sino después de haberles llegado el conocimiento, por codicia entre ellos [acerca del liderazgo]. Si no fuese por una palabra previa de tu Señor que decidió un plazo prefijado [para el fin del mundo], todo habría sido decidido entre ellos. Quienes heredaron el Libro</w:t>
            </w:r>
            <w:r>
              <w:rPr>
                <w:rStyle w:val="FootnoteReference"/>
                <w:rFonts w:ascii="Times New Roman" w:eastAsia="Times New Roman" w:hAnsi="Times New Roman" w:cs="Times New Roman"/>
                <w:b/>
                <w:color w:val="006400"/>
                <w:sz w:val="18"/>
              </w:rPr>
              <w:footnoteReference w:id="836"/>
            </w:r>
            <w:r>
              <w:rPr>
                <w:rFonts w:ascii="Times New Roman" w:eastAsia="Times New Roman" w:hAnsi="Times New Roman" w:cs="Times New Roman"/>
                <w:b w:val="0"/>
                <w:color w:val="000000"/>
                <w:sz w:val="22"/>
              </w:rPr>
              <w:t xml:space="preserve"> tienen dudas.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Por esto [¡Oh, Mujámmad!], invita [a aceptar el Islam] y obra rectamente como te fue ordenado, no sigas sus deseos</w:t>
            </w:r>
            <w:r>
              <w:rPr>
                <w:rStyle w:val="FootnoteReference"/>
                <w:rFonts w:ascii="Times New Roman" w:eastAsia="Times New Roman" w:hAnsi="Times New Roman" w:cs="Times New Roman"/>
                <w:b/>
                <w:color w:val="006400"/>
                <w:sz w:val="18"/>
              </w:rPr>
              <w:footnoteReference w:id="837"/>
            </w:r>
            <w:r>
              <w:rPr>
                <w:rFonts w:ascii="Times New Roman" w:eastAsia="Times New Roman" w:hAnsi="Times New Roman" w:cs="Times New Roman"/>
                <w:b w:val="0"/>
                <w:color w:val="000000"/>
                <w:sz w:val="22"/>
              </w:rPr>
              <w:t xml:space="preserve"> y diles: “Creo en los Libros que Dios reveló [en su forma original], y me fue ordenado establecer justicia entre ustedes. Dios es nuestro Señor y también el suyo, nosotros seremos juzgados por nuestras obras y ustedes por las suyas. No hay necesidad de disputas entre nosotros y ustedes</w:t>
            </w:r>
            <w:r>
              <w:rPr>
                <w:rStyle w:val="FootnoteReference"/>
                <w:rFonts w:ascii="Times New Roman" w:eastAsia="Times New Roman" w:hAnsi="Times New Roman" w:cs="Times New Roman"/>
                <w:b/>
                <w:color w:val="006400"/>
                <w:sz w:val="18"/>
              </w:rPr>
              <w:footnoteReference w:id="838"/>
            </w:r>
            <w:r>
              <w:rPr>
                <w:rFonts w:ascii="Times New Roman" w:eastAsia="Times New Roman" w:hAnsi="Times New Roman" w:cs="Times New Roman"/>
                <w:b w:val="0"/>
                <w:color w:val="000000"/>
                <w:sz w:val="22"/>
              </w:rPr>
              <w:t xml:space="preserve">. Dios nos reunirá a todos cuando regresemos a Él para ser juzgados”.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Aquellos que argumentan sobre Dios, luego de que la gente creyó [en el Islam], sepan que sus argumentos carecen de validez ante su Señor. Sobre ellos recaerá la ira [de Dios] y recibirán un castigo severo.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يُحَآجُّونَ فِي ٱللَّهِ مِنۢ بَعۡدِ مَا ٱسۡتُجِيبَ لَهُۥ حُجَّتُهُمۡ  دَاحِضَةٌ عِندَ رَبِّهِمۡ وَعَلَيۡهِمۡ غَضَبٞ وَلَهُمۡ عَذَابٞ شَدِيدٌ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Dios es Quien reveló el Libro</w:t>
            </w:r>
            <w:r>
              <w:rPr>
                <w:rStyle w:val="FootnoteReference"/>
                <w:rFonts w:ascii="Times New Roman" w:eastAsia="Times New Roman" w:hAnsi="Times New Roman" w:cs="Times New Roman"/>
                <w:b/>
                <w:color w:val="006400"/>
                <w:sz w:val="18"/>
              </w:rPr>
              <w:footnoteReference w:id="839"/>
            </w:r>
            <w:r>
              <w:rPr>
                <w:rFonts w:ascii="Times New Roman" w:eastAsia="Times New Roman" w:hAnsi="Times New Roman" w:cs="Times New Roman"/>
                <w:b w:val="0"/>
                <w:color w:val="000000"/>
                <w:sz w:val="22"/>
              </w:rPr>
              <w:t xml:space="preserve"> con la verdad y la justicia. ¿Y quién sabe? Quizá la Hora esté cercana.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ٱللَّهُ ٱلَّذِيٓ أَنزَلَ ٱلۡكِتَٰبَ بِٱلۡحَقِّ وَٱلۡمِيزَانَۗ وَمَا يُدۡرِيكَ  لَعَلَّ ٱلسَّاعَةَ قَرِيبٞ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Quienes no creen en ella, exigen que se adelante. Pero, en cambio, los creyentes sienten temor de ella y saben que es una verdad. Es evidente que quienes discuten sobre cuándo será la Hora [del Juicio] están muy extraviados.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يَسۡتَعۡجِلُ بِهَا ٱلَّذِينَ لَا يُؤۡمِنُونَ  بِهَاۖ وَٱلَّذِينَ ءَامَنُواْ مُشۡفِقُونَ مِنۡهَا وَيَعۡلَمُونَ أَنَّهَا ٱلۡحَقُّۗ  أَلَآ إِنَّ ٱلَّذِينَ يُمَارُونَ فِي ٱلسَّاعَةِ لَفِي ضَلَٰلِۭ بَعِيدٍ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Dios es Bondadoso con Sus siervos, sustenta a quien quiere. Él es el Fuerte, el Poderoso.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ٱللَّهُ لَطِيفُۢ بِعِبَادِهِۦ يَرۡزُقُ مَن يَشَآءُۖ وَهُوَ ٱلۡقَوِيُّ ٱلۡعَزِيزُ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A aquel que busque obtener la recompensa de la otra vida [a través de obras buenas], se la multiplicaré. Pero a quien solo pretenda obtener bienes materiales en este mundo</w:t>
            </w:r>
            <w:r>
              <w:rPr>
                <w:rStyle w:val="FootnoteReference"/>
                <w:rFonts w:ascii="Times New Roman" w:eastAsia="Times New Roman" w:hAnsi="Times New Roman" w:cs="Times New Roman"/>
                <w:b/>
                <w:color w:val="006400"/>
                <w:sz w:val="18"/>
              </w:rPr>
              <w:footnoteReference w:id="840"/>
            </w:r>
            <w:r>
              <w:rPr>
                <w:rFonts w:ascii="Times New Roman" w:eastAsia="Times New Roman" w:hAnsi="Times New Roman" w:cs="Times New Roman"/>
                <w:b w:val="0"/>
                <w:color w:val="000000"/>
                <w:sz w:val="22"/>
              </w:rPr>
              <w:t xml:space="preserve">, se los concederé</w:t>
            </w:r>
            <w:r>
              <w:rPr>
                <w:rStyle w:val="FootnoteReference"/>
                <w:rFonts w:ascii="Times New Roman" w:eastAsia="Times New Roman" w:hAnsi="Times New Roman" w:cs="Times New Roman"/>
                <w:b/>
                <w:color w:val="006400"/>
                <w:sz w:val="18"/>
              </w:rPr>
              <w:footnoteReference w:id="841"/>
            </w:r>
            <w:r>
              <w:rPr>
                <w:rFonts w:ascii="Times New Roman" w:eastAsia="Times New Roman" w:hAnsi="Times New Roman" w:cs="Times New Roman"/>
                <w:b w:val="0"/>
                <w:color w:val="000000"/>
                <w:sz w:val="22"/>
              </w:rPr>
              <w:t xml:space="preserve">, pero no obtendrá recompensa alguna en la otra vida.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مَن كَانَ يُرِيدُ حَرۡثَ ٱلۡأٓخِرَةِ نَزِدۡ لَهُۥ فِي حَرۡثِهِۦۖ وَمَن  كَانَ يُرِيدُ حَرۡثَ ٱلدُّنۡيَا نُؤۡتِهِۦ مِنۡهَا وَمَا لَهُۥ فِي ٱلۡأٓخِرَةِ  مِن نَّصِيبٍ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¿Acaso [los idólatras] tienen divinidades que les han establecido preceptos religiosos que Dios no ha prescrito? Si no fuese porque Dios ha decretado cuándo será el Día del Juicio, ya se los habría juzgado. Los injustos opresores sufrirán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لَهُمۡ شُرَكَٰٓؤُاْ شَرَعُواْ لَهُم مِّنَ ٱلدِّينِ  مَا لَمۡ يَأۡذَنۢ بِهِ ٱللَّهُۚ وَلَوۡلَا كَلِمَةُ ٱلۡفَصۡلِ لَقُضِيَ بَيۡنَهُمۡۗ  وَإِنَّ ٱلظَّٰلِمِينَ لَهُمۡ عَذَابٌ أَلِيمٞ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Verás [en el Día del Juicio] a los opresores aterrorizados [de ser juzgados] por lo que cometieron, pero no podrán evitarlo. En cambio, quienes creyeron y obraron rectamente estarán en jardines del Paraíso junto a su Señor, donde se les concederá lo que deseen; este es el favor inmenso.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تَرَى ٱلظَّٰلِمِينَ  مُشۡفِقِينَ مِمَّا كَسَبُواْ وَهُوَ وَاقِعُۢ بِهِمۡۗ وَٱلَّذِينَ  ءَامَنُواْ وَعَمِلُواْ ٱلصَّٰلِحَٰتِ فِي رَوۡضَاتِ ٱلۡجَنَّاتِۖ لَهُم  مَّا يَشَآءُونَ عِندَ رَبِّهِمۡۚ ذَٰلِكَ هُوَ ٱلۡفَضۡلُ ٱلۡكَبِيرُ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Esta [es la recompensa] con la que Dios albricia a Sus siervos que creen y obran rectamente. Diles [¡Oh, Mujámmad!]: “No les pido ninguna remuneración</w:t>
            </w:r>
            <w:r>
              <w:rPr>
                <w:rStyle w:val="FootnoteReference"/>
                <w:rFonts w:ascii="Times New Roman" w:eastAsia="Times New Roman" w:hAnsi="Times New Roman" w:cs="Times New Roman"/>
                <w:b/>
                <w:color w:val="006400"/>
                <w:sz w:val="18"/>
              </w:rPr>
              <w:footnoteReference w:id="842"/>
            </w:r>
            <w:r>
              <w:rPr>
                <w:rFonts w:ascii="Times New Roman" w:eastAsia="Times New Roman" w:hAnsi="Times New Roman" w:cs="Times New Roman"/>
                <w:b w:val="0"/>
                <w:color w:val="000000"/>
                <w:sz w:val="22"/>
              </w:rPr>
              <w:t xml:space="preserve">, solo que me amen por el parentesco que nos une</w:t>
            </w:r>
            <w:r>
              <w:rPr>
                <w:rStyle w:val="FootnoteReference"/>
                <w:rFonts w:ascii="Times New Roman" w:eastAsia="Times New Roman" w:hAnsi="Times New Roman" w:cs="Times New Roman"/>
                <w:b/>
                <w:color w:val="006400"/>
                <w:sz w:val="18"/>
              </w:rPr>
              <w:footnoteReference w:id="843"/>
            </w:r>
            <w:r>
              <w:rPr>
                <w:rFonts w:ascii="Times New Roman" w:eastAsia="Times New Roman" w:hAnsi="Times New Roman" w:cs="Times New Roman"/>
                <w:b w:val="0"/>
                <w:color w:val="000000"/>
                <w:sz w:val="22"/>
              </w:rPr>
              <w:t xml:space="preserve">”. A quien realice una buena obra le aumentaré con un bien mayor. Dios es Absolvedor, Agradecido.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Algunos dicen: “[Mujámmad] ha inventado mentiras acerca de Dios”, pero si fuera así Dios habría sellado su corazón. Dios hace que se desvanezca lo falso y que prevalezca la Verdad por Su palabra. Él conoce cuanto encierran los pechos.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يَقُولُونَ  ٱفۡتَرَىٰ عَلَى ٱللَّهِ كَذِبٗاۖ فَإِن يَشَإِ ٱللَّهُ يَخۡتِمۡ عَلَىٰ قَلۡبِكَۗ وَيَمۡحُ ٱللَّهُ  ٱلۡبَٰطِلَ وَيُحِقُّ ٱلۡحَقَّ بِكَلِمَٰتِهِۦٓۚ إِنَّهُۥ عَلِيمُۢ بِذَاتِ ٱلصُّدُورِ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Él es Quien acepta el arrepentimiento de Sus siervos, perdona sus pecados y está bien enterado de cuanto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وَهُوَ ٱلَّذِي يَقۡبَلُ ٱلتَّوۡبَةَ عَنۡ عِبَادِهِۦ وَيَعۡفُواْ عَنِ ٱلسَّيِّـَٔاتِ  وَيَعۡلَمُ مَا تَفۡعَلُونَ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Él responde [las súplicas] a quienes creen y obran rectamente, y les aumenta su favor. En cambio, los que se niegan a creer tendrán un castigo severo.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وَيَسۡتَجِيبُ ٱلَّذِينَ ءَامَنُواْ وَعَمِلُواْ  ٱلصَّٰلِحَٰتِ وَيَزِيدُهُم مِّن فَضۡلِهِۦۚ وَٱلۡكَٰفِرُونَ لَهُمۡ عَذَابٞ  شَدِيدٞ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Si Dios les hubiera dado a Sus siervos un sustento sin límites, se habrían extralimitado en la Tierra; pero les concede [el sustento] en la justa medida [para cada uno]</w:t>
            </w:r>
            <w:r>
              <w:rPr>
                <w:rStyle w:val="FootnoteReference"/>
                <w:rFonts w:ascii="Times New Roman" w:eastAsia="Times New Roman" w:hAnsi="Times New Roman" w:cs="Times New Roman"/>
                <w:b/>
                <w:color w:val="006400"/>
                <w:sz w:val="18"/>
              </w:rPr>
              <w:footnoteReference w:id="844"/>
            </w:r>
            <w:r>
              <w:rPr>
                <w:rFonts w:ascii="Times New Roman" w:eastAsia="Times New Roman" w:hAnsi="Times New Roman" w:cs="Times New Roman"/>
                <w:b w:val="0"/>
                <w:color w:val="000000"/>
                <w:sz w:val="22"/>
              </w:rPr>
              <w:t xml:space="preserve">. Él lo sabe todo y lo ve todo.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 بَسَطَ ٱللَّهُ ٱلرِّزۡقَ لِعِبَادِهِۦ لَبَغَوۡاْ فِي ٱلۡأَرۡضِ  وَلَٰكِن يُنَزِّلُ بِقَدَرٖ مَّا يَشَآءُۚ إِنَّهُۥ بِعِبَادِهِۦ خَبِيرُۢ بَصِيرٞ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Él es Quien hace descender la lluvia beneficiosa cuando caen en la desesperación</w:t>
            </w:r>
            <w:r>
              <w:rPr>
                <w:rStyle w:val="FootnoteReference"/>
                <w:rFonts w:ascii="Times New Roman" w:eastAsia="Times New Roman" w:hAnsi="Times New Roman" w:cs="Times New Roman"/>
                <w:b/>
                <w:color w:val="006400"/>
                <w:sz w:val="18"/>
              </w:rPr>
              <w:footnoteReference w:id="845"/>
            </w:r>
            <w:r>
              <w:rPr>
                <w:rFonts w:ascii="Times New Roman" w:eastAsia="Times New Roman" w:hAnsi="Times New Roman" w:cs="Times New Roman"/>
                <w:b w:val="0"/>
                <w:color w:val="000000"/>
                <w:sz w:val="22"/>
              </w:rPr>
              <w:t xml:space="preserve">, esparciendo Su misericordia. Él es el Protector, el Digno de alabanza.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يُنَزِّلُ ٱلۡغَيۡثَ مِنۢ بَعۡدِ مَا قَنَطُواْ وَيَنشُرُ رَحۡمَتَهُۥۚ وَهُوَ ٱلۡوَلِيُّ ٱلۡحَمِيدُ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Entre Sus signos está la creación de los cielos, de la Tierra y de todas las criaturas que diseminó en ella. Él tiene poder para congregarlos a todos cuando quiera.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ءَايَٰتِهِۦ خَلۡقُ ٱلسَّمَٰوَٰتِ وَٱلۡأَرۡضِ وَمَا بَثَّ فِيهِمَا مِن دَآبَّةٖۚ  وَهُوَ عَلَىٰ جَمۡعِهِمۡ إِذَا يَشَآءُ قَدِيرٞ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Si los aflige una desgracia, es consecuencia de [los pecados] que sus propias manos han cometido, a pesar de que Dios les perdona muchas faltas [por Su gracia].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أَصَٰبَكُم مِّن مُّصِيبَةٖ فَبِمَا  كَسَبَتۡ أَيۡدِيكُمۡ وَيَعۡفُواْ عَن كَثِيرٖ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No hay lugar en la Tierra al que puedan escapar de Dios. No tienen protector ni socorredor fuera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أَنتُم بِمُعۡجِزِينَ  فِي ٱلۡأَرۡضِۖ وَمَا لَكُم مِّن دُونِ ٱللَّهِ مِن وَلِيّٖ وَلَا نَصِيرٖ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Entre los signos [de Su misericordia] están los barcos que navegan en el mar, grandes como montañas.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ءَايَٰتِهِ ٱلۡجَوَارِ فِي ٱلۡبَحۡرِ كَٱلۡأَعۡلَٰمِ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Pero cuando quiere, calma el viento y permanecen inmóviles en la superficie. En esto hay signos para todo perseverante, agradecido [con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يَشَأۡ يُسۡكِنِ ٱلرِّيحَ  فَيَظۡلَلۡنَ رَوَاكِدَ عَلَىٰ ظَهۡرِهِۦٓۚ إِنَّ فِي ذَٰلِكَ لَأٓيَٰتٖ لِّكُلِّ صَبَّارٖ شَكُورٍ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O podría hacerlos naufragar a causa de sus pecados, pero Dios perdona muchas de las faltas.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 يُوبِقۡهُنَّ بِمَا كَسَبُواْ وَيَعۡفُ عَن كَثِيرٖ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Ya sabrán quienes disputan sobre Mis signos que no tendrán escapatoria</w:t>
            </w:r>
            <w:r>
              <w:rPr>
                <w:rStyle w:val="FootnoteReference"/>
                <w:rFonts w:ascii="Times New Roman" w:eastAsia="Times New Roman" w:hAnsi="Times New Roman" w:cs="Times New Roman"/>
                <w:b/>
                <w:color w:val="006400"/>
                <w:sz w:val="18"/>
              </w:rPr>
              <w:footnoteReference w:id="84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وَيَعۡلَمَ ٱلَّذِينَ  يُجَٰدِلُونَ فِيٓ ءَايَٰتِنَا مَا لَهُم مِّن مَّحِيصٖ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Lo que se les ha concedido [de bienes materiales] es parte de los placeres transitorios de esta vida mundanal. Pero la recompensa que Dios tiene reservada [en el Paraíso] será mejor y más duradera, para quienes crean y se encomienden a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فَمَآ أُوتِيتُم مِّن شَيۡءٖ فَمَتَٰعُ  ٱلۡحَيَوٰةِ ٱلدُّنۡيَاۚ وَمَا عِندَ ٱللَّهِ خَيۡرٞ وَأَبۡقَىٰ لِلَّذِينَ ءَامَنُواْ وَعَلَىٰ رَبِّهِمۡ  يَتَوَكَّلُونَ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para quienes evitan los pecados graves y las obscenidades, y cuando se enojan saben perdonar;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يَجۡتَنِبُونَ كَبَٰٓئِرَ ٱلۡإِثۡمِ وَٱلۡفَوَٰحِشَ وَإِذَا مَا  غَضِبُواْ هُمۡ يَغۡفِرُونَ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para quienes responden a su Señor, cumplen con la oración prescrita, se consultan para resolver sus asuntos y con lo que les he concedido hacen caridades,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ٱسۡتَجَابُواْ لِرَبِّهِمۡ وَأَقَامُواْ ٱلصَّلَوٰةَ  وَأَمۡرُهُمۡ شُورَىٰ بَيۡنَهُمۡ وَمِمَّا رَزَقۡنَٰهُمۡ يُنفِقُونَ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y cuando son víctimas de una injusticia se defienden.</w:t>
            </w:r>
            <w:r>
              <w:rPr>
                <w:rStyle w:val="FootnoteReference"/>
                <w:rFonts w:ascii="Times New Roman" w:eastAsia="Times New Roman" w:hAnsi="Times New Roman" w:cs="Times New Roman"/>
                <w:b/>
                <w:color w:val="006400"/>
                <w:sz w:val="18"/>
              </w:rPr>
              <w:footnoteReference w:id="847"/>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إِذَآ أَصَابَهُمُ  ٱلۡبَغۡيُ هُمۡ يَنتَصِرُونَ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La ofensa debe ser retribuida por una pena equivalente</w:t>
            </w:r>
            <w:r>
              <w:rPr>
                <w:rStyle w:val="FootnoteReference"/>
                <w:rFonts w:ascii="Times New Roman" w:eastAsia="Times New Roman" w:hAnsi="Times New Roman" w:cs="Times New Roman"/>
                <w:b/>
                <w:color w:val="006400"/>
                <w:sz w:val="18"/>
              </w:rPr>
              <w:footnoteReference w:id="848"/>
            </w:r>
            <w:r>
              <w:rPr>
                <w:rFonts w:ascii="Times New Roman" w:eastAsia="Times New Roman" w:hAnsi="Times New Roman" w:cs="Times New Roman"/>
                <w:b w:val="0"/>
                <w:color w:val="000000"/>
                <w:sz w:val="22"/>
              </w:rPr>
              <w:t xml:space="preserve">, pero quienes sepan perdonar y acepten conciliar serán recompensados por Dios. Él no ama a los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وَجَزَٰٓؤُاْ سَيِّئَةٖ سَيِّئَةٞ مِّثۡلُهَاۖ فَمَنۡ عَفَا  وَأَصۡلَحَ فَأَجۡرُهُۥ عَلَى ٱللَّهِۚ إِنَّهُۥ لَا يُحِبُّ ٱلظَّٰلِمِينَ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Quien se defiende cuando es oprimido, no debe ser reprochado.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وَلَمَنِ ٱنتَصَرَ  بَعۡدَ ظُلۡمِهِۦ فَأُوْلَٰٓئِكَ مَا عَلَيۡهِم مِّن سَبِيلٍ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Los que deben ser reprochados son quienes oprimen a la gente y se comportan con soberbia en la Tierra sin derecho alguno. Esos sufrirán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ٱلسَّبِيلُ عَلَى  ٱلَّذِينَ يَظۡلِمُونَ ٱلنَّاسَ وَيَبۡغُونَ فِي ٱلۡأَرۡضِ بِغَيۡرِ ٱلۡحَقِّۚ أُوْلَٰٓئِكَ  لَهُمۡ عَذَابٌ أَلِيمٞ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Pero tener paciencia [ante las injusticias] y perdonar, es algo que requiere de gran determinación.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وَلَمَن صَبَرَ وَغَفَرَ إِنَّ ذَٰلِكَ لَمِنۡ عَزۡمِ  ٱلۡأُمُورِ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Para quien Dios haya decretado el desvío, no tendrá protector alguno fuera de Él. Cuando los opresores contemplen el castigo los verás decir: “¿Hay alguna forma de volver [a la vida mundanal y corregir nuestras elecciones]?”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يُضۡلِلِ ٱللَّهُ فَمَا لَهُۥ مِن وَلِيّٖ مِّنۢ بَعۡدِهِۦۗ وَتَرَى  ٱلظَّٰلِمِينَ لَمَّا رَأَوُاْ ٱلۡعَذَابَ يَقُولُونَ هَلۡ إِلَىٰ مَرَدّٖ مِّن سَبِيلٖ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Podrás verlos expuestos al castigo, sumisos y humillados, mirando con temor [al Infierno]; entonces dirán los creyentes: “Los perdedores serán quienes se malogren a sí mismos y a sus familias el Día de la Resurrección”. Los opresores recibirán un castigo eterno.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Tampoco tendrán protectores fuera de Dios que los defiendan. Para quien Dios haya decretado el extravío, no podrá encaminarse jamás.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كَانَ لَهُم مِّنۡ أَوۡلِيَآءَ يَنصُرُونَهُم  مِّن دُونِ ٱللَّهِۗ وَمَن يُضۡلِلِ ٱللَّهُ فَمَا لَهُۥ مِن سَبِيلٍ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Obedezcan a su Señor antes de que llegue el día en que no puedan evitar [recibir el castigo] de Dios, porque ese día no tendrán refugio alguno ni podrán negar lo que hicieron.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ٱسۡتَجِيبُواْ  لِرَبِّكُم مِّن قَبۡلِ أَن يَأۡتِيَ يَوۡمٞ لَّا مَرَدَّ لَهُۥ مِنَ ٱللَّهِۚ مَا لَكُم  مِّن مَّلۡجَإٖ يَوۡمَئِذٖ وَمَا لَكُم مِّن نَّكِيرٖ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Si se niegan a obedecer, sabe [¡Oh, Mujámmad!] que no te envié para hacerte responsable de sus obras. Tú solo debes divulgar [el Mensaje]. Cuando agracio a una persona con Mi misericordia, esta se alegra, pero si le alcanza una desgracia como consecuencia de lo que hizo con sus propias manos, entonces la persona se muestra desagradecida.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A Dios pertenece el reino de los cielos y de la Tierra, Él crea lo que quiere, agracia a quien quiere con hijas mujeres y a quien quiere con hijos varones,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لِّلَّهِ مُلۡكُ  ٱلسَّمَٰوَٰتِ وَٱلۡأَرۡضِۚ يَخۡلُقُ مَا يَشَآءُۚ يَهَبُ لِمَن يَشَآءُ إِنَٰثٗا  وَيَهَبُ لِمَن يَشَآءُ ٱلذُّكُورَ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o les concede hijos varones y mujeres, o los hace estériles. Él lo sabe todo, es sobre toda cosa Poderoso.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يُزَوِّجُهُمۡ ذُكۡرَانٗا وَإِنَٰثٗاۖ  وَيَجۡعَلُ مَن يَشَآءُ عَقِيمًاۚ إِنَّهُۥ عَلِيمٞ قَدِيرٞ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Dios no habla a las personas excepto por inspiración o tras un velo o enviando un Mensajero [el ángel Gabriel] para transmitirle por Su voluntad lo que Él quiera de la revelación. Él es Sublime,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كَانَ  لِبَشَرٍ أَن يُكَلِّمَهُ ٱللَّهُ إِلَّا وَحۡيًا أَوۡ مِن وَرَآيِٕ حِجَابٍ أَوۡ يُرۡسِلَ  رَسُولٗا فَيُوحِيَ بِإِذۡنِهِۦ مَا يَشَآءُۚ إِنَّهُۥ عَلِيٌّ حَكِيمٞ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Te he revelado [¡Oh, Mujámmad!] una inspiración Mía [el Corán]. Tú no conocías el Libro [revelado anteriormente] ni la fe [en sus detalles]. Entonces hice que fuera una luz</w:t>
            </w:r>
            <w:r>
              <w:rPr>
                <w:rStyle w:val="FootnoteReference"/>
                <w:rFonts w:ascii="Times New Roman" w:eastAsia="Times New Roman" w:hAnsi="Times New Roman" w:cs="Times New Roman"/>
                <w:b/>
                <w:color w:val="006400"/>
                <w:sz w:val="18"/>
              </w:rPr>
              <w:footnoteReference w:id="849"/>
            </w:r>
            <w:r>
              <w:rPr>
                <w:rFonts w:ascii="Times New Roman" w:eastAsia="Times New Roman" w:hAnsi="Times New Roman" w:cs="Times New Roman"/>
                <w:b w:val="0"/>
                <w:color w:val="000000"/>
                <w:sz w:val="22"/>
              </w:rPr>
              <w:t xml:space="preserve"> con la que guío a quienes quiero, y tú [¡Oh, Mujámmad!] guías al sendero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أَوۡحَيۡنَآ إِلَيۡكَ رُوحٗا مِّنۡ أَمۡرِنَاۚ مَا كُنتَ تَدۡرِي مَا ٱلۡكِتَٰبُ  وَلَا ٱلۡإِيمَٰنُ وَلَٰكِن جَعَلۡنَٰهُ نُورٗا نَّهۡدِي بِهِۦ مَن نَّشَآءُ مِنۡ عِبَادِنَاۚ  وَإِنَّكَ لَتَهۡدِيٓ إِلَىٰ صِرَٰطٖ مُّسۡتَقِيمٖ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el sendero de Dios, a Quien Le pertenece cuanto hay en los cielos y en la Tierra. A Dios retornan todos los asuntos.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صِرَٰطِ ٱللَّهِ ٱلَّذِي لَهُۥ  مَا فِي ٱلسَّمَٰوَٰتِ وَمَا فِي ٱلۡأَرۡضِۗ أَلَآ إِلَى ٱللَّهِ تَصِيرُ ٱلۡأُمُورُ ٥٣</w:t>
            </w:r>
          </w:p>
        </w:tc>
      </w:tr>
    </w:tbl>
    <w:p>
      <w:pPr>
        <w:sectPr>
          <w:headerReference w:type="even" r:id="rId263"/>
          <w:headerReference w:type="default" r:id="rId264"/>
          <w:headerReference w:type="first" r:id="rId265"/>
          <w:footerReference w:type="even" r:id="rId266"/>
          <w:footerReference w:type="default" r:id="rId267"/>
          <w:footerReference w:type="first" r:id="rId268"/>
          <w:footnotePr>
            <w:numRestart w:val="eachPage"/>
          </w:footnotePr>
          <w:pgSz w:w="8420" w:h="11900" w:orient="portrait"/>
          <w:pgMar w:top="567" w:right="567" w:bottom="567" w:left="850" w:header="284" w:footer="0" w:gutter="0"/>
        </w:sectPr>
      </w:pPr>
    </w:p>
    <w:p>
      <w:r>
        <w:pict>
          <v:shape id="_x0000_s1067" type="#_x0000_t202" style="width:350.12pt;height:48.26pt;margin-top:9pt;margin-left:42.53pt;mso-position-horizontal-relative:page;position:absolute;z-index:251701248" stroked="f">
            <v:fill r:id="rId16" o:title="" type="frame"/>
            <v:textbox>
              <w:txbxContent>
                <w:p>
                  <w:pPr>
                    <w:pStyle w:val="Heading1"/>
                    <w:spacing w:before="223" w:beforeAutospacing="0" w:after="0" w:afterAutospacing="0"/>
                    <w:jc w:val="center"/>
                  </w:pPr>
                  <w:bookmarkStart w:id="42" w:name="_Toc_1_3_0000000043"/>
                  <w:r>
                    <w:rPr>
                      <w:rFonts w:ascii="Times New Roman" w:eastAsia="Times New Roman" w:hAnsi="Times New Roman" w:cs="Times New Roman"/>
                      <w:b/>
                      <w:sz w:val="26"/>
                    </w:rPr>
                    <w:t xml:space="preserve">Az-Zukhruf</w:t>
                  </w:r>
                  <w:bookmarkEnd w:id="42"/>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Ha’. Mim.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[Juro] por el Libro que clarifica</w:t>
            </w:r>
            <w:r>
              <w:rPr>
                <w:rStyle w:val="FootnoteReference"/>
                <w:rFonts w:ascii="Times New Roman" w:eastAsia="Times New Roman" w:hAnsi="Times New Roman" w:cs="Times New Roman"/>
                <w:b/>
                <w:color w:val="006400"/>
                <w:sz w:val="18"/>
              </w:rPr>
              <w:footnoteReference w:id="850"/>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وَٱلۡكِتَٰبِ ٱلۡمُبِينِ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que he revelado el Corán en idioma árabe</w:t>
            </w:r>
            <w:r>
              <w:rPr>
                <w:rStyle w:val="FootnoteReference"/>
                <w:rFonts w:ascii="Times New Roman" w:eastAsia="Times New Roman" w:hAnsi="Times New Roman" w:cs="Times New Roman"/>
                <w:b/>
                <w:color w:val="006400"/>
                <w:sz w:val="18"/>
              </w:rPr>
              <w:footnoteReference w:id="851"/>
            </w:r>
            <w:r>
              <w:rPr>
                <w:rFonts w:ascii="Times New Roman" w:eastAsia="Times New Roman" w:hAnsi="Times New Roman" w:cs="Times New Roman"/>
                <w:b w:val="0"/>
                <w:color w:val="000000"/>
                <w:sz w:val="22"/>
              </w:rPr>
              <w:t xml:space="preserve"> para que lo puedan comprender,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جَعَلۡنَٰهُ قُرۡءَٰنًا عَرَبِيّٗا  لَّعَلَّكُمۡ تَعۡقِلُونَ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el cual está registrado en la Escritura Matriz junto a Mí, y es [el Corán un Libro] sublime y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وَإِنَّهُۥ فِيٓ أُمِّ ٱلۡكِتَٰبِ لَدَيۡنَا  لَعَلِيٌّ حَكِيمٌ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¿Acaso [creen que] los iba a privar del Mensaje porque son un pueblo de transgresores?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أَفَنَضۡرِبُ عَنكُمُ ٱلذِّكۡرَ صَفۡحًا  أَن كُنتُمۡ قَوۡمٗا مُّسۡرِفِينَ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¿Cuántos Profetas he enviado a los pueblos de la antigüedad?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وَكَمۡ أَرۡسَلۡنَا مِن نَّبِيّٖ فِي  ٱلۡأَوَّلِينَ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Pero siempre que se les presentaba un Profeta se burlaban de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يَأۡتِيهِم مِّن نَّبِيٍّ إِلَّا كَانُواْ بِهِۦ يَسۡتَهۡزِءُونَ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Destruí pueblos más fuertes que ellos. El ejemplo de lo que sucedió a otros pueblos en la antigüedad es parte del pasado [y aún pueden encontrarse sus vestigios].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فَأَهۡلَكۡنَآ أَشَدَّ مِنۡهُم بَطۡشٗا وَمَضَىٰ مَثَلُ ٱلۡأَوَّلِينَ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Si les preguntas [a los que se niegan a creer y adoran ídolos] quién creó los cielos y la Tierra, te responderán sin duda: “Los creó el Poderoso, el Sabio”</w:t>
            </w:r>
            <w:r>
              <w:rPr>
                <w:rStyle w:val="FootnoteReference"/>
                <w:rFonts w:ascii="Times New Roman" w:eastAsia="Times New Roman" w:hAnsi="Times New Roman" w:cs="Times New Roman"/>
                <w:b/>
                <w:color w:val="006400"/>
                <w:sz w:val="18"/>
              </w:rPr>
              <w:footnoteReference w:id="85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وَلَئِن سَأَلۡتَهُم مَّنۡ خَلَقَ ٱلسَّمَٰوَٰتِ وَٱلۡأَرۡضَ لَيَقُولُنَّ  خَلَقَهُنَّ ٱلۡعَزِيزُ ٱلۡعَلِيمُ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Él ha hecho de la Tierra una cuna, y puso en ella caminos para que pudieran encontrar la guía.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جَعَلَ لَكُمُ ٱلۡأَرۡضَ  مَهۡدٗا وَجَعَلَ لَكُمۡ فِيهَا سُبُلٗا لَّعَلَّكُمۡ تَهۡتَدُونَ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Él hace descender agua del cielo en la medida</w:t>
            </w:r>
            <w:r>
              <w:rPr>
                <w:rStyle w:val="FootnoteReference"/>
                <w:rFonts w:ascii="Times New Roman" w:eastAsia="Times New Roman" w:hAnsi="Times New Roman" w:cs="Times New Roman"/>
                <w:b/>
                <w:color w:val="006400"/>
                <w:sz w:val="18"/>
              </w:rPr>
              <w:footnoteReference w:id="853"/>
            </w:r>
            <w:r>
              <w:rPr>
                <w:rFonts w:ascii="Times New Roman" w:eastAsia="Times New Roman" w:hAnsi="Times New Roman" w:cs="Times New Roman"/>
                <w:b w:val="0"/>
                <w:color w:val="000000"/>
                <w:sz w:val="22"/>
              </w:rPr>
              <w:t xml:space="preserve"> justa, y así vuelve a dar vida a un territorio árido; de la misma manera</w:t>
            </w:r>
            <w:r>
              <w:rPr>
                <w:rStyle w:val="FootnoteReference"/>
                <w:rFonts w:ascii="Times New Roman" w:eastAsia="Times New Roman" w:hAnsi="Times New Roman" w:cs="Times New Roman"/>
                <w:b/>
                <w:color w:val="006400"/>
                <w:sz w:val="18"/>
              </w:rPr>
              <w:footnoteReference w:id="854"/>
            </w:r>
            <w:r>
              <w:rPr>
                <w:rFonts w:ascii="Times New Roman" w:eastAsia="Times New Roman" w:hAnsi="Times New Roman" w:cs="Times New Roman"/>
                <w:b w:val="0"/>
                <w:color w:val="000000"/>
                <w:sz w:val="22"/>
              </w:rPr>
              <w:t xml:space="preserve"> serán resucitados.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 نَزَّلَ مِنَ ٱلسَّمَآءِ مَآءَۢ بِقَدَرٖ فَأَنشَرۡنَا بِهِۦ بَلۡدَةٗ مَّيۡتٗاۚ  كَذَٰلِكَ تُخۡرَجُونَ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Él creó las especies [en parejas], a todas, y puso a su servicio los barcos y los animales que montan,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 خَلَقَ ٱلۡأَزۡوَٰجَ كُلَّهَا وَجَعَلَ  لَكُم مِّنَ ٱلۡفُلۡكِ وَٱلۡأَنۡعَٰمِ مَا تَرۡكَبُونَ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para que se transporten en ellos y agradezcan las mercedes de su Señor. Pero una vez sentados digan: “Glorificado sea Quien nos lo ha facilitado, ya que nosotros no habríamos sido capaces [por nuestro mero esfuerzo],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لِتَسۡتَوُۥاْ عَلَىٰ ظُهُورِهِۦ  ثُمَّ تَذۡكُرُواْ نِعۡمَةَ رَبِّكُمۡ إِذَا ٱسۡتَوَيۡتُمۡ عَلَيۡهِ وَتَقُولُواْ سُبۡحَٰنَ  ٱلَّذِي سَخَّرَ لَنَا هَٰذَا وَمَا كُنَّا لَهُۥ مُقۡرِنِينَ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y ante nuestro Señor hemos de regresar”.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وَإِنَّآ إِلَىٰ رَبِّنَا  لَمُنقَلِبُونَ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Pero [los idólatras] atribuyen una parte [de la divinidad] a algunos de Sus siervos. El ser humano es claramente un ingrato.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وَجَعَلُواْ لَهُۥ مِنۡ عِبَادِهِۦ جُزۡءًاۚ إِنَّ ٱلۡإِنسَٰنَ  لَكَفُورٞ مُّبِينٌ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¿Acaso Dios tomaría para Sí hijas de entre Sus criaturas, y a ustedes les dejaría los hijos varones?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ٱتَّخَذَ مِمَّا يَخۡلُقُ بَنَاتٖ وَأَصۡفَىٰكُم  بِٱلۡبَنِينَ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[A los que niegan el Mensaje,] cuando se le anuncia a alguno de ellos lo que Le atribuye al Misericordioso [el nacimiento de una hija], su rostro se oscurece y mastica ira.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بُشِّرَ أَحَدُهُم بِمَا ضَرَبَ لِلرَّحۡمَٰنِ مَثَلٗا  ظَلَّ وَجۡهُهُۥ مُسۡوَدّٗا وَهُوَ كَظِيمٌ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¿Acaso quien es criada entre adornos y [según sus propias costumbres] no es formada para expresarse con claridad en la controversia [podría ser parte de la divinidad]?</w:t>
            </w:r>
            <w:r>
              <w:rPr>
                <w:rStyle w:val="FootnoteReference"/>
                <w:rFonts w:ascii="Times New Roman" w:eastAsia="Times New Roman" w:hAnsi="Times New Roman" w:cs="Times New Roman"/>
                <w:b/>
                <w:color w:val="006400"/>
                <w:sz w:val="18"/>
              </w:rPr>
              <w:footnoteReference w:id="855"/>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أَوَمَن يُنَشَّؤُاْ فِي  ٱلۡحِلۡيَةِ وَهُوَ فِي ٱلۡخِصَامِ غَيۡرُ مُبِينٖ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Y aun así, les atribuyen a los ángeles género femenino, cuando estos no son sino siervos del Misericordioso. ¿Acaso fueron testigos de su creación? Registraré lo que dicen, y serán interrogados [por ello el Día del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وَجَعَلُواْ ٱلۡمَلَٰٓئِكَةَ  ٱلَّذِينَ هُمۡ عِبَٰدُ ٱلرَّحۡمَٰنِ إِنَٰثًاۚ أَشَهِدُواْ خَلۡقَهُمۡۚ سَتُكۡتَبُ  شَهَٰدَتُهُمۡ وَيُسۡـَٔلُونَ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Dicen: “Si el Misericordioso no hubiera querido, no los adoraríamos [a los ángeles y los ídolos]”. Ellos carecen de conocimiento [sobre la voluntad divina], y no hacen sino conjeturar.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لَوۡ شَآءَ ٱلرَّحۡمَٰنُ مَا عَبَدۡنَٰهُمۗ  مَّا لَهُم بِذَٰلِكَ مِنۡ عِلۡمٍۖ إِنۡ هُمۡ إِلَّا يَخۡرُصُونَ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¿Acaso les envié un libro [anterior al Corán] en el que se basan?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ءَاتَيۡنَٰهُمۡ  كِتَٰبٗا مِّن قَبۡلِهِۦ فَهُم بِهِۦ مُسۡتَمۡسِكُونَ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[En realidad carecen de fundamento] y dicen: “Nosotros vimos a nuestros padres practicar una religión [en la que adoraban a los ídolos], y seguimos sus pasos imitándolos”.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قَالُوٓاْ إِنَّا  وَجَدۡنَآ ءَابَآءَنَا عَلَىٰٓ أُمَّةٖ وَإِنَّا عَلَىٰٓ ءَاثَٰرِهِم مُّهۡتَدُونَ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Cada vez que envié a un amonestador a un pueblo, los más ricos y poderosos decían: “Nosotros vimos a nuestros padres que practicaban una religión [politeísta], y seguimos sus pasos imitándolos”.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وَكَذَٰلِكَ مَآ أَرۡسَلۡنَا مِن قَبۡلِكَ فِي قَرۡيَةٖ مِّن نَّذِيرٍ إِلَّا قَالَ مُتۡرَفُوهَآ  إِنَّا وَجَدۡنَآ ءَابَآءَنَا عَلَىٰٓ أُمَّةٖ وَإِنَّا عَلَىٰٓ ءَاثَٰرِهِم مُّقۡتَدُونَ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[Decían los Mensajeros]: “¿Y si les propongo algo mejor que lo que practicaban sus padres?” Respondían: “No creemos en tu Mensaje”.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قَٰلَ أَوَلَوۡ جِئۡتُكُم بِأَهۡدَىٰ مِمَّا وَجَدتُّمۡ عَلَيۡهِ ءَابَآءَكُمۡۖ قَالُوٓاْ  إِنَّا بِمَآ أُرۡسِلۡتُم بِهِۦ كَٰفِرُونَ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Los castigué [como merecían]. Reflexionen sobre cuál fue el final trágico de los que desmintieron [a los Profetas].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فَٱنتَقَمۡنَا مِنۡهُمۡۖ فَٱنظُرۡ كَيۡفَ  كَانَ عَٰقِبَةُ ٱلۡمُكَذِّبِينَ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[Recuerda, ¡Oh, Mujámmad!,] cuando Abraham le dijo a su padre y a su pueblo: “Yo soy inocente de lo que adoran.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قَالَ إِبۡرَٰهِيمُ لِأَبِيهِ وَقَوۡمِهِۦٓ إِنَّنِي  بَرَآءٞ مِّمَّا تَعۡبُدُونَ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Yo solo adoro a Quien me creó. Él me guiará”.</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ٱلَّذِي فَطَرَنِي فَإِنَّهُۥ سَيَهۡدِينِ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[Dios] hizo que esta [fe monoteísta] perdurara en su descendencia para que siempre pudiera retornar</w:t>
            </w:r>
            <w:r>
              <w:rPr>
                <w:rStyle w:val="FootnoteReference"/>
                <w:rFonts w:ascii="Times New Roman" w:eastAsia="Times New Roman" w:hAnsi="Times New Roman" w:cs="Times New Roman"/>
                <w:b/>
                <w:color w:val="006400"/>
                <w:sz w:val="18"/>
              </w:rPr>
              <w:footnoteReference w:id="85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وَجَعَلَهَا كَلِمَةَۢ بَاقِيَةٗ فِي عَقِبِهِۦ لَعَلَّهُمۡ يَرۡجِعُونَ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[A quienes se desviaron] los dejé disfrutar transitoriamente, y también a sus padres, hasta que les llegó la Verdad transmitida por un Mensajero elocuente,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مَتَّعۡتُ هَٰٓؤُلَآءِ وَءَابَآءَهُمۡ حَتَّىٰ جَآءَهُمُ ٱلۡحَقُّ وَرَسُولٞ مُّبِينٞ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Pero cuando se les presentó con la Verdad dijeron [los idólatras]: “Esto es hechicería, nosotros no creemos en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وَلَمَّا جَآءَهُمُ ٱلۡحَقُّ قَالُواْ هَٰذَا سِحۡرٞ وَإِنَّا بِهِۦ كَٰفِرُونَ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Y dijeron también [desdeñando al Profeta]: “¿Por qué no le fue revelado este Corán [en lugar de a ti] a un hombre distinguido de alguna de las dos ciudades</w:t>
            </w:r>
            <w:r>
              <w:rPr>
                <w:rStyle w:val="FootnoteReference"/>
                <w:rFonts w:ascii="Times New Roman" w:eastAsia="Times New Roman" w:hAnsi="Times New Roman" w:cs="Times New Roman"/>
                <w:b/>
                <w:color w:val="006400"/>
                <w:sz w:val="18"/>
              </w:rPr>
              <w:footnoteReference w:id="857"/>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لَوۡلَا نُزِّلَ هَٰذَا ٱلۡقُرۡءَانُ عَلَىٰ رَجُلٖ مِّنَ ٱلۡقَرۡيَتَيۡنِ عَظِيمٍ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¿Acaso son ellos los encargados de repartir la misericordia de su Señor</w:t>
            </w:r>
            <w:r>
              <w:rPr>
                <w:rStyle w:val="FootnoteReference"/>
                <w:rFonts w:ascii="Times New Roman" w:eastAsia="Times New Roman" w:hAnsi="Times New Roman" w:cs="Times New Roman"/>
                <w:b/>
                <w:color w:val="006400"/>
                <w:sz w:val="18"/>
              </w:rPr>
              <w:footnoteReference w:id="858"/>
            </w:r>
            <w:r>
              <w:rPr>
                <w:rFonts w:ascii="Times New Roman" w:eastAsia="Times New Roman" w:hAnsi="Times New Roman" w:cs="Times New Roman"/>
                <w:b w:val="0"/>
                <w:color w:val="000000"/>
                <w:sz w:val="22"/>
              </w:rPr>
              <w:t xml:space="preserve">? Soy Yo Quien concedo el sustento en la vida mundanal y elevo en grados a algunas personas sobre otras, para que así se sirvan y beneficien unos a otros. Sepan que la misericordia de su Señor es mejor que lo que pudieran acaparar [de bienes materiales en esta vida].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أَهُمۡ  يَقۡسِمُونَ رَحۡمَتَ رَبِّكَۚ نَحۡنُ قَسَمۡنَا بَيۡنَهُم مَّعِيشَتَهُمۡ فِي ٱلۡحَيَوٰةِ  ٱلدُّنۡيَاۚ وَرَفَعۡنَا بَعۡضَهُمۡ فَوۡقَ بَعۡضٖ دَرَجَٰتٖ لِّيَتَّخِذَ بَعۡضُهُم  بَعۡضٗا سُخۡرِيّٗاۗ وَرَحۡمَتُ رَبِّكَ خَيۡرٞ مِّمَّا يَجۡمَعُونَ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Si no fuera porque los seres humanos terminarían siendo una sola nación [de descarriados materialistas], habría concedido a quienes no creen en el Misericordioso, residencias con techos de plata y escaleras por las que ascendiesen [a sus habitaciones].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وَلَوۡلَآ  أَن يَكُونَ ٱلنَّاسُ أُمَّةٗ وَٰحِدَةٗ لَّجَعَلۡنَا لِمَن يَكۡفُرُ بِٱلرَّحۡمَٰنِ  لِبُيُوتِهِمۡ سُقُفٗا مِّن فِضَّةٖ وَمَعَارِجَ عَلَيۡهَا يَظۡهَرُونَ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Sus casas tendrían puertas y lechos [de plata] para recostarse.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وَلِبُيُوتِهِمۡ أَبۡوَٰبٗا وَسُرُرًا عَلَيۡهَا يَتَّكِـُٔونَ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Todo estaría adornado con oro. Sin embargo [no lo hago porque] todo eso es solo parte de los placeres transitorios de la vida mundanal, mientras que la otra vida junto a tu Señor [es superior y] está reservada para los piadosos.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وَزُخۡرُفٗاۚ وَإِن  كُلُّ ذَٰلِكَ لَمَّا مَتَٰعُ ٱلۡحَيَوٰةِ ٱلدُّنۡيَاۚ وَٱلۡأٓخِرَةُ عِندَ رَبِّكَ  لِلۡمُتَّقِينَ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A quien deje de recordar al Misericordioso le asignaré un demonio que será su compañero inseparable</w:t>
            </w:r>
            <w:r>
              <w:rPr>
                <w:rStyle w:val="FootnoteReference"/>
                <w:rFonts w:ascii="Times New Roman" w:eastAsia="Times New Roman" w:hAnsi="Times New Roman" w:cs="Times New Roman"/>
                <w:b/>
                <w:color w:val="006400"/>
                <w:sz w:val="18"/>
              </w:rPr>
              <w:footnoteReference w:id="859"/>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يَعۡشُ عَن ذِكۡرِ ٱلرَّحۡمَٰنِ نُقَيِّضۡ لَهُۥ شَيۡطَٰنٗا  فَهُوَ لَهُۥ قَرِينٞ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Ellos [los demonios] apartan del camino, pero [los incrédulos] creen que están bien encaminados.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وَإِنَّهُمۡ لَيَصُدُّونَهُمۡ عَنِ ٱلسَّبِيلِ وَيَحۡسَبُونَ  أَنَّهُم مُّهۡتَدُونَ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Y cuando comparezcan ante Mí, dirán [a sus demonios]: “Ojalá entre nosotros</w:t>
            </w:r>
            <w:r>
              <w:rPr>
                <w:rStyle w:val="FootnoteReference"/>
                <w:rFonts w:ascii="Times New Roman" w:eastAsia="Times New Roman" w:hAnsi="Times New Roman" w:cs="Times New Roman"/>
                <w:b/>
                <w:color w:val="006400"/>
                <w:sz w:val="18"/>
              </w:rPr>
              <w:footnoteReference w:id="860"/>
            </w:r>
            <w:r>
              <w:rPr>
                <w:rFonts w:ascii="Times New Roman" w:eastAsia="Times New Roman" w:hAnsi="Times New Roman" w:cs="Times New Roman"/>
                <w:b w:val="0"/>
                <w:color w:val="000000"/>
                <w:sz w:val="22"/>
              </w:rPr>
              <w:t xml:space="preserve"> hubiese una distancia como entre el oriente y el occidente. ¡Qué pésimo compañero [fuiste]!”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حَتَّىٰٓ إِذَا جَآءَنَا قَالَ يَٰلَيۡتَ بَيۡنِي وَبَيۡنَكَ  بُعۡدَ ٱلۡمَشۡرِقَيۡنِ فَبِئۡسَ ٱلۡقَرِينُ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[Se les dirá:] “De nada les servirá hoy [lamentarse] porque fueron injustos; ahora compartirán el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وَلَن يَنفَعَكُمُ ٱلۡيَوۡمَ  إِذ ظَّلَمۡتُمۡ أَنَّكُمۡ فِي ٱلۡعَذَابِ مُشۡتَرِكُونَ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¿Acaso puedes hacer tú [¡Oh, Mujámmad!] oír a [quienes se comportan como] los sordos, o guiar a los ciegos [de corazón] y a aquel que está en un claro extravío?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أَفَأَنتَ تُسۡمِعُ  ٱلصُّمَّ أَوۡ تَهۡدِي ٱلۡعُمۡيَ وَمَن كَانَ فِي ضَلَٰلٖ مُّبِينٖ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Aun cuando te haga morir [y no veas el tormento que les tengo reservado], debes saber que los castigaré como se merecen.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فَإِمَّا  نَذۡهَبَنَّ بِكَ فَإِنَّا مِنۡهُم مُّنتَقِمُونَ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Y también, si te muestro [el castigo] que les he prometido, tengo el poder para hacer con ellos lo que quiera.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نُرِيَنَّكَ ٱلَّذِي  وَعَدۡنَٰهُمۡ فَإِنَّا عَلَيۡهِم مُّقۡتَدِرُونَ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Aférrate a lo que te fue revelado</w:t>
            </w:r>
            <w:r>
              <w:rPr>
                <w:rStyle w:val="FootnoteReference"/>
                <w:rFonts w:ascii="Times New Roman" w:eastAsia="Times New Roman" w:hAnsi="Times New Roman" w:cs="Times New Roman"/>
                <w:b/>
                <w:color w:val="006400"/>
                <w:sz w:val="18"/>
              </w:rPr>
              <w:footnoteReference w:id="861"/>
            </w:r>
            <w:r>
              <w:rPr>
                <w:rFonts w:ascii="Times New Roman" w:eastAsia="Times New Roman" w:hAnsi="Times New Roman" w:cs="Times New Roman"/>
                <w:b w:val="0"/>
                <w:color w:val="000000"/>
                <w:sz w:val="22"/>
              </w:rPr>
              <w:t xml:space="preserve">, tú estás en el sendero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فَٱسۡتَمۡسِكۡ بِٱلَّذِيٓ أُوحِيَ  إِلَيۡكَۖ إِنَّكَ عَلَىٰ صِرَٰطٖ مُّسۡتَقِيمٖ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[El Corán] es un recuerdo para ti y para tu pueblo. Serán preguntados [si creyeron en él y lo pusieron en práctica o 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وَإِنَّهُۥ لَذِكۡرٞ لَّكَ وَلِقَوۡمِكَۖ  وَسَوۡفَ تُسۡـَٔلُونَ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Y pregunta [a los pueblos que] les envié Mensajeros antes de ti: “¿Acaso les autoricé que adorasen a otro fuera del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وَسۡـَٔلۡ مَنۡ أَرۡسَلۡنَا مِن قَبۡلِكَ مِن رُّسُلِنَآ  أَجَعَلۡنَا مِن دُونِ ٱلرَّحۡمَٰنِ ءَالِهَةٗ يُعۡبَدُونَ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Envié a Moisés con Mis signos ante el Faraón y su nobleza, y les dijo: “Soy un Mensajero del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أَرۡسَلۡنَا  مُوسَىٰ بِـَٔايَٰتِنَآ إِلَىٰ فِرۡعَوۡنَ وَمَلَإِيْهِۦ فَقَالَ إِنِّي رَسُولُ رَبِّ  ٱلۡعَٰلَمِينَ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Cuando les presentó Mis signos</w:t>
            </w:r>
            <w:r>
              <w:rPr>
                <w:rStyle w:val="FootnoteReference"/>
                <w:rFonts w:ascii="Times New Roman" w:eastAsia="Times New Roman" w:hAnsi="Times New Roman" w:cs="Times New Roman"/>
                <w:b/>
                <w:color w:val="006400"/>
                <w:sz w:val="18"/>
              </w:rPr>
              <w:footnoteReference w:id="862"/>
            </w:r>
            <w:r>
              <w:rPr>
                <w:rFonts w:ascii="Times New Roman" w:eastAsia="Times New Roman" w:hAnsi="Times New Roman" w:cs="Times New Roman"/>
                <w:b w:val="0"/>
                <w:color w:val="000000"/>
                <w:sz w:val="22"/>
              </w:rPr>
              <w:t xml:space="preserve"> [los negaron y] se burlaron de ellos.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جَآءَهُم بِـَٔايَٰتِنَآ إِذَا هُم مِّنۡهَا يَضۡحَكُونَ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Siempre que les mostraba un Signo, era mayor [y más evidente] que el anterior, [pero como siempre los desmentían] los azoté con el castigo [de las plagas] para que se arrepintieran.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نُرِيهِم مِّنۡ ءَايَةٍ إِلَّا هِيَ أَكۡبَرُ مِنۡ أُخۡتِهَاۖ وَأَخَذۡنَٰهُم  بِٱلۡعَذَابِ لَعَلَّهُمۡ يَرۡجِعُونَ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Entonces le dijeron [a Moisés]: “¡Hechicero! Invoca a tu Señor por lo que te ha prometido, [para que nos libere de este tormento y] así seguiremos la guía”.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يَٰٓأَيُّهَ ٱلسَّاحِرُ ٱدۡعُ لَنَا  رَبَّكَ بِمَا عَهِدَ عِندَكَ إِنَّنَا لَمُهۡتَدُونَ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Pero cuando aparté de ellos el tormento, no cumplieron su promesa.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كَشَفۡنَا  عَنۡهُمُ ٱلۡعَذَابَ إِذَا هُمۡ يَنكُثُونَ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El Faraón convocó a su pueblo</w:t>
            </w:r>
            <w:r>
              <w:rPr>
                <w:rStyle w:val="FootnoteReference"/>
                <w:rFonts w:ascii="Times New Roman" w:eastAsia="Times New Roman" w:hAnsi="Times New Roman" w:cs="Times New Roman"/>
                <w:b/>
                <w:color w:val="006400"/>
                <w:sz w:val="18"/>
              </w:rPr>
              <w:footnoteReference w:id="863"/>
            </w:r>
            <w:r>
              <w:rPr>
                <w:rFonts w:ascii="Times New Roman" w:eastAsia="Times New Roman" w:hAnsi="Times New Roman" w:cs="Times New Roman"/>
                <w:b w:val="0"/>
                <w:color w:val="000000"/>
                <w:sz w:val="22"/>
              </w:rPr>
              <w:t xml:space="preserve"> diciendo: “¡Oh, pueblo mío! ¿Acaso no me pertenece el reino de Egipto, con estos ríos que corren bajo mi palacio? ¿Acaso no ven [mi poderío]?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وَنَادَىٰ فِرۡعَوۡنُ فِي قَوۡمِهِۦ  قَالَ يَٰقَوۡمِ أَلَيۡسَ لِي مُلۡكُ مِصۡرَ وَهَٰذِهِ ٱلۡأَنۡهَٰرُ تَجۡرِي مِن  تَحۡتِيٓۚ أَفَلَا تُبۡصِرُونَ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Yo soy mejor que ese</w:t>
            </w:r>
            <w:r>
              <w:rPr>
                <w:rStyle w:val="FootnoteReference"/>
                <w:rFonts w:ascii="Times New Roman" w:eastAsia="Times New Roman" w:hAnsi="Times New Roman" w:cs="Times New Roman"/>
                <w:b/>
                <w:color w:val="006400"/>
                <w:sz w:val="18"/>
              </w:rPr>
              <w:footnoteReference w:id="864"/>
            </w:r>
            <w:r>
              <w:rPr>
                <w:rFonts w:ascii="Times New Roman" w:eastAsia="Times New Roman" w:hAnsi="Times New Roman" w:cs="Times New Roman"/>
                <w:b w:val="0"/>
                <w:color w:val="000000"/>
                <w:sz w:val="22"/>
              </w:rPr>
              <w:t xml:space="preserve">, que es una persona indigna y apenas puede expresarse</w:t>
            </w:r>
            <w:r>
              <w:rPr>
                <w:rStyle w:val="FootnoteReference"/>
                <w:rFonts w:ascii="Times New Roman" w:eastAsia="Times New Roman" w:hAnsi="Times New Roman" w:cs="Times New Roman"/>
                <w:b/>
                <w:color w:val="006400"/>
                <w:sz w:val="18"/>
              </w:rPr>
              <w:footnoteReference w:id="865"/>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أَنَا۠ خَيۡرٞ مِّنۡ هَٰذَا ٱلَّذِي هُوَ مَهِينٞ  وَلَا يَكَادُ يُبِينُ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¿Por qué [si es veraz como pretende] no le fueron concedidos brazaletes de oro, o se presentaron ángeles que lo acompañen [y confirmen sus palabras]?”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فَلَوۡلَآ أُلۡقِيَ عَلَيۡهِ أَسۡوِرَةٞ مِّن ذَهَبٍ أَوۡ جَآءَ  مَعَهُ ٱلۡمَلَٰٓئِكَةُ مُقۡتَرِنِينَ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Así engañó a su pueblo, y lo siguieron porque eran un pueblo de perversos.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فَٱسۡتَخَفَّ قَوۡمَهُۥ  فَأَطَاعُوهُۚ إِنَّهُمۡ كَانُواْ قَوۡمٗا فَٰسِقِينَ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Pero cuando finalmente [rebasaron todos los límites,] me hicieron enojar, y los castigué [como se merecían] ahogándolos a todos.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ءَاسَفُونَا  ٱنتَقَمۡنَا مِنۡهُمۡ فَأَغۡرَقۡنَٰهُمۡ أَجۡمَعِينَ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Hice de ellos un ejemplo para que reflexionen en la posteridad.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فَجَعَلۡنَٰهُمۡ  سَلَفٗا وَمَثَلٗا لِّلۡأٓخِرِينَ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Cuando se mencionó el ejemplo del hijo de María [Jesús], tu pueblo clamó indignado</w:t>
            </w:r>
            <w:r>
              <w:rPr>
                <w:rStyle w:val="FootnoteReference"/>
                <w:rFonts w:ascii="Times New Roman" w:eastAsia="Times New Roman" w:hAnsi="Times New Roman" w:cs="Times New Roman"/>
                <w:b/>
                <w:color w:val="006400"/>
                <w:sz w:val="18"/>
              </w:rPr>
              <w:footnoteReference w:id="86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وَلَمَّا ضُرِبَ ٱبۡنُ مَرۡيَمَ مَثَلًا  إِذَا قَوۡمُكَ مِنۡهُ يَصِدُّونَ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Dicen: “¿Acaso él es mejor que nuestros ídolos?” Solo te hacen esa comparación para discutir, porque son un pueblo contencioso.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ءَأَٰلِهَتُنَا خَيۡرٌ أَمۡ  هُوَۚ مَا ضَرَبُوهُ لَكَ إِلَّا جَدَلَۢاۚ بَلۡ هُمۡ قَوۡمٌ خَصِمُونَ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Jesús es solo un siervo a quien agracié [con la profecía], y lo envié como ejemplo a los Hijos de Israel.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هُوَ  إِلَّا عَبۡدٌ أَنۡعَمۡنَا عَلَيۡهِ وَجَعَلۡنَٰهُ مَثَلٗا لِّبَنِيٓ إِسۡرَٰٓءِيلَ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Si quisiera, hubiera puesto en lugar de ustedes a ángeles que se sucedieran unos a otros</w:t>
            </w:r>
            <w:r>
              <w:rPr>
                <w:rStyle w:val="FootnoteReference"/>
                <w:rFonts w:ascii="Times New Roman" w:eastAsia="Times New Roman" w:hAnsi="Times New Roman" w:cs="Times New Roman"/>
                <w:b/>
                <w:color w:val="006400"/>
                <w:sz w:val="18"/>
              </w:rPr>
              <w:footnoteReference w:id="867"/>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 نَشَآءُ لَجَعَلۡنَا مِنكُم مَّلَٰٓئِكَةٗ فِي ٱلۡأَرۡضِ يَخۡلُفُونَ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[Diles, ¡Oh, Mujámmad!:] “[El descenso a la Tierra de] Jesús es una prueba de la [proximidad de la] Hora [del Fin del Mundo]. Así que no duden y síganme, que este es el sendero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وَإِنَّهُۥ لَعِلۡمٞ لِّلسَّاعَةِ فَلَا تَمۡتَرُنَّ بِهَا وَٱتَّبِعُونِۚ هَٰذَا صِرَٰطٞ  مُّسۡتَقِيمٞ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Tengan cuidado de que no los desvíe el demonio, porque él es su enemigo declarado”.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يَصُدَّنَّكُمُ ٱلشَّيۡطَٰنُۖ إِنَّهُۥ لَكُمۡ عَدُوّٞ مُّبِينٞ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Cuando Jesús se presentó con las evidencias, dijo [a los Hijos de Israel]: “He venido con la sabiduría</w:t>
            </w:r>
            <w:r>
              <w:rPr>
                <w:rStyle w:val="FootnoteReference"/>
                <w:rFonts w:ascii="Times New Roman" w:eastAsia="Times New Roman" w:hAnsi="Times New Roman" w:cs="Times New Roman"/>
                <w:b/>
                <w:color w:val="006400"/>
                <w:sz w:val="18"/>
              </w:rPr>
              <w:footnoteReference w:id="868"/>
            </w:r>
            <w:r>
              <w:rPr>
                <w:rFonts w:ascii="Times New Roman" w:eastAsia="Times New Roman" w:hAnsi="Times New Roman" w:cs="Times New Roman"/>
                <w:b w:val="0"/>
                <w:color w:val="000000"/>
                <w:sz w:val="22"/>
              </w:rPr>
              <w:t xml:space="preserve"> para aclararles sobre lo que discrepaban</w:t>
            </w:r>
            <w:r>
              <w:rPr>
                <w:rStyle w:val="FootnoteReference"/>
                <w:rFonts w:ascii="Times New Roman" w:eastAsia="Times New Roman" w:hAnsi="Times New Roman" w:cs="Times New Roman"/>
                <w:b/>
                <w:color w:val="006400"/>
                <w:sz w:val="18"/>
              </w:rPr>
              <w:footnoteReference w:id="869"/>
            </w:r>
            <w:r>
              <w:rPr>
                <w:rFonts w:ascii="Times New Roman" w:eastAsia="Times New Roman" w:hAnsi="Times New Roman" w:cs="Times New Roman"/>
                <w:b w:val="0"/>
                <w:color w:val="000000"/>
                <w:sz w:val="22"/>
              </w:rPr>
              <w:t xml:space="preserve">. Tengan temor de Dios y obedézcanme.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وَلَمَّا جَآءَ عِيسَىٰ بِٱلۡبَيِّنَٰتِ قَالَ قَدۡ جِئۡتُكُم بِٱلۡحِكۡمَةِ  وَلِأُبَيِّنَ لَكُم بَعۡضَ ٱلَّذِي تَخۡتَلِفُونَ فِيهِۖ فَٱتَّقُواْ ٱللَّهَ وَأَطِيعُونِ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Dios es mi Señor y el de ustedes, adórenlo, entonces. Éste es el sendero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ٱللَّهَ هُوَ رَبِّي وَرَبُّكُمۡ فَٱعۡبُدُوهُۚ هَٰذَا صِرَٰطٞ مُّسۡتَقِيمٞ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Pero los grupos discreparon entre ellos. ¡Ay de los injustos! Porque han de recibir, cierto Día,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فَٱخۡتَلَفَ ٱلۡأَحۡزَابُ مِنۢ بَيۡنِهِمۡۖ فَوَيۡلٞ لِّلَّذِينَ ظَلَمُواْ  مِنۡ عَذَابِ يَوۡمٍ أَلِيمٍ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¿Acaso esperan que la Hora [del Juicio] les llegue por sorpresa, sin que se den cuenta?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هَلۡ يَنظُرُونَ إِلَّا ٱلسَّاعَةَ أَن  تَأۡتِيَهُم بَغۡتَةٗ وَهُمۡ لَا يَشۡعُرُونَ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Ese día los amigos</w:t>
            </w:r>
            <w:r>
              <w:rPr>
                <w:rStyle w:val="FootnoteReference"/>
                <w:rFonts w:ascii="Times New Roman" w:eastAsia="Times New Roman" w:hAnsi="Times New Roman" w:cs="Times New Roman"/>
                <w:b/>
                <w:color w:val="006400"/>
                <w:sz w:val="18"/>
              </w:rPr>
              <w:footnoteReference w:id="870"/>
            </w:r>
            <w:r>
              <w:rPr>
                <w:rFonts w:ascii="Times New Roman" w:eastAsia="Times New Roman" w:hAnsi="Times New Roman" w:cs="Times New Roman"/>
                <w:b w:val="0"/>
                <w:color w:val="000000"/>
                <w:sz w:val="22"/>
              </w:rPr>
              <w:t xml:space="preserve"> serán enemigos unos de otros, excepto los que hayan tenido temor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ٱلۡأَخِلَّآءُ يَوۡمَئِذِۭ  بَعۡضُهُمۡ لِبَعۡضٍ عَدُوٌّ إِلَّا ٱلۡمُتَّقِينَ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[A ellos se les dirá el Día del Juicio:] “¡Oh, siervos Míos! Hoy no habrán de sentir temor ni tristeza,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يَٰعِبَادِ لَا خَوۡفٌ  عَلَيۡكُمُ ٱلۡيَوۡمَ وَلَآ أَنتُمۡ تَحۡزَنُونَ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pues creyeron en Mis signos y fueron musulmanes.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ءَامَنُواْ بِـَٔايَٰتِنَا  وَكَانُواْ مُسۡلِمِينَ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Entren al Paraíso, ustedes y sus cónyuges, donde disfrutarán de las delicias.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ٱدۡخُلُواْ ٱلۡجَنَّةَ أَنتُمۡ وَأَزۡوَٰجُكُمۡ  تُحۡبَرُونَ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Circularán entre ellos bandejas y copas de oro. Allí tendrán todo lo que deseen y deleite sus ojos. En él estarán por toda la eternidad.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يُطَافُ عَلَيۡهِم بِصِحَافٖ مِّن ذَهَبٖ وَأَكۡوَابٖۖ  وَفِيهَا مَا تَشۡتَهِيهِ ٱلۡأَنفُسُ وَتَلَذُّ ٱلۡأَعۡيُنُۖ وَأَنتُمۡ فِيهَا  خَٰلِدُونَ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Ese es el Paraíso que han heredado en recompensa por las obras que solían hacer.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وَتِلۡكَ ٱلۡجَنَّةُ ٱلَّتِيٓ أُورِثۡتُمُوهَا بِمَا كُنتُمۡ  تَعۡمَلُونَ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Tendrán muchos frutos para comer.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لَكُمۡ فِيهَا فَٰكِهَةٞ كَثِيرَةٞ مِّنۡهَا تَأۡكُلُونَ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74. Mientras que los transgresores estarán en el Infierno por toda la eternidad.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ٱلۡمُجۡرِمِينَ فِي عَذَابِ جَهَنَّمَ خَٰلِدُونَ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75. No se les aliviará [el castigo] ni tendrán esperanza [de salir algún día].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يُفَتَّرُ عَنۡهُمۡ وَهُمۡ  فِيهِ مُبۡلِسُونَ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76. No seré injusto con ellos, sino que ellos fueron injustos consigo mismos.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ظَلَمۡنَٰهُمۡ وَلَٰكِن كَانُواْ هُمُ ٱلظَّٰلِمِينَ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77. Y clamarán: “¡Oh, Málik</w:t>
            </w:r>
            <w:r>
              <w:rPr>
                <w:rStyle w:val="FootnoteReference"/>
                <w:rFonts w:ascii="Times New Roman" w:eastAsia="Times New Roman" w:hAnsi="Times New Roman" w:cs="Times New Roman"/>
                <w:b/>
                <w:color w:val="006400"/>
                <w:sz w:val="18"/>
              </w:rPr>
              <w:footnoteReference w:id="871"/>
            </w:r>
            <w:r>
              <w:rPr>
                <w:rFonts w:ascii="Times New Roman" w:eastAsia="Times New Roman" w:hAnsi="Times New Roman" w:cs="Times New Roman"/>
                <w:b w:val="0"/>
                <w:color w:val="000000"/>
                <w:sz w:val="22"/>
              </w:rPr>
              <w:t xml:space="preserve">! Que tu Señor acabe con nosotros [y así dejemos de sufrir]”. Pero él les responderá: “Han de permanecer allí por toda la eternidad”.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وَنَادَوۡاْ يَٰمَٰلِكُ لِيَقۡضِ عَلَيۡنَا رَبُّكَۖ قَالَ إِنَّكُم مَّٰكِثُونَ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78. [¡Oh, incrédulos!] Les presenté la Verdad [a través del Mensajero], pero la mayoría rechazaba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جِئۡنَٰكُم بِٱلۡحَقِّ وَلَٰكِنَّ أَكۡثَرَكُمۡ لِلۡحَقِّ كَٰرِهُونَ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79. ¿Acaso planeaban algo? Soy Yo Quien determina las cosas</w:t>
            </w:r>
            <w:r>
              <w:rPr>
                <w:rStyle w:val="FootnoteReference"/>
                <w:rFonts w:ascii="Times New Roman" w:eastAsia="Times New Roman" w:hAnsi="Times New Roman" w:cs="Times New Roman"/>
                <w:b/>
                <w:color w:val="006400"/>
                <w:sz w:val="18"/>
              </w:rPr>
              <w:footnoteReference w:id="87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أَبۡرَمُوٓاْ أَمۡرٗا  فَإِنَّا مُبۡرِمُونَ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80. ¿Acaso piensan que no escucho sus secretos y murmuraciones? Claro que sí, y Mis [ángeles] enviados registraban sus acciones.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يَحۡسَبُونَ أَنَّا لَا نَسۡمَعُ سِرَّهُمۡ وَنَجۡوَىٰهُمۚ بَلَىٰ  وَرُسُلُنَا لَدَيۡهِمۡ يَكۡتُبُونَ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81. Diles [¡Oh, Mujámmad!]: “Si el Misericordioso tuviera un hijo, yo sería el primero en adorarlo.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 كَانَ لِلرَّحۡمَٰنِ وَلَدٞ فَأَنَا۠ أَوَّلُ  ٱلۡعَٰبِدِينَ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82. ¡Glorificado sea el Señor de los cielos y de la Tierra, Señor del Trono! Él está por encima de lo que Le atribuyen”.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سُبۡحَٰنَ رَبِّ ٱلسَّمَٰوَٰتِ وَٱلۡأَرۡضِ رَبِّ ٱلۡعَرۡشِ  عَمَّا يَصِفُونَ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83. Déjalos que hablen en vano y jueguen hasta que les llegue el día con que se los había advertido</w:t>
            </w:r>
            <w:r>
              <w:rPr>
                <w:rStyle w:val="FootnoteReference"/>
                <w:rFonts w:ascii="Times New Roman" w:eastAsia="Times New Roman" w:hAnsi="Times New Roman" w:cs="Times New Roman"/>
                <w:b/>
                <w:color w:val="006400"/>
                <w:sz w:val="18"/>
              </w:rPr>
              <w:footnoteReference w:id="87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فَذَرۡهُمۡ يَخُوضُواْ وَيَلۡعَبُواْ حَتَّىٰ يُلَٰقُواْ يَوۡمَهُمُ  ٱلَّذِي يُوعَدُونَ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84. Solo Él tiene derecho a ser adorado en el cielo y en la Tierra. Es el Sabio, el Conocedor.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فِي ٱلسَّمَآءِ إِلَٰهٞ وَفِي ٱلۡأَرۡضِ  إِلَٰهٞۚ وَهُوَ ٱلۡحَكِيمُ ٱلۡعَلِيمُ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85. Bendito sea a Quien pertenece el reino de los cielos y de la Tierra y todo cuanto hay entre ambos. Él posee el conocimiento de la Hora [del Juicio], y ante Él regresarán.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وَتَبَارَكَ ٱلَّذِي لَهُۥ مُلۡكُ ٱلسَّمَٰوَٰتِ  وَٱلۡأَرۡضِ وَمَا بَيۡنَهُمَا وَعِندَهُۥ عِلۡمُ ٱلسَّاعَةِ وَإِلَيۡهِ تُرۡجَعُونَ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86. Aquellos que son invocados en lugar de Dios no poseen la facultad de interceder por nadie. Solo pueden interceder quienes atestiguan la Verdad</w:t>
            </w:r>
            <w:r>
              <w:rPr>
                <w:rStyle w:val="FootnoteReference"/>
                <w:rFonts w:ascii="Times New Roman" w:eastAsia="Times New Roman" w:hAnsi="Times New Roman" w:cs="Times New Roman"/>
                <w:b/>
                <w:color w:val="006400"/>
                <w:sz w:val="18"/>
              </w:rPr>
              <w:footnoteReference w:id="874"/>
            </w:r>
            <w:r>
              <w:rPr>
                <w:rFonts w:ascii="Times New Roman" w:eastAsia="Times New Roman" w:hAnsi="Times New Roman" w:cs="Times New Roman"/>
                <w:b w:val="0"/>
                <w:color w:val="000000"/>
                <w:sz w:val="22"/>
              </w:rPr>
              <w:t xml:space="preserve"> y tienen conocimiento.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يَمۡلِكُ ٱلَّذِينَ يَدۡعُونَ مِن دُونِهِ ٱلشَّفَٰعَةَ إِلَّا مَن  شَهِدَ بِٱلۡحَقِّ وَهُمۡ يَعۡلَمُونَ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87. Si les preguntas [a los que se niegan a creer] quién los ha creado, te responderán: “¡Dios!” ¿Cómo entonces se descarrían?</w:t>
            </w:r>
            <w:r>
              <w:rPr>
                <w:rStyle w:val="FootnoteReference"/>
                <w:rFonts w:ascii="Times New Roman" w:eastAsia="Times New Roman" w:hAnsi="Times New Roman" w:cs="Times New Roman"/>
                <w:b/>
                <w:color w:val="006400"/>
                <w:sz w:val="18"/>
              </w:rPr>
              <w:footnoteReference w:id="875"/>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وَلَئِن سَأَلۡتَهُم مَّنۡ خَلَقَهُمۡ  لَيَقُولُنَّ ٱللَّهُۖ فَأَنَّىٰ يُؤۡفَكُونَ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88. [Dios sabe cuándo Lo invocas] diciendo: “¡Oh, Señor! Este es un pueblo que no cree”.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وَقِيلِهِۦ يَٰرَبِّ إِنَّ هَٰٓؤُلَآءِ قَوۡمٞ  لَّا يُؤۡمِنُونَ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89. Apártate de ellos y [no respondas a sus ofensas, sino que] di: “¡Paz!”, ya habrán de saber [cuál será su destino].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فَٱصۡفَحۡ عَنۡهُمۡ وَقُلۡ سَلَٰمٞۚ فَسَوۡفَ يَعۡلَمُونَ ٨٩</w:t>
            </w:r>
          </w:p>
        </w:tc>
      </w:tr>
    </w:tbl>
    <w:p>
      <w:pPr>
        <w:sectPr>
          <w:headerReference w:type="even" r:id="rId269"/>
          <w:headerReference w:type="default" r:id="rId270"/>
          <w:headerReference w:type="first" r:id="rId271"/>
          <w:footerReference w:type="even" r:id="rId272"/>
          <w:footerReference w:type="default" r:id="rId273"/>
          <w:footerReference w:type="first" r:id="rId274"/>
          <w:footnotePr>
            <w:numRestart w:val="eachPage"/>
          </w:footnotePr>
          <w:pgSz w:w="8420" w:h="11900" w:orient="portrait"/>
          <w:pgMar w:top="567" w:right="567" w:bottom="567" w:left="850" w:header="284" w:footer="0" w:gutter="0"/>
        </w:sectPr>
      </w:pPr>
    </w:p>
    <w:p>
      <w:r>
        <w:pict>
          <v:shape id="_x0000_s1068" type="#_x0000_t202" style="width:350.12pt;height:48.26pt;margin-top:9pt;margin-left:42.53pt;mso-position-horizontal-relative:page;position:absolute;z-index:251702272" stroked="f">
            <v:fill r:id="rId16" o:title="" type="frame"/>
            <v:textbox>
              <w:txbxContent>
                <w:p>
                  <w:pPr>
                    <w:pStyle w:val="Heading1"/>
                    <w:spacing w:before="223" w:beforeAutospacing="0" w:after="0" w:afterAutospacing="0"/>
                    <w:jc w:val="center"/>
                  </w:pPr>
                  <w:bookmarkStart w:id="43" w:name="_Toc_1_3_0000000044"/>
                  <w:r>
                    <w:rPr>
                      <w:rFonts w:ascii="Times New Roman" w:eastAsia="Times New Roman" w:hAnsi="Times New Roman" w:cs="Times New Roman"/>
                      <w:b/>
                      <w:sz w:val="26"/>
                    </w:rPr>
                    <w:t xml:space="preserve">Ad-Dukhaan</w:t>
                  </w:r>
                  <w:bookmarkEnd w:id="43"/>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Ha’. Mim.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[Juro] por el Libro clarificador</w:t>
            </w:r>
            <w:r>
              <w:rPr>
                <w:rStyle w:val="FootnoteReference"/>
                <w:rFonts w:ascii="Times New Roman" w:eastAsia="Times New Roman" w:hAnsi="Times New Roman" w:cs="Times New Roman"/>
                <w:b/>
                <w:color w:val="006400"/>
                <w:sz w:val="18"/>
              </w:rPr>
              <w:footnoteReference w:id="87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وَٱلۡكِتَٰبِ ٱلۡمُبِينِ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que he revelado en una noche bendita</w:t>
            </w:r>
            <w:r>
              <w:rPr>
                <w:rStyle w:val="FootnoteReference"/>
                <w:rFonts w:ascii="Times New Roman" w:eastAsia="Times New Roman" w:hAnsi="Times New Roman" w:cs="Times New Roman"/>
                <w:b/>
                <w:color w:val="006400"/>
                <w:sz w:val="18"/>
              </w:rPr>
              <w:footnoteReference w:id="877"/>
            </w:r>
            <w:r>
              <w:rPr>
                <w:rFonts w:ascii="Times New Roman" w:eastAsia="Times New Roman" w:hAnsi="Times New Roman" w:cs="Times New Roman"/>
                <w:b w:val="0"/>
                <w:color w:val="000000"/>
                <w:sz w:val="22"/>
              </w:rPr>
              <w:t xml:space="preserve">: ¡Les he advertido!</w:t>
            </w:r>
            <w:r>
              <w:rPr>
                <w:rStyle w:val="FootnoteReference"/>
                <w:rFonts w:ascii="Times New Roman" w:eastAsia="Times New Roman" w:hAnsi="Times New Roman" w:cs="Times New Roman"/>
                <w:b/>
                <w:color w:val="006400"/>
                <w:sz w:val="18"/>
              </w:rPr>
              <w:footnoteReference w:id="878"/>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أَنزَلۡنَٰهُ فِي لَيۡلَةٖ مُّبَٰرَكَةٍۚ  إِنَّا كُنَّا مُنذِرِينَ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En ella</w:t>
            </w:r>
            <w:r>
              <w:rPr>
                <w:rStyle w:val="FootnoteReference"/>
                <w:rFonts w:ascii="Times New Roman" w:eastAsia="Times New Roman" w:hAnsi="Times New Roman" w:cs="Times New Roman"/>
                <w:b/>
                <w:color w:val="006400"/>
                <w:sz w:val="18"/>
              </w:rPr>
              <w:footnoteReference w:id="879"/>
            </w:r>
            <w:r>
              <w:rPr>
                <w:rFonts w:ascii="Times New Roman" w:eastAsia="Times New Roman" w:hAnsi="Times New Roman" w:cs="Times New Roman"/>
                <w:b w:val="0"/>
                <w:color w:val="000000"/>
                <w:sz w:val="22"/>
              </w:rPr>
              <w:t xml:space="preserve"> se decreta sabiamente cada asunto.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فِيهَا يُفۡرَقُ كُلُّ أَمۡرٍ حَكِيمٍ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Todo sucede por Mi designio. He enviado [Profetas y libros sagrados]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أَمۡرٗا  مِّنۡ عِندِنَآۚ إِنَّا كُنَّا مُرۡسِلِينَ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como una misericordia de tu Señor. Él todo lo oye,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رَحۡمَةٗ مِّن رَّبِّكَۚ إِنَّهُۥ هُوَ  ٱلسَّمِيعُ ٱلۡعَلِيمُ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Señor de los cielos y de la Tierra, y de lo que existe entre ambos. ¡Si tan solo tuvieran certeza!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 ٱلسَّمَٰوَٰتِ وَٱلۡأَرۡضِ وَمَا بَيۡنَهُمَآۖ  إِن كُنتُم مُّوقِنِينَ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No hay nada ni nadie con derecho a ser adorado salvo Dios; Él da la vida y da la muerte. Él es su Señor y el de sus ancestros.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إِلَٰهَ إِلَّا هُوَ يُحۡيِۦ وَيُمِيتُۖ رَبُّكُمۡ  وَرَبُّ ءَابَآئِكُمُ ٱلۡأَوَّلِينَ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Pero ellos</w:t>
            </w:r>
            <w:r>
              <w:rPr>
                <w:rStyle w:val="FootnoteReference"/>
                <w:rFonts w:ascii="Times New Roman" w:eastAsia="Times New Roman" w:hAnsi="Times New Roman" w:cs="Times New Roman"/>
                <w:b/>
                <w:color w:val="006400"/>
                <w:sz w:val="18"/>
              </w:rPr>
              <w:footnoteReference w:id="880"/>
            </w:r>
            <w:r>
              <w:rPr>
                <w:rFonts w:ascii="Times New Roman" w:eastAsia="Times New Roman" w:hAnsi="Times New Roman" w:cs="Times New Roman"/>
                <w:b w:val="0"/>
                <w:color w:val="000000"/>
                <w:sz w:val="22"/>
              </w:rPr>
              <w:t xml:space="preserve"> juegan con las dudas.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هُمۡ فِي شَكّٖ يَلۡعَبُونَ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Aguarda el día en que el cielo traiga un humo visible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فَٱرۡتَقِبۡ يَوۡمَ تَأۡتِي ٱلسَّمَآءُ بِدُخَانٖ مُّبِينٖ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que cubrirá a la gente. Ese será un castigo doloroso</w:t>
            </w:r>
            <w:r>
              <w:rPr>
                <w:rStyle w:val="FootnoteReference"/>
                <w:rFonts w:ascii="Times New Roman" w:eastAsia="Times New Roman" w:hAnsi="Times New Roman" w:cs="Times New Roman"/>
                <w:b/>
                <w:color w:val="006400"/>
                <w:sz w:val="18"/>
              </w:rPr>
              <w:footnoteReference w:id="881"/>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يَغۡشَى ٱلنَّاسَۖ  هَٰذَا عَذَابٌ أَلِيمٞ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[Dirán los que se negaron a creer:] “¡Señor nuestro! Aparta de nosotros el castigo, somos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رَّبَّنَا ٱكۡشِفۡ عَنَّا ٱلۡعَذَابَ إِنَّا مُؤۡمِنُونَ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De qué les servirá recapacitar entonces, si cuando se les presentó un Mensajero con pruebas evidentes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أَنَّىٰ لَهُمُ ٱلذِّكۡرَىٰ وَقَدۡ جَآءَهُمۡ رَسُولٞ مُّبِينٞ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lo rechazaron y dijeron: “Fue aleccionado o es un loco”.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تَوَلَّوۡاْ  عَنۡهُ وَقَالُواْ مُعَلَّمٞ مَّجۡنُونٌ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Los libraré del castigo por un tiempo, pero reincidirán.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كَاشِفُواْ ٱلۡعَذَابِ قَلِيلًاۚ إِنَّكُمۡ  عَآئِدُونَ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El día que acometa con el máximo rigor, les infligiré un castigo doloroso</w:t>
            </w:r>
            <w:r>
              <w:rPr>
                <w:rStyle w:val="FootnoteReference"/>
                <w:rFonts w:ascii="Times New Roman" w:eastAsia="Times New Roman" w:hAnsi="Times New Roman" w:cs="Times New Roman"/>
                <w:b/>
                <w:color w:val="006400"/>
                <w:sz w:val="18"/>
              </w:rPr>
              <w:footnoteReference w:id="88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نَبۡطِشُ ٱلۡبَطۡشَةَ ٱلۡكُبۡرَىٰٓ إِنَّا مُنتَقِمُونَ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Antes de ellos probé al pueblo del Faraón, cuando se les presentó un Mensajero noble</w:t>
            </w:r>
            <w:r>
              <w:rPr>
                <w:rStyle w:val="FootnoteReference"/>
                <w:rFonts w:ascii="Times New Roman" w:eastAsia="Times New Roman" w:hAnsi="Times New Roman" w:cs="Times New Roman"/>
                <w:b/>
                <w:color w:val="006400"/>
                <w:sz w:val="18"/>
              </w:rPr>
              <w:footnoteReference w:id="88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 وَلَقَدۡ فَتَنَّا قَبۡلَهُمۡ قَوۡمَ فِرۡعَوۡنَ وَجَآءَهُمۡ رَسُولٞ كَرِيمٌ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[que les dijo:] “Dejen en libertad a los siervos de Dios para que puedan marcharse conmigo. Yo he sido enviado para ustedes como un Mensajero leal.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أَنۡ أَدُّوٓاْ إِلَيَّ عِبَادَ ٱللَّهِۖ إِنِّي لَكُمۡ رَسُولٌ أَمِينٞ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No sean soberbios con Dios. Les he presentado pruebas evidentes</w:t>
            </w:r>
            <w:r>
              <w:rPr>
                <w:rStyle w:val="FootnoteReference"/>
                <w:rFonts w:ascii="Times New Roman" w:eastAsia="Times New Roman" w:hAnsi="Times New Roman" w:cs="Times New Roman"/>
                <w:b/>
                <w:color w:val="006400"/>
                <w:sz w:val="18"/>
              </w:rPr>
              <w:footnoteReference w:id="88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 لَّا تَعۡلُواْ عَلَى ٱللَّهِۖ إِنِّيٓ ءَاتِيكُم بِسُلۡطَٰنٖ مُّبِينٖ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Me refugio en mi Señor y el suyo para que no me injurien.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وَإِنِّي عُذۡتُ  بِرَبِّي وَرَبِّكُمۡ أَن تَرۡجُمُونِ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Si no creen en mí, déjenme en paz”.</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لَّمۡ تُؤۡمِنُواْ لِي فَٱعۡتَزِلُونِ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Pero</w:t>
            </w:r>
            <w:r>
              <w:rPr>
                <w:rStyle w:val="FootnoteReference"/>
                <w:rFonts w:ascii="Times New Roman" w:eastAsia="Times New Roman" w:hAnsi="Times New Roman" w:cs="Times New Roman"/>
                <w:b/>
                <w:color w:val="006400"/>
                <w:sz w:val="18"/>
              </w:rPr>
              <w:footnoteReference w:id="885"/>
            </w:r>
            <w:r>
              <w:rPr>
                <w:rFonts w:ascii="Times New Roman" w:eastAsia="Times New Roman" w:hAnsi="Times New Roman" w:cs="Times New Roman"/>
                <w:b w:val="0"/>
                <w:color w:val="000000"/>
                <w:sz w:val="22"/>
              </w:rPr>
              <w:t xml:space="preserve"> invocó a su Señor diciendo: “Éste es un pueblo de criminales”.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فَدَعَا رَبَّهُۥٓ أَنَّ هَٰٓؤُلَآءِ قَوۡمٞ مُّجۡرِمُونَ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[Entonces Dios le respondió:] “Marcha con Mis siervos por la noche, pero [debes saber que ellos</w:t>
            </w:r>
            <w:r>
              <w:rPr>
                <w:rStyle w:val="FootnoteReference"/>
                <w:rFonts w:ascii="Times New Roman" w:eastAsia="Times New Roman" w:hAnsi="Times New Roman" w:cs="Times New Roman"/>
                <w:b/>
                <w:color w:val="006400"/>
                <w:sz w:val="18"/>
              </w:rPr>
              <w:footnoteReference w:id="886"/>
            </w:r>
            <w:r>
              <w:rPr>
                <w:rFonts w:ascii="Times New Roman" w:eastAsia="Times New Roman" w:hAnsi="Times New Roman" w:cs="Times New Roman"/>
                <w:b w:val="0"/>
                <w:color w:val="000000"/>
                <w:sz w:val="22"/>
              </w:rPr>
              <w:t xml:space="preserve">] van a perseguirlos.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فَأَسۡرِ بِعِبَادِي لَيۡلًا إِنَّكُم  مُّتَّبَعُونَ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Deja el mar [luego de que se haya abierto para ti] tal como está, que el ejército será ahogado.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وَٱتۡرُكِ ٱلۡبَحۡرَ رَهۡوًاۖ إِنَّهُمۡ جُندٞ مُّغۡرَقُونَ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Cuántos huertos y manantiales abandonaron</w:t>
            </w:r>
            <w:r>
              <w:rPr>
                <w:rStyle w:val="FootnoteReference"/>
                <w:rFonts w:ascii="Times New Roman" w:eastAsia="Times New Roman" w:hAnsi="Times New Roman" w:cs="Times New Roman"/>
                <w:b/>
                <w:color w:val="006400"/>
                <w:sz w:val="18"/>
              </w:rPr>
              <w:footnoteReference w:id="887"/>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كَمۡ  تَرَكُواْ مِن جَنَّٰتٖ وَعُيُونٖ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cultivos y hermosas residencias,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وَزُرُوعٖ وَمَقَامٖ كَرِيمٖ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y una comodidad de la que disfrutaban.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وَنَعۡمَةٖ  كَانُواْ فِيهَا فَٰكِهِينَ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Así fue</w:t>
            </w:r>
            <w:r>
              <w:rPr>
                <w:rStyle w:val="FootnoteReference"/>
                <w:rFonts w:ascii="Times New Roman" w:eastAsia="Times New Roman" w:hAnsi="Times New Roman" w:cs="Times New Roman"/>
                <w:b/>
                <w:color w:val="006400"/>
                <w:sz w:val="18"/>
              </w:rPr>
              <w:footnoteReference w:id="888"/>
            </w:r>
            <w:r>
              <w:rPr>
                <w:rFonts w:ascii="Times New Roman" w:eastAsia="Times New Roman" w:hAnsi="Times New Roman" w:cs="Times New Roman"/>
                <w:b w:val="0"/>
                <w:color w:val="000000"/>
                <w:sz w:val="22"/>
              </w:rPr>
              <w:t xml:space="preserve">. Pero se lo di en herencia a otro pueblo.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كَذَٰلِكَۖ وَأَوۡرَثۡنَٰهَا قَوۡمًا ءَاخَرِينَ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No lloraron por ellos ni el cielo ni la Tierra</w:t>
            </w:r>
            <w:r>
              <w:rPr>
                <w:rStyle w:val="FootnoteReference"/>
                <w:rFonts w:ascii="Times New Roman" w:eastAsia="Times New Roman" w:hAnsi="Times New Roman" w:cs="Times New Roman"/>
                <w:b/>
                <w:color w:val="006400"/>
                <w:sz w:val="18"/>
              </w:rPr>
              <w:footnoteReference w:id="889"/>
            </w:r>
            <w:r>
              <w:rPr>
                <w:rFonts w:ascii="Times New Roman" w:eastAsia="Times New Roman" w:hAnsi="Times New Roman" w:cs="Times New Roman"/>
                <w:b w:val="0"/>
                <w:color w:val="000000"/>
                <w:sz w:val="22"/>
              </w:rPr>
              <w:t xml:space="preserve">. Tampoco fueron perdonados.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فَمَا  بَكَتۡ عَلَيۡهِمُ ٱلسَّمَآءُ وَٱلۡأَرۡضُ وَمَا كَانُواْ مُنظَرِينَ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Salvé a los Hijos de Israel de un tormento humillante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نَجَّيۡنَا بَنِيٓ إِسۡرَٰٓءِيلَ مِنَ ٱلۡعَذَابِ ٱلۡمُهِينِ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que les infligía el Faraón. Él era soberbio y transgresor.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فِرۡعَوۡنَۚ إِنَّهُۥ  كَانَ عَالِيٗا مِّنَ ٱلۡمُسۡرِفِينَ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[Al pueblo de Israel,] basado en un conocimiento, lo elegí entre sus contemporáneos,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ٱخۡتَرۡنَٰهُمۡ عَلَىٰ عِلۡمٍ عَلَى  ٱلۡعَٰلَمِينَ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y les concedí signos que representaban una prueba clara en su fe.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وَءَاتَيۡنَٰهُم مِّنَ ٱلۡأٓيَٰتِ مَا فِيهِ بَلَٰٓؤٞاْ مُّبِينٌ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Pero ellos</w:t>
            </w:r>
            <w:r>
              <w:rPr>
                <w:rStyle w:val="FootnoteReference"/>
                <w:rFonts w:ascii="Times New Roman" w:eastAsia="Times New Roman" w:hAnsi="Times New Roman" w:cs="Times New Roman"/>
                <w:b/>
                <w:color w:val="006400"/>
                <w:sz w:val="18"/>
              </w:rPr>
              <w:footnoteReference w:id="890"/>
            </w:r>
            <w:r>
              <w:rPr>
                <w:rFonts w:ascii="Times New Roman" w:eastAsia="Times New Roman" w:hAnsi="Times New Roman" w:cs="Times New Roman"/>
                <w:b w:val="0"/>
                <w:color w:val="000000"/>
                <w:sz w:val="22"/>
              </w:rPr>
              <w:t xml:space="preserve"> dicen: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هَٰٓؤُلَآءِ لَيَقُولُونَ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“Solo moriremos una vez, y no seremos resucitados.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هِيَ إِلَّا مَوۡتَتُنَا ٱلۡأُولَىٰ وَمَا نَحۡنُ  بِمُنشَرِينَ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Resucita a nuestros padres, si es que eres veraz”.</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فَأۡتُواْ بِـَٔابَآئِنَآ إِن كُنتُمۡ صَٰدِقِينَ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¿Acaso ellos son mejores que los pueblos que he destruido, como el pueblo de Tubba’</w:t>
            </w:r>
            <w:r>
              <w:rPr>
                <w:rStyle w:val="FootnoteReference"/>
                <w:rFonts w:ascii="Times New Roman" w:eastAsia="Times New Roman" w:hAnsi="Times New Roman" w:cs="Times New Roman"/>
                <w:b/>
                <w:color w:val="006400"/>
                <w:sz w:val="18"/>
              </w:rPr>
              <w:footnoteReference w:id="891"/>
            </w:r>
            <w:r>
              <w:rPr>
                <w:rFonts w:ascii="Times New Roman" w:eastAsia="Times New Roman" w:hAnsi="Times New Roman" w:cs="Times New Roman"/>
                <w:b w:val="0"/>
                <w:color w:val="000000"/>
                <w:sz w:val="22"/>
              </w:rPr>
              <w:t xml:space="preserve"> y los que los precedieron? Todos ellos fueron criminales.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أَهُمۡ  خَيۡرٌ أَمۡ قَوۡمُ تُبَّعٖ وَٱلَّذِينَ مِن قَبۡلِهِمۡ أَهۡلَكۡنَٰهُمۡۚ إِنَّهُمۡ كَانُواْ  مُجۡرِمِينَ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No he creado a los cielos, la Tierra y todo lo que hay entre ellos como un simple juego.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خَلَقۡنَا ٱلسَّمَٰوَٰتِ وَٱلۡأَرۡضَ وَمَا بَيۡنَهُمَا لَٰعِبِينَ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Los creé con un fin justo y verdadero, pero la mayoría de la gente lo ignora.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مَا خَلَقۡنَٰهُمَآ إِلَّا بِٱلۡحَقِّ وَلَٰكِنَّ أَكۡثَرَهُمۡ لَا يَعۡلَمُونَ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El Día del Juicio es una cita establecida para todos.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يَوۡمَ ٱلۡفَصۡلِ مِيقَٰتُهُمۡ أَجۡمَعِينَ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Ese día no podrán los familiares ayudarse entre sí, nadie recibirá socorro,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لَا يُغۡنِي  مَوۡلًى عَن مَّوۡلٗى شَيۡـٔٗا وَلَا هُمۡ يُنصَرُونَ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excepto aquel de quien Dios tenga misericordia. Él es el Poderoso, el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مَن رَّحِمَ ٱللَّهُۚ  إِنَّهُۥ هُوَ ٱلۡعَزِيزُ ٱلرَّحِيمُ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El árbol de Zaqqum</w:t>
            </w:r>
            <w:r>
              <w:rPr>
                <w:rStyle w:val="FootnoteReference"/>
                <w:rFonts w:ascii="Times New Roman" w:eastAsia="Times New Roman" w:hAnsi="Times New Roman" w:cs="Times New Roman"/>
                <w:b/>
                <w:color w:val="006400"/>
                <w:sz w:val="18"/>
              </w:rPr>
              <w:footnoteReference w:id="892"/>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شَجَرَتَ ٱلزَّقُّومِ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será la comida del pecador.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طَعَامُ ٱلۡأَثِيمِ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Similar al metal fundido, hierve en las entrañas,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كَٱلۡمُهۡلِ يَغۡلِي فِي ٱلۡبُطُونِ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como si fuera agua hirviente.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كَغَلۡيِ ٱلۡحَمِيمِ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[Se les dirá a los ángeles:] “Tomen [a este transgresor] y arrójenlo al centro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خُذُوهُ فَٱعۡتِلُوهُ إِلَىٰ سَوَآءِ  ٱلۡجَحِيمِ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Luego viertan sobre su cabeza el castigo hirviente”.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صُبُّواْ فَوۡقَ رَأۡسِهِۦ مِنۡ عَذَابِ  ٱلۡحَمِيمِ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¡Súfrelo! [Porque en la vida mundanal pensabas que] eras “el poderoso” y “el noble”</w:t>
            </w:r>
            <w:r>
              <w:rPr>
                <w:rStyle w:val="FootnoteReference"/>
                <w:rFonts w:ascii="Times New Roman" w:eastAsia="Times New Roman" w:hAnsi="Times New Roman" w:cs="Times New Roman"/>
                <w:b/>
                <w:color w:val="006400"/>
                <w:sz w:val="18"/>
              </w:rPr>
              <w:footnoteReference w:id="89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ذُقۡ إِنَّكَ أَنتَ ٱلۡعَزِيزُ ٱلۡكَرِيمُ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Esto es sobre lo que dudabas.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هَٰذَا مَا كُنتُم بِهِۦ تَمۡتَرُونَ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Pero los piadosos estarán en una situación segura,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ٱلۡمُتَّقِينَ  فِي مَقَامٍ أَمِينٖ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en jardines y manantiales.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جَنَّٰتٖ وَعُيُونٖ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Vestirán fina seda y brocado, y se sentarán unos frente a otros.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يَلۡبَسُونَ  مِن سُندُسٖ وَإِسۡتَبۡرَقٖ مُّتَقَٰبِلِينَ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Los desposaremos con huríes de grandes ojos.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كَذَٰلِكَ  وَزَوَّجۡنَٰهُم بِحُورٍ عِينٖ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Allí podrán pedir toda clase de frutas. Estarán en total seguridad.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يَدۡعُونَ فِيهَا بِكُلِّ  فَٰكِهَةٍ ءَامِنِينَ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No experimentarán otra vez la muerte, salvo la que ya conocieron</w:t>
            </w:r>
            <w:r>
              <w:rPr>
                <w:rStyle w:val="FootnoteReference"/>
                <w:rFonts w:ascii="Times New Roman" w:eastAsia="Times New Roman" w:hAnsi="Times New Roman" w:cs="Times New Roman"/>
                <w:b/>
                <w:color w:val="006400"/>
                <w:sz w:val="18"/>
              </w:rPr>
              <w:footnoteReference w:id="894"/>
            </w:r>
            <w:r>
              <w:rPr>
                <w:rFonts w:ascii="Times New Roman" w:eastAsia="Times New Roman" w:hAnsi="Times New Roman" w:cs="Times New Roman"/>
                <w:b w:val="0"/>
                <w:color w:val="000000"/>
                <w:sz w:val="22"/>
              </w:rPr>
              <w:t xml:space="preserve">. Él los preservará del castigo infernal.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يَذُوقُونَ فِيهَا ٱلۡمَوۡتَ إِلَّا  ٱلۡمَوۡتَةَ ٱلۡأُولَىٰۖ وَوَقَىٰهُمۡ عَذَابَ ٱلۡجَحِيمِ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Ese es el favor de tu Señor. ¡Ese es el gran éxito!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فَضۡلٗا مِّن  رَّبِّكَۚ ذَٰلِكَ هُوَ ٱلۡفَوۡزُ ٱلۡعَظِيمُ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Para facilitar su comprensión lo he revelado [al Corán] en tu lengua, para que reflexionen.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فَإِنَّمَا يَسَّرۡنَٰهُ بِلِسَانِكَ  لَعَلَّهُمۡ يَتَذَكَّرُونَ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Así que espera pacientemente, de la misma manera que ellos están esperando</w:t>
            </w:r>
            <w:r>
              <w:rPr>
                <w:rStyle w:val="FootnoteReference"/>
                <w:rFonts w:ascii="Times New Roman" w:eastAsia="Times New Roman" w:hAnsi="Times New Roman" w:cs="Times New Roman"/>
                <w:b/>
                <w:color w:val="006400"/>
                <w:sz w:val="18"/>
              </w:rPr>
              <w:footnoteReference w:id="895"/>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فَٱرۡتَقِبۡ إِنَّهُم مُّرۡتَقِبُونَ ٥٩</w:t>
            </w:r>
          </w:p>
        </w:tc>
      </w:tr>
    </w:tbl>
    <w:p>
      <w:pPr>
        <w:sectPr>
          <w:headerReference w:type="even" r:id="rId275"/>
          <w:headerReference w:type="default" r:id="rId276"/>
          <w:headerReference w:type="first" r:id="rId277"/>
          <w:footerReference w:type="even" r:id="rId278"/>
          <w:footerReference w:type="default" r:id="rId279"/>
          <w:footerReference w:type="first" r:id="rId280"/>
          <w:footnotePr>
            <w:numRestart w:val="eachPage"/>
          </w:footnotePr>
          <w:pgSz w:w="8420" w:h="11900" w:orient="portrait"/>
          <w:pgMar w:top="567" w:right="567" w:bottom="567" w:left="850" w:header="284" w:footer="0" w:gutter="0"/>
        </w:sectPr>
      </w:pPr>
    </w:p>
    <w:p>
      <w:r>
        <w:pict>
          <v:shape id="_x0000_s1069" type="#_x0000_t202" style="width:350.12pt;height:48.26pt;margin-top:9pt;margin-left:42.53pt;mso-position-horizontal-relative:page;position:absolute;z-index:251703296" stroked="f">
            <v:fill r:id="rId16" o:title="" type="frame"/>
            <v:textbox>
              <w:txbxContent>
                <w:p>
                  <w:pPr>
                    <w:pStyle w:val="Heading1"/>
                    <w:spacing w:before="223" w:beforeAutospacing="0" w:after="0" w:afterAutospacing="0"/>
                    <w:jc w:val="center"/>
                  </w:pPr>
                  <w:bookmarkStart w:id="44" w:name="_Toc_1_3_0000000045"/>
                  <w:r>
                    <w:rPr>
                      <w:rFonts w:ascii="Times New Roman" w:eastAsia="Times New Roman" w:hAnsi="Times New Roman" w:cs="Times New Roman"/>
                      <w:b/>
                      <w:sz w:val="26"/>
                    </w:rPr>
                    <w:t xml:space="preserve">Al-Jaathiya</w:t>
                  </w:r>
                  <w:bookmarkEnd w:id="44"/>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Ha’. Mim.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Este Libro</w:t>
            </w:r>
            <w:r>
              <w:rPr>
                <w:rStyle w:val="FootnoteReference"/>
                <w:rFonts w:ascii="Times New Roman" w:eastAsia="Times New Roman" w:hAnsi="Times New Roman" w:cs="Times New Roman"/>
                <w:b/>
                <w:color w:val="006400"/>
                <w:sz w:val="18"/>
              </w:rPr>
              <w:footnoteReference w:id="896"/>
            </w:r>
            <w:r>
              <w:rPr>
                <w:rFonts w:ascii="Times New Roman" w:eastAsia="Times New Roman" w:hAnsi="Times New Roman" w:cs="Times New Roman"/>
                <w:b w:val="0"/>
                <w:color w:val="000000"/>
                <w:sz w:val="22"/>
              </w:rPr>
              <w:t xml:space="preserve"> es una revelación que proviene de Dios, el Poderoso, el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تَنزِيلُ ٱلۡكِتَٰبِ مِنَ ٱللَّهِ ٱلۡعَزِيزِ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En los cielos y en la Tierra hay signos para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فِي ٱلسَّمَٰوَٰتِ  وَٱلۡأَرۡضِ لَأٓيَٰتٖ لِّلۡمُؤۡمِنِينَ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También en la creación de ustedes y en la diseminación de los animales [en la faz de la Tierra] hay signos para quienes tienen certeza.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وَفِي خَلۡقِكُمۡ وَمَا يَبُثُّ مِن دَآبَّةٍ ءَايَٰتٞ لِّقَوۡمٖ  يُوقِنُونَ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En la sucesión de la noche y el día, en las lluvias que Dios envía del cielo como sustento, con las cuales revive la tierra árida, y en los cambios de los vientos hay, sin duda, signos para gente que reflexiona.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وَٱخۡتِلَٰفِ ٱلَّيۡلِ وَٱلنَّهَارِ وَمَآ أَنزَلَ ٱللَّهُ مِنَ ٱلسَّمَآءِ مِن رِّزۡقٖ  فَأَحۡيَا بِهِ ٱلۡأَرۡضَ بَعۡدَ مَوۡتِهَا وَتَصۡرِيفِ ٱلرِّيَٰحِ ءَايَٰتٞ لِّقَوۡمٖ يَعۡقِلُونَ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Éstos son versículos de Dios que te recito con la Verdad. ¿En qué otro Mensaje creerán si no creen en Dios y en Sus signos?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تِلۡكَ ءَايَٰتُ ٱللَّهِ نَتۡلُوهَا عَلَيۡكَ بِٱلۡحَقِّۖ فَبِأَيِّ حَدِيثِۭ بَعۡدَ ٱللَّهِ وَءَايَٰتِهِۦ  يُؤۡمِنُونَ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¡Ay de todo mentiroso, pecador!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وَيۡلٞ لِّكُلِّ أَفَّاكٍ أَثِيمٖ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Que escucha los versículos de Dios cuando se le recitan, pero persiste en su soberbia como si no los hubiera oído. Anúnciales un castigo severo.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يَسۡمَعُ ءَايَٰتِ ٱللَّهِ تُتۡلَىٰ عَلَيۡهِ ثُمَّ  يُصِرُّ مُسۡتَكۡبِرٗا كَأَن لَّمۡ يَسۡمَعۡهَاۖ فَبَشِّرۡهُ بِعَذَابٍ أَلِيمٖ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Cuando escuchan algunos de Mis versículos los toman a burla. Ellos tendrán un castigo humillante</w:t>
            </w:r>
            <w:r>
              <w:rPr>
                <w:rStyle w:val="FootnoteReference"/>
                <w:rFonts w:ascii="Times New Roman" w:eastAsia="Times New Roman" w:hAnsi="Times New Roman" w:cs="Times New Roman"/>
                <w:b/>
                <w:color w:val="006400"/>
                <w:sz w:val="18"/>
              </w:rPr>
              <w:footnoteReference w:id="897"/>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عَلِمَ مِنۡ ءَايَٰتِنَا  شَيۡـًٔا ٱتَّخَذَهَا هُزُوًاۚ أُوْلَٰٓئِكَ لَهُمۡ عَذَابٞ مُّهِينٞ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los estará aguardando el Infierno</w:t>
            </w:r>
            <w:r>
              <w:rPr>
                <w:rStyle w:val="FootnoteReference"/>
                <w:rFonts w:ascii="Times New Roman" w:eastAsia="Times New Roman" w:hAnsi="Times New Roman" w:cs="Times New Roman"/>
                <w:b/>
                <w:color w:val="006400"/>
                <w:sz w:val="18"/>
              </w:rPr>
              <w:footnoteReference w:id="898"/>
            </w:r>
            <w:r>
              <w:rPr>
                <w:rFonts w:ascii="Times New Roman" w:eastAsia="Times New Roman" w:hAnsi="Times New Roman" w:cs="Times New Roman"/>
                <w:b w:val="0"/>
                <w:color w:val="000000"/>
                <w:sz w:val="22"/>
              </w:rPr>
              <w:t xml:space="preserve"> y de nada les servirán los bienes materiales que ganaron, ni tampoco los ídolos protectores que tomaron en lugar de Dios. Recibirán un castigo terrible.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وَرَآئِهِمۡ جَهَنَّمُۖ  وَلَا يُغۡنِي عَنۡهُم مَّا كَسَبُواْ شَيۡـٔٗا وَلَا مَا ٱتَّخَذُواْ مِن دُونِ ٱللَّهِ أَوۡلِيَآءَۖ وَلَهُمۡ  عَذَابٌ عَظِيمٌ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Esta</w:t>
            </w:r>
            <w:r>
              <w:rPr>
                <w:rStyle w:val="FootnoteReference"/>
                <w:rFonts w:ascii="Times New Roman" w:eastAsia="Times New Roman" w:hAnsi="Times New Roman" w:cs="Times New Roman"/>
                <w:b/>
                <w:color w:val="006400"/>
                <w:sz w:val="18"/>
              </w:rPr>
              <w:footnoteReference w:id="899"/>
            </w:r>
            <w:r>
              <w:rPr>
                <w:rFonts w:ascii="Times New Roman" w:eastAsia="Times New Roman" w:hAnsi="Times New Roman" w:cs="Times New Roman"/>
                <w:b w:val="0"/>
                <w:color w:val="000000"/>
                <w:sz w:val="22"/>
              </w:rPr>
              <w:t xml:space="preserve"> es la Guía, pero quienes se nieguen a creer en los versículos de su Señor tendrán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هَٰذَا هُدٗىۖ وَٱلَّذِينَ كَفَرُواْ بِـَٔايَٰتِ رَبِّهِمۡ لَهُمۡ عَذَابٞ مِّن  رِّجۡزٍ أَلِيمٌ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Dios es Quien hizo que el mar estuviera a su servicio, para que los barcos navegaran sobre él por Su designio y así pudieran procurar el sustento. Sean agradecidos con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ٱللَّهُ ٱلَّذِي سَخَّرَ لَكُمُ ٱلۡبَحۡرَ لِتَجۡرِيَ ٱلۡفُلۡكُ فِيهِ بِأَمۡرِهِۦ  وَلِتَبۡتَغُواْ مِن فَضۡلِهِۦ وَلَعَلَّكُمۡ تَشۡكُرُونَ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También puso a su servicio cuanto hay en los cielos y en la Tierra como una gracia proveniente de Él. En esto hay signos para gente que reflexiona.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وَسَخَّرَ لَكُم مَّا فِي ٱلسَّمَٰوَٰتِ  وَمَا فِي ٱلۡأَرۡضِ جَمِيعٗا مِّنۡهُۚ إِنَّ فِي ذَٰلِكَ لَأٓيَٰتٖ لِّقَوۡمٖ يَتَفَكَّرُونَ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Diles [¡Oh, Mujámmad!] a los creyentes que [tengan paciencia ante las agresiones y] perdonen a quienes no creen en los días de Dios</w:t>
            </w:r>
            <w:r>
              <w:rPr>
                <w:rStyle w:val="FootnoteReference"/>
                <w:rFonts w:ascii="Times New Roman" w:eastAsia="Times New Roman" w:hAnsi="Times New Roman" w:cs="Times New Roman"/>
                <w:b/>
                <w:color w:val="006400"/>
                <w:sz w:val="18"/>
              </w:rPr>
              <w:footnoteReference w:id="900"/>
            </w:r>
            <w:r>
              <w:rPr>
                <w:rFonts w:ascii="Times New Roman" w:eastAsia="Times New Roman" w:hAnsi="Times New Roman" w:cs="Times New Roman"/>
                <w:b w:val="0"/>
                <w:color w:val="000000"/>
                <w:sz w:val="22"/>
              </w:rPr>
              <w:t xml:space="preserve">, en que la gente será juzgada acorde a lo que merece.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لِّلَّذِينَ ءَامَنُواْ يَغۡفِرُواْ لِلَّذِينَ لَا يَرۡجُونَ أَيَّامَ ٱللَّهِ لِيَجۡزِيَ  قَوۡمَۢا بِمَا كَانُواْ يَكۡسِبُونَ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Quien obre el bien lo hará en beneficio propio, pero quien obre el mal lo hará en detrimento propio. Sepan que ante su Señor será el retorno.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عَمِلَ صَٰلِحٗا فَلِنَفۡسِهِۦۖ  وَمَنۡ أَسَآءَ فَعَلَيۡهَاۖ ثُمَّ إِلَىٰ رَبِّكُمۡ تُرۡجَعُونَ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Le di a los Hijos de Israel el Libro</w:t>
            </w:r>
            <w:r>
              <w:rPr>
                <w:rStyle w:val="FootnoteReference"/>
                <w:rFonts w:ascii="Times New Roman" w:eastAsia="Times New Roman" w:hAnsi="Times New Roman" w:cs="Times New Roman"/>
                <w:b/>
                <w:color w:val="006400"/>
                <w:sz w:val="18"/>
              </w:rPr>
              <w:footnoteReference w:id="901"/>
            </w:r>
            <w:r>
              <w:rPr>
                <w:rFonts w:ascii="Times New Roman" w:eastAsia="Times New Roman" w:hAnsi="Times New Roman" w:cs="Times New Roman"/>
                <w:b w:val="0"/>
                <w:color w:val="000000"/>
                <w:sz w:val="22"/>
              </w:rPr>
              <w:t xml:space="preserve">, la sabiduría, la profecía y un sustento generoso, y los distinguí entre sus contemporáneos.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ءَاتَيۡنَا  بَنِيٓ إِسۡرَٰٓءِيلَ ٱلۡكِتَٰبَ وَٱلۡحُكۡمَ وَٱلنُّبُوَّةَ وَرَزَقۡنَٰهُم مِّنَ ٱلطَّيِّبَٰتِ  وَفَضَّلۡنَٰهُمۡ عَلَى ٱلۡعَٰلَمِينَ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Les concedí pruebas claras</w:t>
            </w:r>
            <w:r>
              <w:rPr>
                <w:rStyle w:val="FootnoteReference"/>
                <w:rFonts w:ascii="Times New Roman" w:eastAsia="Times New Roman" w:hAnsi="Times New Roman" w:cs="Times New Roman"/>
                <w:b/>
                <w:color w:val="006400"/>
                <w:sz w:val="18"/>
              </w:rPr>
              <w:footnoteReference w:id="902"/>
            </w:r>
            <w:r>
              <w:rPr>
                <w:rFonts w:ascii="Times New Roman" w:eastAsia="Times New Roman" w:hAnsi="Times New Roman" w:cs="Times New Roman"/>
                <w:b w:val="0"/>
                <w:color w:val="000000"/>
                <w:sz w:val="22"/>
              </w:rPr>
              <w:t xml:space="preserve">, pero discreparon a pesar de haberles llegado la revelación, por simples envidias entre ellos. Tu Señor juzgará entre ellos el Día de la Resurrección sobre lo que discrepaban.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وَءَاتَيۡنَٰهُم بَيِّنَٰتٖ مِّنَ ٱلۡأَمۡرِۖ  فَمَا ٱخۡتَلَفُوٓاْ إِلَّا مِنۢ بَعۡدِ مَا جَآءَهُمُ ٱلۡعِلۡمُ بَغۡيَۢا بَيۡنَهُمۡۚ إِنَّ رَبَّكَ  يَقۡضِي بَيۡنَهُمۡ يَوۡمَ ٱلۡقِيَٰمَةِ فِيمَا كَانُواْ فِيهِ يَخۡتَلِفُونَ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A ti [¡Oh, Mujámmad!] te he revelado una legislación para que la apliques y no sigas las pasiones de quienes no saben,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جَعَلۡنَٰكَ عَلَىٰ شَرِيعَةٖ مِّنَ ٱلۡأَمۡرِ فَٱتَّبِعۡهَا وَلَا تَتَّبِعۡ  أَهۡوَآءَ ٱلَّذِينَ لَا يَعۡلَمُونَ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porque ellos no te beneficiarán en nada ante Dios. Los opresores se alían unos con otros, pero Dios es el Protector de los piadosos.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إِنَّهُمۡ لَن يُغۡنُواْ عَنكَ مِنَ ٱللَّهِ  شَيۡـٔٗاۚ وَإِنَّ ٱلظَّٰلِمِينَ بَعۡضُهُمۡ أَوۡلِيَآءُ بَعۡضٖۖ وَٱللَّهُ وَلِيُّ ٱلۡمُتَّقِينَ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Ésta revelación es luz para la gente. Una guía y una misericordia para quienes tienen certeza.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هَٰذَا بَصَٰٓئِرُ لِلنَّاسِ وَهُدٗى وَرَحۡمَةٞ لِّقَوۡمٖ يُوقِنُونَ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¿Acaso quienes obran mal piensan que los igualaré, tanto en esta vida como en la otra, con quienes creen y obran rectamente? ¡Qué mal juzgan!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أَمۡ حَسِبَ ٱلَّذِينَ ٱجۡتَرَحُواْ ٱلسَّيِّـَٔاتِ أَن نَّجۡعَلَهُمۡ كَٱلَّذِينَ  ءَامَنُواْ وَعَمِلُواْ ٱلصَّٰلِحَٰتِ سَوَآءٗ مَّحۡيَاهُمۡ وَمَمَاتُهُمۡۚ سَآءَ  مَا يَحۡكُمُونَ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Dios creó los cielos y la Tierra con un fin justo y verdadero. Toda alma será juzgada acorde a sus obras, y nadie será oprimido.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وَخَلَقَ ٱللَّهُ ٱلسَّمَٰوَٰتِ وَٱلۡأَرۡضَ بِٱلۡحَقِّ  وَلِتُجۡزَىٰ كُلُّ نَفۡسِۭ بِمَا كَسَبَتۡ وَهُمۡ لَا يُظۡلَمُونَ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¿Acaso no reparas en aquel que sigue sus pasiones como si estas fueran una divinidad? Dios decretó por Su conocimiento divino que se extraviaría, y por ello selló sus oídos y su corazón, y puso un velo sobre sus ojos</w:t>
            </w:r>
            <w:r>
              <w:rPr>
                <w:rStyle w:val="FootnoteReference"/>
                <w:rFonts w:ascii="Times New Roman" w:eastAsia="Times New Roman" w:hAnsi="Times New Roman" w:cs="Times New Roman"/>
                <w:b/>
                <w:color w:val="006400"/>
                <w:sz w:val="18"/>
              </w:rPr>
              <w:footnoteReference w:id="903"/>
            </w:r>
            <w:r>
              <w:rPr>
                <w:rFonts w:ascii="Times New Roman" w:eastAsia="Times New Roman" w:hAnsi="Times New Roman" w:cs="Times New Roman"/>
                <w:b w:val="0"/>
                <w:color w:val="000000"/>
                <w:sz w:val="22"/>
              </w:rPr>
              <w:t xml:space="preserve">. ¿Quién lo puede guiar fuera de Dios? ¿Acaso no recapacitan?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أَفَرَءَيۡتَ مَنِ ٱتَّخَذَ إِلَٰهَهُۥ هَوَىٰهُ وَأَضَلَّهُ ٱللَّهُ عَلَىٰ عِلۡمٖ وَخَتَمَ عَلَىٰ سَمۡعِهِۦ  وَقَلۡبِهِۦ وَجَعَلَ عَلَىٰ بَصَرِهِۦ غِشَٰوَةٗ فَمَن يَهۡدِيهِ مِنۢ بَعۡدِ ٱللَّهِۚ أَفَلَا  تَذَكَّرُونَ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Dicen</w:t>
            </w:r>
            <w:r>
              <w:rPr>
                <w:rStyle w:val="FootnoteReference"/>
                <w:rFonts w:ascii="Times New Roman" w:eastAsia="Times New Roman" w:hAnsi="Times New Roman" w:cs="Times New Roman"/>
                <w:b/>
                <w:color w:val="006400"/>
                <w:sz w:val="18"/>
              </w:rPr>
              <w:footnoteReference w:id="904"/>
            </w:r>
            <w:r>
              <w:rPr>
                <w:rFonts w:ascii="Times New Roman" w:eastAsia="Times New Roman" w:hAnsi="Times New Roman" w:cs="Times New Roman"/>
                <w:b w:val="0"/>
                <w:color w:val="000000"/>
                <w:sz w:val="22"/>
              </w:rPr>
              <w:t xml:space="preserve">: “Solo existe esta vida. Viviremos y moriremos una sola vez. El tiempo es quien acaba con nosotros”. Pero no poseen un conocimiento certero sobre lo que dicen y no hacen más que conjeturar.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مَا هِيَ إِلَّا حَيَاتُنَا ٱلدُّنۡيَا نَمُوتُ وَنَحۡيَا وَمَا يُهۡلِكُنَآ  إِلَّا ٱلدَّهۡرُۚ وَمَا لَهُم بِذَٰلِكَ مِنۡ عِلۡمٍۖ إِنۡ هُمۡ إِلَّا يَظُنُّونَ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Cuando se les recitan Mis claros versículos, su único argumento</w:t>
            </w:r>
            <w:r>
              <w:rPr>
                <w:rStyle w:val="FootnoteReference"/>
                <w:rFonts w:ascii="Times New Roman" w:eastAsia="Times New Roman" w:hAnsi="Times New Roman" w:cs="Times New Roman"/>
                <w:b/>
                <w:color w:val="006400"/>
                <w:sz w:val="18"/>
              </w:rPr>
              <w:footnoteReference w:id="905"/>
            </w:r>
            <w:r>
              <w:rPr>
                <w:rFonts w:ascii="Times New Roman" w:eastAsia="Times New Roman" w:hAnsi="Times New Roman" w:cs="Times New Roman"/>
                <w:b w:val="0"/>
                <w:color w:val="000000"/>
                <w:sz w:val="22"/>
              </w:rPr>
              <w:t xml:space="preserve"> es: “Resuciten a nuestros ancestros, si son veraces”.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تُتۡلَىٰ  عَلَيۡهِمۡ ءَايَٰتُنَا بَيِّنَٰتٖ مَّا كَانَ حُجَّتَهُمۡ إِلَّآ أَن قَالُواْ ٱئۡتُواْ بِـَٔابَآئِنَآ إِن  كُنتُمۡ صَٰدِقِينَ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Diles: “Dios es Quien les da la vida y les da la muerte, y luego los resucitará para el Día de la Resurrección, un día del que no hay dudas”</w:t>
            </w:r>
            <w:r>
              <w:rPr>
                <w:rStyle w:val="FootnoteReference"/>
                <w:rFonts w:ascii="Times New Roman" w:eastAsia="Times New Roman" w:hAnsi="Times New Roman" w:cs="Times New Roman"/>
                <w:b/>
                <w:color w:val="006400"/>
                <w:sz w:val="18"/>
              </w:rPr>
              <w:footnoteReference w:id="906"/>
            </w:r>
            <w:r>
              <w:rPr>
                <w:rFonts w:ascii="Times New Roman" w:eastAsia="Times New Roman" w:hAnsi="Times New Roman" w:cs="Times New Roman"/>
                <w:b w:val="0"/>
                <w:color w:val="000000"/>
                <w:sz w:val="22"/>
              </w:rPr>
              <w:t xml:space="preserve">. Pero la mayoría de la gente lo ignora.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ٱللَّهُ يُحۡيِيكُمۡ ثُمَّ يُمِيتُكُمۡ ثُمَّ يَجۡمَعُكُمۡ إِلَىٰ  يَوۡمِ ٱلۡقِيَٰمَةِ لَا رَيۡبَ فِيهِ وَلَٰكِنَّ أَكۡثَرَ ٱلنَّاسِ لَا يَعۡلَمُونَ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A Dios pertenece la soberanía de los cielos y de la Tierra. El día que llegue la Hora, ese día perderán los seguidores de la falsedad.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وَلِلَّهِ مُلۡكُ  ٱلسَّمَٰوَٰتِ وَٱلۡأَرۡضِۚ وَيَوۡمَ تَقُومُ ٱلسَّاعَةُ يَوۡمَئِذٖ يَخۡسَرُ ٱلۡمُبۡطِلُونَ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Y verás ese día a todas las naciones arrodilladas. Cada una de ellas será convocada para rendir cuentas según su libro</w:t>
            </w:r>
            <w:r>
              <w:rPr>
                <w:rStyle w:val="FootnoteReference"/>
                <w:rFonts w:ascii="Times New Roman" w:eastAsia="Times New Roman" w:hAnsi="Times New Roman" w:cs="Times New Roman"/>
                <w:b/>
                <w:color w:val="006400"/>
                <w:sz w:val="18"/>
              </w:rPr>
              <w:footnoteReference w:id="907"/>
            </w:r>
            <w:r>
              <w:rPr>
                <w:rFonts w:ascii="Times New Roman" w:eastAsia="Times New Roman" w:hAnsi="Times New Roman" w:cs="Times New Roman"/>
                <w:b w:val="0"/>
                <w:color w:val="000000"/>
                <w:sz w:val="22"/>
              </w:rPr>
              <w:t xml:space="preserve">. [Se les dirá:] “Hoy serán juzgados de acuerdo a sus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وَتَرَىٰ كُلَّ أُمَّةٖ جَاثِيَةٗۚ كُلُّ أُمَّةٖ تُدۡعَىٰٓ إِلَىٰ كِتَٰبِهَا ٱلۡيَوۡمَ تُجۡزَوۡنَ مَا كُنتُمۡ  تَعۡمَلُونَ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He aquí Mi Libro</w:t>
            </w:r>
            <w:r>
              <w:rPr>
                <w:rStyle w:val="FootnoteReference"/>
                <w:rFonts w:ascii="Times New Roman" w:eastAsia="Times New Roman" w:hAnsi="Times New Roman" w:cs="Times New Roman"/>
                <w:b/>
                <w:color w:val="006400"/>
                <w:sz w:val="18"/>
              </w:rPr>
              <w:footnoteReference w:id="908"/>
            </w:r>
            <w:r>
              <w:rPr>
                <w:rFonts w:ascii="Times New Roman" w:eastAsia="Times New Roman" w:hAnsi="Times New Roman" w:cs="Times New Roman"/>
                <w:b w:val="0"/>
                <w:color w:val="000000"/>
                <w:sz w:val="22"/>
              </w:rPr>
              <w:t xml:space="preserve">, que habla sobre ustedes con la verdad. Yo había ordenado registrar todo lo que hacían.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هَٰذَا كِتَٰبُنَا يَنطِقُ عَلَيۡكُم بِٱلۡحَقِّۚ إِنَّا كُنَّا نَسۡتَنسِخُ  مَا كُنتُمۡ تَعۡمَلُونَ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A quienes creyeron y obraron rectamente, su Señor los introducirá en Su misericordia. Ese es el éxito verdadero.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فَأَمَّا ٱلَّذِينَ ءَامَنُواْ وَعَمِلُواْ ٱلصَّٰلِحَٰتِ  فَيُدۡخِلُهُمۡ رَبُّهُمۡ فِي رَحۡمَتِهِۦۚ ذَٰلِكَ هُوَ ٱلۡفَوۡزُ ٱلۡمُبِينُ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En cambio, a los que se negaron a creer [se les dirá:] “¿Acaso no se les recitaron Mis versículos?” Pero respondieron con soberbia y fueron gente criminal.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ٱلَّذِينَ كَفَرُوٓاْ أَفَلَمۡ تَكُنۡ ءَايَٰتِي تُتۡلَىٰ عَلَيۡكُمۡ فَٱسۡتَكۡبَرۡتُمۡ وَكُنتُمۡ قَوۡمٗا  مُّجۡرِمِينَ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Cuando se les dijo: “La promesa de Dios es verdadera y no hay duda sobre la Hora”</w:t>
            </w:r>
            <w:r>
              <w:rPr>
                <w:rStyle w:val="FootnoteReference"/>
                <w:rFonts w:ascii="Times New Roman" w:eastAsia="Times New Roman" w:hAnsi="Times New Roman" w:cs="Times New Roman"/>
                <w:b/>
                <w:color w:val="006400"/>
                <w:sz w:val="18"/>
              </w:rPr>
              <w:footnoteReference w:id="909"/>
            </w:r>
            <w:r>
              <w:rPr>
                <w:rFonts w:ascii="Times New Roman" w:eastAsia="Times New Roman" w:hAnsi="Times New Roman" w:cs="Times New Roman"/>
                <w:b w:val="0"/>
                <w:color w:val="000000"/>
                <w:sz w:val="22"/>
              </w:rPr>
              <w:t xml:space="preserve">. Respondieron [irónicamente]: “No comprendemos qué es la Hora, nos parece una mera fantasía y no nos convence”</w:t>
            </w:r>
            <w:r>
              <w:rPr>
                <w:rStyle w:val="FootnoteReference"/>
                <w:rFonts w:ascii="Times New Roman" w:eastAsia="Times New Roman" w:hAnsi="Times New Roman" w:cs="Times New Roman"/>
                <w:b/>
                <w:color w:val="006400"/>
                <w:sz w:val="18"/>
              </w:rPr>
              <w:footnoteReference w:id="910"/>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قِيلَ إِنَّ وَعۡدَ ٱللَّهِ حَقّٞ وَٱلسَّاعَةُ لَا رَيۡبَ فِيهَا  قُلۡتُم مَّا نَدۡرِي مَا ٱلسَّاعَةُ إِن نَّظُنُّ إِلَّا ظَنّٗا وَمَا نَحۡنُ بِمُسۡتَيۡقِنِينَ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Pero se verá el resultado de sus malas obras</w:t>
            </w:r>
            <w:r>
              <w:rPr>
                <w:rStyle w:val="FootnoteReference"/>
                <w:rFonts w:ascii="Times New Roman" w:eastAsia="Times New Roman" w:hAnsi="Times New Roman" w:cs="Times New Roman"/>
                <w:b/>
                <w:color w:val="006400"/>
                <w:sz w:val="18"/>
              </w:rPr>
              <w:footnoteReference w:id="911"/>
            </w:r>
            <w:r>
              <w:rPr>
                <w:rFonts w:ascii="Times New Roman" w:eastAsia="Times New Roman" w:hAnsi="Times New Roman" w:cs="Times New Roman"/>
                <w:b w:val="0"/>
                <w:color w:val="000000"/>
                <w:sz w:val="22"/>
              </w:rPr>
              <w:t xml:space="preserve">, y merecerán el castigo del que se burlaban.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وَبَدَا لَهُمۡ سَيِّـَٔاتُ مَا عَمِلُواْ وَحَاقَ بِهِم مَّا كَانُواْ بِهِۦ يَسۡتَهۡزِءُونَ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Se dirá: “Hoy los desconoceré tal como ustedes se desentendieron de la comparecencia de este día. Su morada será el Infierno y no habrá quién los socorra.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وَقِيلَ ٱلۡيَوۡمَ نَنسَىٰكُمۡ كَمَا نَسِيتُمۡ لِقَآءَ يَوۡمِكُمۡ هَٰذَا وَمَأۡوَىٰكُمُ ٱلنَّارُ  وَمَا لَكُم مِّن نَّٰصِرِينَ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Este es el resultado de haber ridiculizado los versículos de Dios y haberse dejado seducir por los placeres [prohibidos] de la vida mundanal. Hoy no serán sacados del tormento, y no se les tendrá consideración”</w:t>
            </w:r>
            <w:r>
              <w:rPr>
                <w:rStyle w:val="FootnoteReference"/>
                <w:rFonts w:ascii="Times New Roman" w:eastAsia="Times New Roman" w:hAnsi="Times New Roman" w:cs="Times New Roman"/>
                <w:b/>
                <w:color w:val="006400"/>
                <w:sz w:val="18"/>
              </w:rPr>
              <w:footnoteReference w:id="91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ذَٰلِكُم بِأَنَّكُمُ ٱتَّخَذۡتُمۡ ءَايَٰتِ ٱللَّهِ هُزُوٗا  وَغَرَّتۡكُمُ ٱلۡحَيَوٰةُ ٱلدُّنۡيَاۚ فَٱلۡيَوۡمَ لَا يُخۡرَجُونَ مِنۡهَا وَلَا هُمۡ يُسۡتَعۡتَبُونَ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Solo Dios merece ser alabado. Es el Señor de los cielos, el Señor de la Tierra y el Señor de los universos.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فَلِلَّهِ ٱلۡحَمۡدُ رَبِّ ٱلسَّمَٰوَٰتِ وَرَبِّ ٱلۡأَرۡضِ رَبِّ ٱلۡعَٰلَمِينَ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Suya es la majestuosidad en los cielos y en la Tierra, y Él es el Poderoso, el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وَلَهُ ٱلۡكِبۡرِيَآءُ فِي ٱلسَّمَٰوَٰتِ وَٱلۡأَرۡضِۖ وَهُوَ ٱلۡعَزِيزُ ٱلۡحَكِيمُ ٣٧</w:t>
            </w:r>
          </w:p>
        </w:tc>
      </w:tr>
    </w:tbl>
    <w:p>
      <w:pPr>
        <w:sectPr>
          <w:headerReference w:type="even" r:id="rId281"/>
          <w:headerReference w:type="default" r:id="rId282"/>
          <w:headerReference w:type="first" r:id="rId283"/>
          <w:footerReference w:type="even" r:id="rId284"/>
          <w:footerReference w:type="default" r:id="rId285"/>
          <w:footerReference w:type="first" r:id="rId286"/>
          <w:footnotePr>
            <w:numRestart w:val="eachPage"/>
          </w:footnotePr>
          <w:pgSz w:w="8420" w:h="11900" w:orient="portrait"/>
          <w:pgMar w:top="567" w:right="567" w:bottom="567" w:left="850" w:header="284" w:footer="0" w:gutter="0"/>
        </w:sectPr>
      </w:pPr>
    </w:p>
    <w:p>
      <w:r>
        <w:pict>
          <v:shape id="_x0000_s1070" type="#_x0000_t202" style="width:350.12pt;height:48.26pt;margin-top:9pt;margin-left:42.53pt;mso-position-horizontal-relative:page;position:absolute;z-index:251704320" stroked="f">
            <v:fill r:id="rId16" o:title="" type="frame"/>
            <v:textbox>
              <w:txbxContent>
                <w:p>
                  <w:pPr>
                    <w:pStyle w:val="Heading1"/>
                    <w:spacing w:before="223" w:beforeAutospacing="0" w:after="0" w:afterAutospacing="0"/>
                    <w:jc w:val="center"/>
                  </w:pPr>
                  <w:bookmarkStart w:id="45" w:name="_Toc_1_3_0000000046"/>
                  <w:r>
                    <w:rPr>
                      <w:rFonts w:ascii="Times New Roman" w:eastAsia="Times New Roman" w:hAnsi="Times New Roman" w:cs="Times New Roman"/>
                      <w:b/>
                      <w:sz w:val="26"/>
                    </w:rPr>
                    <w:t xml:space="preserve">Al-Ahqaf</w:t>
                  </w:r>
                  <w:bookmarkEnd w:id="45"/>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Ha’. Mim.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Este Libro</w:t>
            </w:r>
            <w:r>
              <w:rPr>
                <w:rStyle w:val="FootnoteReference"/>
                <w:rFonts w:ascii="Times New Roman" w:eastAsia="Times New Roman" w:hAnsi="Times New Roman" w:cs="Times New Roman"/>
                <w:b/>
                <w:color w:val="006400"/>
                <w:sz w:val="18"/>
              </w:rPr>
              <w:footnoteReference w:id="913"/>
            </w:r>
            <w:r>
              <w:rPr>
                <w:rFonts w:ascii="Times New Roman" w:eastAsia="Times New Roman" w:hAnsi="Times New Roman" w:cs="Times New Roman"/>
                <w:b w:val="0"/>
                <w:color w:val="000000"/>
                <w:sz w:val="22"/>
              </w:rPr>
              <w:t xml:space="preserve"> es una revelación que proviene de Dios, el Poderoso, el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تَنزِيلُ ٱلۡكِتَٰبِ مِنَ ٱللَّهِ ٱلۡعَزِيزِ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No creé los cielos y la Tierra y lo que hay entre ambos sino con la verdad y por un plazo determinado. Pero los que se niegan a creer rechazan las advertencias.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خَلَقۡنَا  ٱلسَّمَٰوَٰتِ وَٱلۡأَرۡضَ وَمَا بَيۡنَهُمَآ إِلَّا بِٱلۡحَقِّ وَأَجَلٖ مُّسَمّٗىۚ وَٱلَّذِينَ  كَفَرُواْ عَمَّآ أُنذِرُواْ مُعۡرِضُونَ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Diles [¡Oh, Mujámmad!]: “Aquellos [dioses y divinidades] que ustedes invocan en lugar de Dios, ¿acaso crearon algo en la Tierra o fueron partícipes [en la creación] de los cielos? Presenten ante Mí algún Libro revelado antes de este</w:t>
            </w:r>
            <w:r>
              <w:rPr>
                <w:rStyle w:val="FootnoteReference"/>
                <w:rFonts w:ascii="Times New Roman" w:eastAsia="Times New Roman" w:hAnsi="Times New Roman" w:cs="Times New Roman"/>
                <w:b/>
                <w:color w:val="006400"/>
                <w:sz w:val="18"/>
              </w:rPr>
              <w:footnoteReference w:id="914"/>
            </w:r>
            <w:r>
              <w:rPr>
                <w:rFonts w:ascii="Times New Roman" w:eastAsia="Times New Roman" w:hAnsi="Times New Roman" w:cs="Times New Roman"/>
                <w:b w:val="0"/>
                <w:color w:val="000000"/>
                <w:sz w:val="22"/>
              </w:rPr>
              <w:t xml:space="preserve"> o algún vestigio de un [antiguo] conocimiento [que avale la idolatría] si es que dicen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أَرَءَيۡتُم مَّا تَدۡعُونَ مِن  دُونِ ٱللَّهِ أَرُونِي مَاذَا خَلَقُواْ مِنَ ٱلۡأَرۡضِ أَمۡ لَهُمۡ شِرۡكٞ فِي  ٱلسَّمَٰوَٰتِۖ ٱئۡتُونِي بِكِتَٰبٖ مِّن قَبۡلِ هَٰذَآ أَوۡ أَثَٰرَةٖ مِّنۡ عِلۡمٍ إِن كُنتُمۡ  صَٰدِقِينَ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¿Existe alguien más extraviado que aquellos que invocan en lugar de Dios a quienes jamás les responderán sus súplicas porque no son conscientes de ellas?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أَضَلُّ مِمَّن يَدۡعُواْ مِن دُونِ ٱللَّهِ مَن  لَّا يَسۡتَجِيبُ لَهُۥٓ إِلَىٰ يَوۡمِ ٱلۡقِيَٰمَةِ وَهُمۡ عَن دُعَآئِهِمۡ غَٰفِلُونَ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Cuando la gente sea congregada [el Día del Juicio, los ídolos] serán sus enemigos y rechazarán la adoración de la que fueron objeto.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حُشِرَ ٱلنَّاسُ كَانُواْ لَهُمۡ أَعۡدَآءٗ وَكَانُواْ بِعِبَادَتِهِمۡ كَٰفِرِينَ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Cuando se les recitan Mis versículos esclarecedores de la verdad, los que se niegan a creer dicen acerca de la Verdad que les ha llegado: “Esto es hechicería”.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تُتۡلَىٰ عَلَيۡهِمۡ ءَايَٰتُنَا بَيِّنَٰتٖ قَالَ ٱلَّذِينَ كَفَرُواْ لِلۡحَقِّ لَمَّا جَآءَهُمۡ هَٰذَا  سِحۡرٞ مُّبِينٌ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O dicen: “Él [Mujámmad] lo inventó”. Diles [¡Oh, Mujámmad!]: “Si lo hubiese inventado, ustedes no podrían defenderme del castigo de Dios. Él bien sabe lo que dicen [sobre el Corán]. Dios basta como testigo entre nosotros. Él es el Absolvedor, el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يَقُولُونَ ٱفۡتَرَىٰهُۖ قُلۡ إِنِ ٱفۡتَرَيۡتُهُۥ فَلَا تَمۡلِكُونَ  لِي مِنَ ٱللَّهِ شَيۡـًٔاۖ هُوَ أَعۡلَمُ بِمَا تُفِيضُونَ فِيهِۚ كَفَىٰ بِهِۦ شَهِيدَۢا بَيۡنِي  وَبَيۡنَكُمۡۖ وَهُوَ ٱلۡغَفُورُ ٱلرَّحِيمُ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Diles: “Yo no soy el primero de los Mensajeros [de Dios]</w:t>
            </w:r>
            <w:r>
              <w:rPr>
                <w:rStyle w:val="FootnoteReference"/>
                <w:rFonts w:ascii="Times New Roman" w:eastAsia="Times New Roman" w:hAnsi="Times New Roman" w:cs="Times New Roman"/>
                <w:b/>
                <w:color w:val="006400"/>
                <w:sz w:val="18"/>
              </w:rPr>
              <w:footnoteReference w:id="915"/>
            </w:r>
            <w:r>
              <w:rPr>
                <w:rFonts w:ascii="Times New Roman" w:eastAsia="Times New Roman" w:hAnsi="Times New Roman" w:cs="Times New Roman"/>
                <w:b w:val="0"/>
                <w:color w:val="000000"/>
                <w:sz w:val="22"/>
              </w:rPr>
              <w:t xml:space="preserve">, y tampoco sé qué será de mí o de ustedes</w:t>
            </w:r>
            <w:r>
              <w:rPr>
                <w:rStyle w:val="FootnoteReference"/>
                <w:rFonts w:ascii="Times New Roman" w:eastAsia="Times New Roman" w:hAnsi="Times New Roman" w:cs="Times New Roman"/>
                <w:b/>
                <w:color w:val="006400"/>
                <w:sz w:val="18"/>
              </w:rPr>
              <w:footnoteReference w:id="916"/>
            </w:r>
            <w:r>
              <w:rPr>
                <w:rFonts w:ascii="Times New Roman" w:eastAsia="Times New Roman" w:hAnsi="Times New Roman" w:cs="Times New Roman"/>
                <w:b w:val="0"/>
                <w:color w:val="000000"/>
                <w:sz w:val="22"/>
              </w:rPr>
              <w:t xml:space="preserve">. Yo solo sigo lo que me es revelado, y no soy sino un amonestador que habla claro”.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مَا كُنتُ بِدۡعٗا مِّنَ ٱلرُّسُلِ  وَمَآ أَدۡرِي مَا يُفۡعَلُ بِي وَلَا بِكُمۡۖ إِنۡ أَتَّبِعُ إِلَّا مَا يُوحَىٰٓ إِلَيَّ وَمَآ أَنَا۠  إِلَّا نَذِيرٞ مُّبِينٞ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Diles: “Piénsenlo bien; si [el Corán] fue revelado por Dios y ustedes no creen en él, siendo que un sabio de los Hijos de Israel</w:t>
            </w:r>
            <w:r>
              <w:rPr>
                <w:rStyle w:val="FootnoteReference"/>
                <w:rFonts w:ascii="Times New Roman" w:eastAsia="Times New Roman" w:hAnsi="Times New Roman" w:cs="Times New Roman"/>
                <w:b/>
                <w:color w:val="006400"/>
                <w:sz w:val="18"/>
              </w:rPr>
              <w:footnoteReference w:id="917"/>
            </w:r>
            <w:r>
              <w:rPr>
                <w:rFonts w:ascii="Times New Roman" w:eastAsia="Times New Roman" w:hAnsi="Times New Roman" w:cs="Times New Roman"/>
                <w:b w:val="0"/>
                <w:color w:val="000000"/>
                <w:sz w:val="22"/>
              </w:rPr>
              <w:t xml:space="preserve"> atestiguó su veracidad y creyó en él, ¿cómo pueden ser arrogantes [y rechazarlo]? Sepan que Dios no guía a un pueblo de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أَرَءَيۡتُمۡ إِن كَانَ مِنۡ عِندِ ٱللَّهِ وَكَفَرۡتُم بِهِۦ  وَشَهِدَ شَاهِدٞ مِّنۢ بَنِيٓ إِسۡرَٰٓءِيلَ عَلَىٰ مِثۡلِهِۦ فَـَٔامَنَ وَٱسۡتَكۡبَرۡتُمۡۚ  إِنَّ ٱللَّهَ لَا يَهۡدِي ٱلۡقَوۡمَ ٱلظَّٰلِمِينَ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Dicen los que se niegan a creer acerca de los creyentes: “Si [el Mensaje] fuera un bien, no se nos habrían anticipado [en seguirlo]”. Y como no siguen la guía [del Corán] exclaman: “Esto es una mentira muy antigua”.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ٱلَّذِينَ كَفَرُواْ  لِلَّذِينَ ءَامَنُواْ لَوۡ كَانَ خَيۡرٗا مَّا سَبَقُونَآ إِلَيۡهِۚ وَإِذۡ لَمۡ يَهۡتَدُواْ بِهِۦ  فَسَيَقُولُونَ هَٰذَآ إِفۡكٞ قَدِيمٞ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Antes [del Corán] fue revelado el Libro de Moisés</w:t>
            </w:r>
            <w:r>
              <w:rPr>
                <w:rStyle w:val="FootnoteReference"/>
                <w:rFonts w:ascii="Times New Roman" w:eastAsia="Times New Roman" w:hAnsi="Times New Roman" w:cs="Times New Roman"/>
                <w:b/>
                <w:color w:val="006400"/>
                <w:sz w:val="18"/>
              </w:rPr>
              <w:footnoteReference w:id="918"/>
            </w:r>
            <w:r>
              <w:rPr>
                <w:rFonts w:ascii="Times New Roman" w:eastAsia="Times New Roman" w:hAnsi="Times New Roman" w:cs="Times New Roman"/>
                <w:b w:val="0"/>
                <w:color w:val="000000"/>
                <w:sz w:val="22"/>
              </w:rPr>
              <w:t xml:space="preserve"> como guía y misericordia. Este</w:t>
            </w:r>
            <w:r>
              <w:rPr>
                <w:rStyle w:val="FootnoteReference"/>
                <w:rFonts w:ascii="Times New Roman" w:eastAsia="Times New Roman" w:hAnsi="Times New Roman" w:cs="Times New Roman"/>
                <w:b/>
                <w:color w:val="006400"/>
                <w:sz w:val="18"/>
              </w:rPr>
              <w:footnoteReference w:id="919"/>
            </w:r>
            <w:r>
              <w:rPr>
                <w:rFonts w:ascii="Times New Roman" w:eastAsia="Times New Roman" w:hAnsi="Times New Roman" w:cs="Times New Roman"/>
                <w:b w:val="0"/>
                <w:color w:val="000000"/>
                <w:sz w:val="22"/>
              </w:rPr>
              <w:t xml:space="preserve"> es un Libro revelado en lengua árabe que corrobora [las revelaciones anteriores</w:t>
            </w:r>
            <w:r>
              <w:rPr>
                <w:rStyle w:val="FootnoteReference"/>
                <w:rFonts w:ascii="Times New Roman" w:eastAsia="Times New Roman" w:hAnsi="Times New Roman" w:cs="Times New Roman"/>
                <w:b/>
                <w:color w:val="006400"/>
                <w:sz w:val="18"/>
              </w:rPr>
              <w:footnoteReference w:id="920"/>
            </w:r>
            <w:r>
              <w:rPr>
                <w:rFonts w:ascii="Times New Roman" w:eastAsia="Times New Roman" w:hAnsi="Times New Roman" w:cs="Times New Roman"/>
                <w:b w:val="0"/>
                <w:color w:val="000000"/>
                <w:sz w:val="22"/>
              </w:rPr>
              <w:t xml:space="preserve">], y en él se advierte a los injustos y se albricia a los que hacen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قَبۡلِهِۦ كِتَٰبُ مُوسَىٰٓ  إِمَامٗا وَرَحۡمَةٗۚ وَهَٰذَا كِتَٰبٞ مُّصَدِّقٞ لِّسَانًا عَرَبِيّٗا لِّيُنذِرَ  ٱلَّذِينَ ظَلَمُواْ وَبُشۡرَىٰ لِلۡمُحۡسِنِينَ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Quienes digan: “¡Nuestro Señor es Dios!, y luego obren correctamente, no tienen de qué sentir temor ni estar tristes [en el Día del Juicio Final]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قَالُواْ رَبُّنَا  ٱللَّهُ ثُمَّ ٱسۡتَقَٰمُواْ فَلَا خَوۡفٌ عَلَيۡهِمۡ وَلَا هُمۡ يَحۡزَنُونَ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porque serán los compañeros del Paraíso, en el que vivirán por toda la eternidad como recompensa por sus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أُوْلَٰٓئِكَ أَصۡحَٰبُ ٱلۡجَنَّةِ خَٰلِدِينَ فِيهَا جَزَآءَۢ بِمَا كَانُواْ يَعۡمَلُونَ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Le he ordenado al ser humano hacer el bien a sus padres. Su madre lo ha llevado [en el vientre] con esfuerzo, y con dolor lo dio a luz. El período del embarazo y la lactancia dura treinta meses. Cuando alcance la madurez, al llegar a los cuarenta años, debe decir [en súplica]: “¡Señor mío! Haz que sepa agradecerte los favores que nos has concedido, tanto a mí como a mis padres, y que pueda realizar obras buenas que Te complazcan. Concédeme una descendencia piadosa. Me arrepiento a Ti [de mis pecados] y soy de los musulmanes”.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A ellos les aceptaré las mejores obras que hayan realizado, y les perdonaré sus faltas. Ellos serán la gente del Paraíso, [en cumplimiento a] una promesa verdadera que se les había hecho.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نَتَقَبَّلُ  عَنۡهُمۡ أَحۡسَنَ مَا عَمِلُواْ وَنَتَجَاوَزُ عَن سَيِّـَٔاتِهِمۡ فِيٓ أَصۡحَٰبِ  ٱلۡجَنَّةِۖ وَعۡدَ ٱلصِّدۡقِ ٱلَّذِي كَانُواْ يُوعَدُونَ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Diferente es la situación de aquel que dice a sus padres [creyentes]: “¡Ufa, déjenme en paz! Me dicen que seré resucitado, cuando ya han pasado muchas generaciones [y ninguna ha sido resucitada]”. Y mientras estos, implorando a Dios [que lo guíe], dicen: “¡Ay de ti! Ten fe, pues la promesa de Dios es verdadera”; él les responde: “Estas no son más que fábulas de nuestros ancestros”.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Esos merecerán [el castigo de Dios], al igual que las naciones [que no creyeron] de yinn y de seres humanos en la antigüedad. Ellos serán los perdedores.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حَقَّ عَلَيۡهِمُ ٱلۡقَوۡلُ  فِيٓ أُمَمٖ قَدۡ خَلَتۡ مِن قَبۡلِهِم مِّنَ ٱلۡجِنِّ وَٱلۡإِنسِۖ إِنَّهُمۡ كَانُواْ  خَٰسِرِينَ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Cada uno tendrá un grado diferente acorde a sus obras, y se lo retribuirá acorde a ellas. Pero nadie será oprimido.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وَلِكُلّٖ دَرَجَٰتٞ مِّمَّا عَمِلُواْۖ وَلِيُوَفِّيَهُمۡ أَعۡمَٰلَهُمۡ وَهُمۡ لَا  يُظۡلَمُونَ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El día que los que se negaron a creer sean expuestos al Infierno se les dirá: “Consumieron las gracias que se les concedió en la vida mundanal dedicándose solo a los placeres. Hoy recibirán un castigo humillante por haber sido soberbios en la Tierra sin derecho alguno, y por haber sido desobedientes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Y recuerda [¡Oh, Mujámmad!] al hermano de la tribu de ‘Ad, [el Profeta Hud] cuando advirtió a su pueblo en las dunas [donde habitaban]. Todos los Mensajeros que fueron enviados, antes y después de él</w:t>
            </w:r>
            <w:r>
              <w:rPr>
                <w:rStyle w:val="FootnoteReference"/>
                <w:rFonts w:ascii="Times New Roman" w:eastAsia="Times New Roman" w:hAnsi="Times New Roman" w:cs="Times New Roman"/>
                <w:b/>
                <w:color w:val="006400"/>
                <w:sz w:val="18"/>
              </w:rPr>
              <w:footnoteReference w:id="921"/>
            </w:r>
            <w:r>
              <w:rPr>
                <w:rFonts w:ascii="Times New Roman" w:eastAsia="Times New Roman" w:hAnsi="Times New Roman" w:cs="Times New Roman"/>
                <w:b w:val="0"/>
                <w:color w:val="000000"/>
                <w:sz w:val="22"/>
              </w:rPr>
              <w:t xml:space="preserve">, decían a sus pueblos: “No adoren sino a Dios, temo que los azote el castigo de un día terrible</w:t>
            </w:r>
            <w:r>
              <w:rPr>
                <w:rStyle w:val="FootnoteReference"/>
                <w:rFonts w:ascii="Times New Roman" w:eastAsia="Times New Roman" w:hAnsi="Times New Roman" w:cs="Times New Roman"/>
                <w:b/>
                <w:color w:val="006400"/>
                <w:sz w:val="18"/>
              </w:rPr>
              <w:footnoteReference w:id="92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وَٱذۡكُرۡ أَخَا عَادٍ إِذۡ أَنذَرَ قَوۡمَهُۥ بِٱلۡأَحۡقَافِ وَقَدۡ خَلَتِ ٱلنُّذُرُ  مِنۢ بَيۡنِ يَدَيۡهِ وَمِنۡ خَلۡفِهِۦٓ أَلَّا تَعۡبُدُوٓاْ إِلَّا ٱللَّهَ إِنِّيٓ أَخَافُ عَلَيۡكُمۡ  عَذَابَ يَوۡمٍ عَظِيمٖ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Dijeron: “¿Has venido a nosotros para convencernos de que nos alejemos de nuestros dioses? Haz que se desencadene sobre nosotros aquello con que nos amenazas, si es que dices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أَجِئۡتَنَا لِتَأۡفِكَنَا عَنۡ ءَالِهَتِنَا فَأۡتِنَا  بِمَا تَعِدُنَآ إِن كُنتَ مِنَ ٱلصَّٰدِقِينَ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Dijo [el Profeta Hud]: “Solo Dios sabe cuándo llegará [ese día], yo solo les transmito el Mensaje con el que fui enviado, pero veo que son un pueblo que se comporta como los ignorantes”.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إِنَّمَا ٱلۡعِلۡمُ عِندَ ٱللَّهِ  وَأُبَلِّغُكُم مَّآ أُرۡسِلۡتُ بِهِۦ وَلَٰكِنِّيٓ أَرَىٰكُمۡ قَوۡمٗا تَجۡهَلُونَ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Y cuando vieron algo como una nube que se acercaba a sus valles, dijeron: “Esta es una nube que nos trae lluvia”. [Pero su Mensajero les dijo:] “No, es el castigo que reclamaban: un viento que encierra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رَأَوۡهُ عَارِضٗا مُّسۡتَقۡبِلَ أَوۡدِيَتِهِمۡ قَالُواْ هَٰذَا عَارِضٞ مُّمۡطِرُنَاۚ  بَلۡ هُوَ مَا ٱسۡتَعۡجَلۡتُم بِهِۦۖ رِيحٞ فِيهَا عَذَابٌ أَلِيمٞ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y destruye todo por orden de su Señor”. Cuando amaneció, solo podían verse sus moradas [vacías]; así castigo a los transgresores.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تُدَمِّرُ كُلَّ  شَيۡءِۭ بِأَمۡرِ رَبِّهَا فَأَصۡبَحُواْ لَا يُرَىٰٓ إِلَّا مَسَٰكِنُهُمۡۚ كَذَٰلِكَ نَجۡزِي  ٱلۡقَوۡمَ ٱلۡمُجۡرِمِينَ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Les había concedido mayor fortaleza que a ustedes, y los había dotado de oído, vista y entendimiento. Pero de nada les sirvieron sus oídos, sus ojos y su inteligencia, pues negaron los signos de Dios y merecieron el castigo del que se burlaban.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Destruí en el pasado pueblos que había a su alrededor, después de haberles enviado todo tipo de signos para que recapacitaran.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أَهۡلَكۡنَا  مَا حَوۡلَكُم مِّنَ ٱلۡقُرَىٰ وَصَرَّفۡنَا ٱلۡأٓيَٰتِ لَعَلَّهُمۡ يَرۡجِعُونَ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Pero aquellos ídolos que adoraban como divinidades en lugar de Dios se desvanecieron y no los auxiliaron, pues solo eran una falsedad que ellos habían inventado.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فَلَوۡلَا نَصَرَهُمُ ٱلَّذِينَ ٱتَّخَذُواْ مِن دُونِ ٱللَّهِ قُرۡبَانًا ءَالِهَةَۢۖ  بَلۡ ضَلُّواْ عَنۡهُمۡۚ وَذَٰلِكَ إِفۡكُهُمۡ وَمَا كَانُواْ يَفۡتَرُونَ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Y cuando envié [¡Oh, Mujámmad!] a un grupo de yinn para que escucharan la recitación [del Corán]. Cuando llegaron dijeron [a sus compañeros]: “¡Guarden silencio [para que podamos escuchar]!” Y luego que culminaste [con la recitación], retornaron a su pueblo para advertirles</w:t>
            </w:r>
            <w:r>
              <w:rPr>
                <w:rStyle w:val="FootnoteReference"/>
                <w:rFonts w:ascii="Times New Roman" w:eastAsia="Times New Roman" w:hAnsi="Times New Roman" w:cs="Times New Roman"/>
                <w:b/>
                <w:color w:val="006400"/>
                <w:sz w:val="18"/>
              </w:rPr>
              <w:footnoteReference w:id="92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صَرَفۡنَآ إِلَيۡكَ نَفَرٗا مِّنَ ٱلۡجِنِّ يَسۡتَمِعُونَ ٱلۡقُرۡءَانَ  فَلَمَّا حَضَرُوهُ قَالُوٓاْ أَنصِتُواْۖ فَلَمَّا قُضِيَ وَلَّوۡاْ إِلَىٰ قَوۡمِهِم  مُّنذِرِينَ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Dijeron: “¡Oh, pueblo nuestro! Hemos oído un Libro revelado después de Moisés, que corrobora los Mensajes anteriores y guía hacia la Verdad y el camino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يَٰقَوۡمَنَآ إِنَّا سَمِعۡنَا كِتَٰبًا أُنزِلَ مِنۢ  بَعۡدِ مُوسَىٰ مُصَدِّقٗا لِّمَا بَيۡنَ يَدَيۡهِ يَهۡدِيٓ إِلَى ٱلۡحَقِّ  وَإِلَىٰ طَرِيقٖ مُّسۡتَقِيمٖ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¡Oh, pueblo nuestro! Si obedecen al Mensajero de Dios y creen en él, su Señor les perdonará sus faltas y los salvará de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يَٰقَوۡمَنَآ أَجِيبُواْ دَاعِيَ ٱللَّهِ وَءَامِنُواْ  بِهِۦ يَغۡفِرۡ لَكُم مِّن ذُنُوبِكُمۡ وَيُجِرۡكُم مِّنۡ عَذَابٍ أَلِيمٖ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Pero sepan que quien no obedezca al Mensajero de Dios no podrá escapar [del castigo de Dios], ni tendrá fuera de Él protector alguno. Esos están en un error evidente”.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لَّا يُجِبۡ دَاعِيَ ٱللَّهِ فَلَيۡسَ بِمُعۡجِزٖ فِي ٱلۡأَرۡضِ وَلَيۡسَ لَهُۥ  مِن دُونِهِۦٓ أَوۡلِيَآءُۚ أُوْلَٰٓئِكَ فِي ضَلَٰلٖ مُّبِينٍ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¿Acaso no ven que Dios, Quien creó los cielos y la Tierra sin agotarse</w:t>
            </w:r>
            <w:r>
              <w:rPr>
                <w:rStyle w:val="FootnoteReference"/>
                <w:rFonts w:ascii="Times New Roman" w:eastAsia="Times New Roman" w:hAnsi="Times New Roman" w:cs="Times New Roman"/>
                <w:b/>
                <w:color w:val="006400"/>
                <w:sz w:val="18"/>
              </w:rPr>
              <w:footnoteReference w:id="924"/>
            </w:r>
            <w:r>
              <w:rPr>
                <w:rFonts w:ascii="Times New Roman" w:eastAsia="Times New Roman" w:hAnsi="Times New Roman" w:cs="Times New Roman"/>
                <w:b w:val="0"/>
                <w:color w:val="000000"/>
                <w:sz w:val="22"/>
              </w:rPr>
              <w:t xml:space="preserve">, también tiene poder para resucitar a los muertos? Él es sobre toda cosa Poderoso.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أَوَلَمۡ يَرَوۡاْ  أَنَّ ٱللَّهَ ٱلَّذِي خَلَقَ ٱلسَّمَٰوَٰتِ وَٱلۡأَرۡضَ وَلَمۡ يَعۡيَ بِخَلۡقِهِنَّ  بِقَٰدِرٍ عَلَىٰٓ أَن يُحۡـِۧيَ ٱلۡمَوۡتَىٰۚ بَلَىٰٓۚ إِنَّهُۥ عَلَىٰ كُلِّ شَيۡءٖ قَدِيرٞ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El día que los que se negaron a creer sean arrojados al Infierno se les dirá: “¿Acaso no es esto real?” Responderán: “¡Sí! ¡Señor nuestro!” Dirá [Dios]: “Sufran entonces el castigo que negaban”.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وَيَوۡمَ يُعۡرَضُ ٱلَّذِينَ كَفَرُواْ عَلَى ٱلنَّارِ أَلَيۡسَ هَٰذَا بِٱلۡحَقِّۖ قَالُواْ  بَلَىٰ وَرَبِّنَاۚ قَالَ فَذُوقُواْ ٱلۡعَذَابَ بِمَا كُنتُمۡ تَكۡفُرُونَ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Ten paciencia [¡Oh, Mujámmad!] como la tuvieron los Mensajeros con más determinación, y no te impacientes con ellos. El día que [los que se negaron a creer] vean aquello con lo que se les había amenazado, pensarán que estuvieron en la tumba solo un instante del día. Esta es una notificación. ¿A quién le alcanza el castigo sino a la gente perversa?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87"/>
          <w:headerReference w:type="default" r:id="rId288"/>
          <w:headerReference w:type="first" r:id="rId289"/>
          <w:footerReference w:type="even" r:id="rId290"/>
          <w:footerReference w:type="default" r:id="rId291"/>
          <w:footerReference w:type="first" r:id="rId292"/>
          <w:footnotePr>
            <w:numRestart w:val="eachPage"/>
          </w:footnotePr>
          <w:pgSz w:w="8420" w:h="11900" w:orient="portrait"/>
          <w:pgMar w:top="567" w:right="567" w:bottom="567" w:left="850" w:header="284" w:footer="0" w:gutter="0"/>
        </w:sectPr>
      </w:pPr>
    </w:p>
    <w:p>
      <w:r>
        <w:pict>
          <v:shape id="_x0000_s1071" type="#_x0000_t202" style="width:350.12pt;height:48.26pt;margin-top:9pt;margin-left:42.53pt;mso-position-horizontal-relative:page;position:absolute;z-index:251705344" stroked="f">
            <v:fill r:id="rId16" o:title="" type="frame"/>
            <v:textbox>
              <w:txbxContent>
                <w:p>
                  <w:pPr>
                    <w:pStyle w:val="Heading1"/>
                    <w:spacing w:before="223" w:beforeAutospacing="0" w:after="0" w:afterAutospacing="0"/>
                    <w:jc w:val="center"/>
                  </w:pPr>
                  <w:bookmarkStart w:id="46" w:name="_Toc_1_3_0000000047"/>
                  <w:r>
                    <w:rPr>
                      <w:rFonts w:ascii="Times New Roman" w:eastAsia="Times New Roman" w:hAnsi="Times New Roman" w:cs="Times New Roman"/>
                      <w:b/>
                      <w:sz w:val="26"/>
                    </w:rPr>
                    <w:t xml:space="preserve">Muhammad</w:t>
                  </w:r>
                  <w:bookmarkEnd w:id="46"/>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Dios invalidará las obras de quienes no crean y alejen a la gente del sendero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كَفَرُواْ وَصَدُّواْ عَن سَبِيلِ ٱللَّهِ أَضَلَّ أَعۡمَٰلَهُمۡ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En cambio, a quienes tengan fe, obren rectamente y crean en lo que fue le revelado a Mujámmad, que es la Verdad proveniente de su Señor, Él les perdonará sus pecados y mejorará su estado.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ءَامَنُواْ  وَعَمِلُواْ ٱلصَّٰلِحَٰتِ وَءَامَنُواْ بِمَا نُزِّلَ عَلَىٰ مُحَمَّدٖ وَهُوَ ٱلۡحَقُّ مِن رَّبِّهِمۡ كَفَّرَ  عَنۡهُمۡ سَيِّـَٔاتِهِمۡ وَأَصۡلَحَ بَالَهُمۡ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Esto es así porque quienes se negaron a creer siguen lo falso, mientras que los creyentes siguen la Verdad de su Señor. Así es como Dios expone ejemplos a la gente.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بِأَنَّ ٱلَّذِينَ كَفَرُواْ ٱتَّبَعُواْ ٱلۡبَٰطِلَ وَأَنَّ  ٱلَّذِينَ ءَامَنُواْ ٱتَّبَعُواْ ٱلۡحَقَّ مِن رَّبِّهِمۡۚ كَذَٰلِكَ يَضۡرِبُ ٱللَّهُ لِلنَّاسِ أَمۡثَٰلَهُمۡ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Si tienen que enfrentarse en combate a los que rechazaron el mensaje, golpeen sus cuello hasta derrotarlos, y luego aprésenlos. Después, libérenlos con benevolencia o pidan un rescate</w:t>
            </w:r>
            <w:r>
              <w:rPr>
                <w:rStyle w:val="FootnoteReference"/>
                <w:rFonts w:ascii="Times New Roman" w:eastAsia="Times New Roman" w:hAnsi="Times New Roman" w:cs="Times New Roman"/>
                <w:b/>
                <w:color w:val="006400"/>
                <w:sz w:val="18"/>
              </w:rPr>
              <w:footnoteReference w:id="925"/>
            </w:r>
            <w:r>
              <w:rPr>
                <w:rFonts w:ascii="Times New Roman" w:eastAsia="Times New Roman" w:hAnsi="Times New Roman" w:cs="Times New Roman"/>
                <w:b w:val="0"/>
                <w:color w:val="000000"/>
                <w:sz w:val="22"/>
              </w:rPr>
              <w:t xml:space="preserve">, [esa debe ser la actitud] hasta que cese la guerra. [Sepan que] si Dios hubiera querido, Él mismo los hubiera derrotado, pero quiso ponerlos a prueba [y que se enfrentaran] unos contra otros. Quien caiga en combate por la causa de Dios, sus obras no habrán sido en vano.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[Dios] los guiará, mejorará su estado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سَيَهۡدِيهِمۡ وَيُصۡلِحُ بَالَهُمۡ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y los introducirá en el Paraíso que ya les había dado a conocer.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وَيُدۡخِلُهُمُ ٱلۡجَنَّةَ عَرَّفَهَا لَهُمۡ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¡Oh, creyentes! Si auxilian a Dios</w:t>
            </w:r>
            <w:r>
              <w:rPr>
                <w:rStyle w:val="FootnoteReference"/>
                <w:rFonts w:ascii="Times New Roman" w:eastAsia="Times New Roman" w:hAnsi="Times New Roman" w:cs="Times New Roman"/>
                <w:b/>
                <w:color w:val="006400"/>
                <w:sz w:val="18"/>
              </w:rPr>
              <w:footnoteReference w:id="926"/>
            </w:r>
            <w:r>
              <w:rPr>
                <w:rFonts w:ascii="Times New Roman" w:eastAsia="Times New Roman" w:hAnsi="Times New Roman" w:cs="Times New Roman"/>
                <w:b w:val="0"/>
                <w:color w:val="000000"/>
                <w:sz w:val="22"/>
              </w:rPr>
              <w:t xml:space="preserve">, Él los auxiliará y afirmará sus pasos.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إِن تَنصُرُواْ ٱللَّهَ يَنصُرۡكُمۡ وَيُثَبِّتۡ أَقۡدَامَكُمۡ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En cambio, a los que se niegan a creer les aguarda la desgracia y sus obras habrán sido en vano,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وَٱلَّذِينَ كَفَرُواْ فَتَعۡسٗا لَّهُمۡ وَأَضَلَّ أَعۡمَٰلَهُمۡ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porque repudiaron lo que Dios descendió en la revelación, y como consecuencia sus obras se perderán.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بِأَنَّهُمۡ كَرِهُواْ  مَآ أَنزَلَ ٱللَّهُ فَأَحۡبَطَ أَعۡمَٰلَهُمۡ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¿Por qué no viajan por el mundo y observan cómo terminaron sus antecesores</w:t>
            </w:r>
            <w:r>
              <w:rPr>
                <w:rStyle w:val="FootnoteReference"/>
                <w:rFonts w:ascii="Times New Roman" w:eastAsia="Times New Roman" w:hAnsi="Times New Roman" w:cs="Times New Roman"/>
                <w:b/>
                <w:color w:val="006400"/>
                <w:sz w:val="18"/>
              </w:rPr>
              <w:footnoteReference w:id="927"/>
            </w:r>
            <w:r>
              <w:rPr>
                <w:rFonts w:ascii="Times New Roman" w:eastAsia="Times New Roman" w:hAnsi="Times New Roman" w:cs="Times New Roman"/>
                <w:b w:val="0"/>
                <w:color w:val="000000"/>
                <w:sz w:val="22"/>
              </w:rPr>
              <w:t xml:space="preserve">? Dios los destruyó; y sepan que todos los que se niegan a creer tienen un destino similar.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أَفَلَمۡ يَسِيرُواْ فِي ٱلۡأَرۡضِ فَيَنظُرُواْ  كَيۡفَ كَانَ عَٰقِبَةُ ٱلَّذِينَ مِن قَبۡلِهِمۡۖ دَمَّرَ ٱللَّهُ عَلَيۡهِمۡۖ وَلِلۡكَٰفِرِينَ أَمۡثَٰلُهَا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Eso es porque Dios solo es protector de los creyentes, mientras que los que se niegan a creer no tienen protector alguno.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ذَٰلِكَ بِأَنَّ ٱللَّهَ مَوۡلَى ٱلَّذِينَ ءَامَنُواْ وَأَنَّ ٱلۡكَٰفِرِينَ لَا مَوۡلَىٰ لَهُمۡ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Dios introducirá a los creyentes que obran rectamente en jardines por donde corren ríos. En cambio, los que se niegan a creer gozarán transitoriamente</w:t>
            </w:r>
            <w:r>
              <w:rPr>
                <w:rStyle w:val="FootnoteReference"/>
                <w:rFonts w:ascii="Times New Roman" w:eastAsia="Times New Roman" w:hAnsi="Times New Roman" w:cs="Times New Roman"/>
                <w:b/>
                <w:color w:val="006400"/>
                <w:sz w:val="18"/>
              </w:rPr>
              <w:footnoteReference w:id="928"/>
            </w:r>
            <w:r>
              <w:rPr>
                <w:rFonts w:ascii="Times New Roman" w:eastAsia="Times New Roman" w:hAnsi="Times New Roman" w:cs="Times New Roman"/>
                <w:b w:val="0"/>
                <w:color w:val="000000"/>
                <w:sz w:val="22"/>
              </w:rPr>
              <w:t xml:space="preserve"> y comerán como lo hacen los rebaños, pero tendrán el Infierno por morada.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ٱللَّهَ يُدۡخِلُ ٱلَّذِينَ ءَامَنُواْ وَعَمِلُواْ ٱلصَّٰلِحَٰتِ جَنَّٰتٖ تَجۡرِي مِن  تَحۡتِهَا ٱلۡأَنۡهَٰرُۖ وَٱلَّذِينَ كَفَرُواْ يَتَمَتَّعُونَ وَيَأۡكُلُونَ كَمَا تَأۡكُلُ ٱلۡأَنۡعَٰمُ  وَٱلنَّارُ مَثۡوٗى لَّهُمۡ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Muchas ciudades fueron más poderosas que la que te expulsó [¡Oh, Mujámmad!], e igualmente las destruí y no tuvieron quién los auxiliara.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وَكَأَيِّن مِّن قَرۡيَةٍ هِيَ أَشَدُّ قُوَّةٗ مِّن قَرۡيَتِكَ  ٱلَّتِيٓ أَخۡرَجَتۡكَ أَهۡلَكۡنَٰهُمۡ فَلَا نَاصِرَ لَهُمۡ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¿Acaso quien se aferra a una evidencia clara de su Señor puede compararse con quien [seducido por el demonio] ve sus obras malas como buenas y sigue sus pasiones?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أَفَمَن كَانَ عَلَىٰ بَيِّنَةٖ مِّن  رَّبِّهِۦ كَمَن زُيِّنَ لَهُۥ سُوٓءُ عَمَلِهِۦ وَٱتَّبَعُوٓاْ أَهۡوَآءَهُم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Así es la descripción del Paraíso que le fue prometido a los piadosos: hay ríos de agua que no se contaminan, ríos de leche que siempre tendrá buen sabor, ríos de vino</w:t>
            </w:r>
            <w:r>
              <w:rPr>
                <w:rStyle w:val="FootnoteReference"/>
                <w:rFonts w:ascii="Times New Roman" w:eastAsia="Times New Roman" w:hAnsi="Times New Roman" w:cs="Times New Roman"/>
                <w:b/>
                <w:color w:val="006400"/>
                <w:sz w:val="18"/>
              </w:rPr>
              <w:footnoteReference w:id="929"/>
            </w:r>
            <w:r>
              <w:rPr>
                <w:rFonts w:ascii="Times New Roman" w:eastAsia="Times New Roman" w:hAnsi="Times New Roman" w:cs="Times New Roman"/>
                <w:b w:val="0"/>
                <w:color w:val="000000"/>
                <w:sz w:val="22"/>
              </w:rPr>
              <w:t xml:space="preserve"> que será un deleite para quienes lo beban, y ríos de miel pura. Tendrán en él todas las frutas que deseen. Su Señor los perdonará. ¿Acaso quien disfrutará de estas gracias puede compararse con quien morará eternamente en el Infierno y beberá agua hirviendo que carcomerá sus intestinos?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Algunos</w:t>
            </w:r>
            <w:r>
              <w:rPr>
                <w:rStyle w:val="FootnoteReference"/>
                <w:rFonts w:ascii="Times New Roman" w:eastAsia="Times New Roman" w:hAnsi="Times New Roman" w:cs="Times New Roman"/>
                <w:b/>
                <w:color w:val="006400"/>
                <w:sz w:val="18"/>
              </w:rPr>
              <w:footnoteReference w:id="930"/>
            </w:r>
            <w:r>
              <w:rPr>
                <w:rFonts w:ascii="Times New Roman" w:eastAsia="Times New Roman" w:hAnsi="Times New Roman" w:cs="Times New Roman"/>
                <w:b w:val="0"/>
                <w:color w:val="000000"/>
                <w:sz w:val="22"/>
              </w:rPr>
              <w:t xml:space="preserve"> te escuchan [¡Oh, Mujámmad!], pero cuando se retiran les dicen [burlándose] a los que fueron agraciados con el conocimiento</w:t>
            </w:r>
            <w:r>
              <w:rPr>
                <w:rStyle w:val="FootnoteReference"/>
                <w:rFonts w:ascii="Times New Roman" w:eastAsia="Times New Roman" w:hAnsi="Times New Roman" w:cs="Times New Roman"/>
                <w:b/>
                <w:color w:val="006400"/>
                <w:sz w:val="18"/>
              </w:rPr>
              <w:footnoteReference w:id="931"/>
            </w:r>
            <w:r>
              <w:rPr>
                <w:rFonts w:ascii="Times New Roman" w:eastAsia="Times New Roman" w:hAnsi="Times New Roman" w:cs="Times New Roman"/>
                <w:b w:val="0"/>
                <w:color w:val="000000"/>
                <w:sz w:val="22"/>
              </w:rPr>
              <w:t xml:space="preserve">: “¿Qué es lo que acaba de decir?” Estos son a quienes Dios ha sellado sus corazones [con la incredulidad], y solo siguen sus pasiones.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وَمِنۡهُم مَّن يَسۡتَمِعُ إِلَيۡكَ حَتَّىٰٓ إِذَا  خَرَجُواْ مِنۡ عِندِكَ قَالُواْ لِلَّذِينَ أُوتُواْ ٱلۡعِلۡمَ مَاذَا قَالَ ءَانِفًاۚ أُوْلَٰٓئِكَ  ٱلَّذِينَ طَبَعَ ٱللَّهُ عَلَىٰ قُلُوبِهِمۡ وَٱتَّبَعُوٓاْ أَهۡوَآءَهُمۡ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Pero a quienes siguen la guía, Él les incrementará su fe y su piedad.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ٱهۡتَدَوۡاْ  زَادَهُمۡ هُدٗى وَءَاتَىٰهُمۡ تَقۡوَىٰهُمۡ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¿Acaso los que se niegan a creer esperan que los sorprenda la Hora</w:t>
            </w:r>
            <w:r>
              <w:rPr>
                <w:rStyle w:val="FootnoteReference"/>
                <w:rFonts w:ascii="Times New Roman" w:eastAsia="Times New Roman" w:hAnsi="Times New Roman" w:cs="Times New Roman"/>
                <w:b/>
                <w:color w:val="006400"/>
                <w:sz w:val="18"/>
              </w:rPr>
              <w:footnoteReference w:id="932"/>
            </w:r>
            <w:r>
              <w:rPr>
                <w:rFonts w:ascii="Times New Roman" w:eastAsia="Times New Roman" w:hAnsi="Times New Roman" w:cs="Times New Roman"/>
                <w:b w:val="0"/>
                <w:color w:val="000000"/>
                <w:sz w:val="22"/>
              </w:rPr>
              <w:t xml:space="preserve">? Ya se evidenciaron algunas señales que indican su proximidad, y de nada les servirá creer cuando esta llegue.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فَهَلۡ يَنظُرُونَ إِلَّا ٱلسَّاعَةَ  أَن تَأۡتِيَهُم بَغۡتَةٗۖ فَقَدۡ جَآءَ أَشۡرَاطُهَاۚ فَأَنَّىٰ لَهُمۡ إِذَا جَآءَتۡهُمۡ  ذِكۡرَىٰهُمۡ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Debes saber que no hay nada ni nadie con derecho a ser adorado salvo Dios, e implórale el perdón de tus faltas y las de los creyentes y las creyentes. Dios conoce bien lo que hacen dentro y fuera de sus hogares.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فَٱعۡلَمۡ أَنَّهُۥ لَآ إِلَٰهَ إِلَّا ٱللَّهُ وَٱسۡتَغۡفِرۡ لِذَنۢبِكَ  وَلِلۡمُؤۡمِنِينَ وَٱلۡمُؤۡمِنَٰتِۗ وَٱللَّهُ يَعۡلَمُ مُتَقَلَّبَكُمۡ وَمَثۡوَىٰكُمۡ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Algunos creyentes dicen: “¿Por qué no desciende un capítulo [del Corán donde se prescriba combatir]?” Pero cuando es revelado un capítulo [del Corán] con preceptos obligatorios, y se menciona en él la guerra, ves a aquellos cuyos corazones están enfermos</w:t>
            </w:r>
            <w:r>
              <w:rPr>
                <w:rStyle w:val="FootnoteReference"/>
                <w:rFonts w:ascii="Times New Roman" w:eastAsia="Times New Roman" w:hAnsi="Times New Roman" w:cs="Times New Roman"/>
                <w:b/>
                <w:color w:val="006400"/>
                <w:sz w:val="18"/>
              </w:rPr>
              <w:footnoteReference w:id="933"/>
            </w:r>
            <w:r>
              <w:rPr>
                <w:rFonts w:ascii="Times New Roman" w:eastAsia="Times New Roman" w:hAnsi="Times New Roman" w:cs="Times New Roman"/>
                <w:b w:val="0"/>
                <w:color w:val="000000"/>
                <w:sz w:val="22"/>
              </w:rPr>
              <w:t xml:space="preserve"> mirarte como si estuvieran en la agonía de la muerte. Sería mejor para ellos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cumplir con los preceptos y hablar con rectitud. Porque cuando llegue el momento de combatir, lo mejor será que obedezcan a Dios con sinceridad.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طَاعَةٞ وَقَوۡلٞ مَّعۡرُوفٞۚ فَإِذَا عَزَمَ ٱلۡأَمۡرُ فَلَوۡ صَدَقُواْ ٱللَّهَ  لَكَانَ خَيۡرٗا لَّهُمۡ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¿Si les fuera dada autoridad, acaso no sembrarían la corrupción en la Tierra y cortarían los lazos familiares?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فَهَلۡ عَسَيۡتُمۡ إِن تَوَلَّيۡتُمۡ أَن تُفۡسِدُواْ  فِي ٱلۡأَرۡضِ وَتُقَطِّعُوٓاْ أَرۡحَامَكُمۡ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A ellos Dios los ha maldecido haciendo que se comporten como sordos y ciegos.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ٱلَّذِينَ لَعَنَهُمُ  ٱللَّهُ فَأَصَمَّهُمۡ وَأَعۡمَىٰٓ أَبۡصَٰرَهُمۡ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¿Acaso no meditan en el Corán, o es que sus corazones están cerrados con cerrojos</w:t>
            </w:r>
            <w:r>
              <w:rPr>
                <w:rStyle w:val="FootnoteReference"/>
                <w:rFonts w:ascii="Times New Roman" w:eastAsia="Times New Roman" w:hAnsi="Times New Roman" w:cs="Times New Roman"/>
                <w:b/>
                <w:color w:val="006400"/>
                <w:sz w:val="18"/>
              </w:rPr>
              <w:footnoteReference w:id="93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أَفَلَا يَتَدَبَّرُونَ ٱلۡقُرۡءَانَ  أَمۡ عَلَىٰ قُلُوبٍ أَقۡفَالُهَآ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Aquellos que reniegan de su fe después de habérseles evidenciado la guía, es porque el demonio los seduce y les da falsas esperanzas.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ٱرۡتَدُّواْ عَلَىٰٓ أَدۡبَٰرِهِم  مِّنۢ بَعۡدِ مَا تَبَيَّنَ لَهُمُ ٱلۡهُدَى ٱلشَّيۡطَٰنُ سَوَّلَ لَهُمۡ وَأَمۡلَىٰ  لَهُمۡ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Este descarrío es porque [los hipócritas] dijeron a quienes odian lo que Dios reveló [a Mujámmad]</w:t>
            </w:r>
            <w:r>
              <w:rPr>
                <w:rStyle w:val="FootnoteReference"/>
                <w:rFonts w:ascii="Times New Roman" w:eastAsia="Times New Roman" w:hAnsi="Times New Roman" w:cs="Times New Roman"/>
                <w:b/>
                <w:color w:val="006400"/>
                <w:sz w:val="18"/>
              </w:rPr>
              <w:footnoteReference w:id="935"/>
            </w:r>
            <w:r>
              <w:rPr>
                <w:rFonts w:ascii="Times New Roman" w:eastAsia="Times New Roman" w:hAnsi="Times New Roman" w:cs="Times New Roman"/>
                <w:b w:val="0"/>
                <w:color w:val="000000"/>
                <w:sz w:val="22"/>
              </w:rPr>
              <w:t xml:space="preserve">: “Les obedeceremos en algunos asuntos”</w:t>
            </w:r>
            <w:r>
              <w:rPr>
                <w:rStyle w:val="FootnoteReference"/>
                <w:rFonts w:ascii="Times New Roman" w:eastAsia="Times New Roman" w:hAnsi="Times New Roman" w:cs="Times New Roman"/>
                <w:b/>
                <w:color w:val="006400"/>
                <w:sz w:val="18"/>
              </w:rPr>
              <w:footnoteReference w:id="936"/>
            </w:r>
            <w:r>
              <w:rPr>
                <w:rFonts w:ascii="Times New Roman" w:eastAsia="Times New Roman" w:hAnsi="Times New Roman" w:cs="Times New Roman"/>
                <w:b w:val="0"/>
                <w:color w:val="000000"/>
                <w:sz w:val="22"/>
              </w:rPr>
              <w:t xml:space="preserve">. Pero Dios conoce sus secretos.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بِأَنَّهُمۡ قَالُواْ لِلَّذِينَ كَرِهُواْ مَا نَزَّلَ ٱللَّهُ  سَنُطِيعُكُمۡ فِي بَعۡضِ ٱلۡأَمۡرِۖ وَٱللَّهُ يَعۡلَمُ إِسۡرَارَهُمۡ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¡Qué terrible será cuando los ángeles tomen sus almas y los golpeen en el rostro y la espalda!</w:t>
            </w:r>
            <w:r>
              <w:rPr>
                <w:rStyle w:val="FootnoteReference"/>
                <w:rFonts w:ascii="Times New Roman" w:eastAsia="Times New Roman" w:hAnsi="Times New Roman" w:cs="Times New Roman"/>
                <w:b/>
                <w:color w:val="006400"/>
                <w:sz w:val="18"/>
              </w:rPr>
              <w:footnoteReference w:id="937"/>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فَكَيۡفَ إِذَا تَوَفَّتۡهُمُ ٱلۡمَلَٰٓئِكَةُ يَضۡرِبُونَ وُجُوهَهُمۡ  وَأَدۡبَٰرَهُمۡ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Eso será su merecido por haber seguido lo que Dios detesta y haberse apartado de lo que Le complace. Sus obras habrán sido en vano.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بِأَنَّهُمُ ٱتَّبَعُواْ مَآ أَسۡخَطَ ٱللَّهَ  وَكَرِهُواْ رِضۡوَٰنَهُۥ فَأَحۡبَطَ أَعۡمَٰلَهُمۡ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¿Acaso piensan aquellos cuyos corazones están enfermos</w:t>
            </w:r>
            <w:r>
              <w:rPr>
                <w:rStyle w:val="FootnoteReference"/>
                <w:rFonts w:ascii="Times New Roman" w:eastAsia="Times New Roman" w:hAnsi="Times New Roman" w:cs="Times New Roman"/>
                <w:b/>
                <w:color w:val="006400"/>
                <w:sz w:val="18"/>
              </w:rPr>
              <w:footnoteReference w:id="938"/>
            </w:r>
            <w:r>
              <w:rPr>
                <w:rFonts w:ascii="Times New Roman" w:eastAsia="Times New Roman" w:hAnsi="Times New Roman" w:cs="Times New Roman"/>
                <w:b w:val="0"/>
                <w:color w:val="000000"/>
                <w:sz w:val="22"/>
              </w:rPr>
              <w:t xml:space="preserve"> que Dios no sacará a la luz su resentimiento?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حَسِبَ  ٱلَّذِينَ فِي قُلُوبِهِم مَّرَضٌ أَن لَّن يُخۡرِجَ ٱللَّهُ أَضۡغَٰنَهُمۡ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Si hubiera querido te los habría identificado y los hubieras reconocido por sus signos, pero aun así los reconocerás por el tono de sus palabras. Dios conoce sus obras [y los juzgará acorde a ellas].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نَشَآءُ لَأَرَيۡنَٰكَهُمۡ فَلَعَرَفۡتَهُم بِسِيمَٰهُمۡۚ وَلَتَعۡرِفَنَّهُمۡ فِي  لَحۡنِ ٱلۡقَوۡلِۚ وَٱللَّهُ يَعۡلَمُ أَعۡمَٰلَكُمۡ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Los probaremos para distinguir quiénes de ustedes son los que de verdad luchan por la causa de Dios y se mantienen pacientes [en la fe]. Sepan que sacaremos a la luz lo que esconden en sus corazones.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وَلَنَبۡلُوَنَّكُمۡ حَتَّىٰ نَعۡلَمَ  ٱلۡمُجَٰهِدِينَ مِنكُمۡ وَٱلصَّٰبِرِينَ وَنَبۡلُوَاْ أَخۡبَارَكُمۡ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Los que se niegan a creer, extravían [a la gente] del sendero de Dios y se oponen al Mensajero después de habérseles evidenciado la guía, no podrán perjudicar a Dios en nada y sus obras serán en vano.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كَفَرُواْ وَصَدُّواْ عَن سَبِيلِ ٱللَّهِ وَشَآقُّواْ ٱلرَّسُولَ مِنۢ بَعۡدِ  مَا تَبَيَّنَ لَهُمُ ٱلۡهُدَىٰ لَن يَضُرُّواْ ٱللَّهَ شَيۡـٔٗا وَسَيُحۡبِطُ  أَعۡمَٰلَهُمۡ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¡Oh, creyentes! Obedezcan a Dios y obedezcan al Mensajero. No hagan vanas sus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أَطِيعُواْ ٱللَّهَ وَأَطِيعُواْ ٱلرَّسُولَ  وَلَا تُبۡطِلُوٓاْ أَعۡمَٰلَكُمۡ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A los que se nieguen a creer, se opongan al camino de Dios y mueran en la incredulidad, Dios no ha de perdonarlos.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كَفَرُواْ وَصَدُّواْ عَن سَبِيلِ  ٱللَّهِ ثُمَّ مَاتُواْ وَهُمۡ كُفَّارٞ فَلَن يَغۡفِرَ ٱللَّهُ لَهُمۡ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No cedan [ante el enemigo] invitándolo a un acuerdo [por cobardía]. Ustedes [cuando tienen fe y defienden una causa justa] obtendrán la victoria. Dios está con ustedes. Él no dejará de premiar sus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تَهِنُواْ  وَتَدۡعُوٓاْ إِلَى ٱلسَّلۡمِ وَأَنتُمُ ٱلۡأَعۡلَوۡنَ وَٱللَّهُ مَعَكُمۡ وَلَن يَتِرَكُمۡ  أَعۡمَٰلَكُمۡ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La vida mundanal es juego y diversión. Pero si creen y son piadosos obtendrán su recompensa. Dios no les exige todos sus bienes.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ٱلۡحَيَوٰةُ ٱلدُّنۡيَا لَعِبٞ وَلَهۡوٞۚ وَإِن تُؤۡمِنُواْ وَتَتَّقُواْ  يُؤۡتِكُمۡ أُجُورَكُمۡ وَلَا يَسۡـَٔلۡكُمۡ أَمۡوَٰلَكُمۡ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Si se los exigiera, se mostrarían avaros y se manifestaría su rechazo.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يَسۡـَٔلۡكُمُوهَا  فَيُحۡفِكُمۡ تَبۡخَلُواْ وَيُخۡرِجۡ أَضۡغَٰنَكُمۡ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Se los invita a contribuir por la causa de Dios, pero entre ustedes hay quienes se muestran avaros. El avaro solo se perjudica a sí mismo. Porque Dios es el Rico</w:t>
            </w:r>
            <w:r>
              <w:rPr>
                <w:rStyle w:val="FootnoteReference"/>
                <w:rFonts w:ascii="Times New Roman" w:eastAsia="Times New Roman" w:hAnsi="Times New Roman" w:cs="Times New Roman"/>
                <w:b/>
                <w:color w:val="006400"/>
                <w:sz w:val="18"/>
              </w:rPr>
              <w:footnoteReference w:id="939"/>
            </w:r>
            <w:r>
              <w:rPr>
                <w:rFonts w:ascii="Times New Roman" w:eastAsia="Times New Roman" w:hAnsi="Times New Roman" w:cs="Times New Roman"/>
                <w:b w:val="0"/>
                <w:color w:val="000000"/>
                <w:sz w:val="22"/>
              </w:rPr>
              <w:t xml:space="preserve"> y ustedes son los pobres</w:t>
            </w:r>
            <w:r>
              <w:rPr>
                <w:rStyle w:val="FootnoteReference"/>
                <w:rFonts w:ascii="Times New Roman" w:eastAsia="Times New Roman" w:hAnsi="Times New Roman" w:cs="Times New Roman"/>
                <w:b/>
                <w:color w:val="006400"/>
                <w:sz w:val="18"/>
              </w:rPr>
              <w:footnoteReference w:id="940"/>
            </w:r>
            <w:r>
              <w:rPr>
                <w:rFonts w:ascii="Times New Roman" w:eastAsia="Times New Roman" w:hAnsi="Times New Roman" w:cs="Times New Roman"/>
                <w:b w:val="0"/>
                <w:color w:val="000000"/>
                <w:sz w:val="22"/>
              </w:rPr>
              <w:t xml:space="preserve">. Si no creen, Dios los cambiará por otro pueblo que no será como ustedes.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93"/>
          <w:headerReference w:type="default" r:id="rId294"/>
          <w:headerReference w:type="first" r:id="rId295"/>
          <w:footerReference w:type="even" r:id="rId296"/>
          <w:footerReference w:type="default" r:id="rId297"/>
          <w:footerReference w:type="first" r:id="rId298"/>
          <w:footnotePr>
            <w:numRestart w:val="eachPage"/>
          </w:footnotePr>
          <w:pgSz w:w="8420" w:h="11900" w:orient="portrait"/>
          <w:pgMar w:top="567" w:right="567" w:bottom="567" w:left="850" w:header="284" w:footer="0" w:gutter="0"/>
        </w:sectPr>
      </w:pPr>
    </w:p>
    <w:p>
      <w:r>
        <w:pict>
          <v:shape id="_x0000_s1072" type="#_x0000_t202" style="width:350.12pt;height:48.26pt;margin-top:9pt;margin-left:42.53pt;mso-position-horizontal-relative:page;position:absolute;z-index:251706368" stroked="f">
            <v:fill r:id="rId16" o:title="" type="frame"/>
            <v:textbox>
              <w:txbxContent>
                <w:p>
                  <w:pPr>
                    <w:pStyle w:val="Heading1"/>
                    <w:spacing w:before="223" w:beforeAutospacing="0" w:after="0" w:afterAutospacing="0"/>
                    <w:jc w:val="center"/>
                  </w:pPr>
                  <w:bookmarkStart w:id="47" w:name="_Toc_1_3_0000000048"/>
                  <w:r>
                    <w:rPr>
                      <w:rFonts w:ascii="Times New Roman" w:eastAsia="Times New Roman" w:hAnsi="Times New Roman" w:cs="Times New Roman"/>
                      <w:b/>
                      <w:sz w:val="26"/>
                    </w:rPr>
                    <w:t xml:space="preserve">Al-Fath</w:t>
                  </w:r>
                  <w:bookmarkEnd w:id="47"/>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Te he concedido [¡Oh, Mujámmad!] una victoria evidente</w:t>
            </w:r>
            <w:r>
              <w:rPr>
                <w:rStyle w:val="FootnoteReference"/>
                <w:rFonts w:ascii="Times New Roman" w:eastAsia="Times New Roman" w:hAnsi="Times New Roman" w:cs="Times New Roman"/>
                <w:b/>
                <w:color w:val="006400"/>
                <w:sz w:val="18"/>
              </w:rPr>
              <w:footnoteReference w:id="941"/>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فَتَحۡنَا لَكَ فَتۡحٗا مُّبِينٗا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Dios te perdonará [¡Oh, Mujámmad!] las faltas que cometiste y las que pudieses cometer, completará Su gracia sobre ti, te afianzará en el sendero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لِّيَغۡفِرَ لَكَ ٱللَّهُ مَا تَقَدَّمَ مِن ذَنۢبِكَ  وَمَا تَأَخَّرَ وَيُتِمَّ نِعۡمَتَهُۥ عَلَيۡكَ وَيَهۡدِيَكَ صِرَٰطٗا مُّسۡتَقِيمٗا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y te dará un auxilio grandioso.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وَيَنصُرَكَ ٱللَّهُ نَصۡرًا عَزِيزًا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Él es Quien hizo descender el sosiego en los corazones de los creyentes para aumentarles fe a la fe que ya tenían. A Dios pertenecen los ejércitos de los cielos y de la Tierra</w:t>
            </w:r>
            <w:r>
              <w:rPr>
                <w:rStyle w:val="FootnoteReference"/>
                <w:rFonts w:ascii="Times New Roman" w:eastAsia="Times New Roman" w:hAnsi="Times New Roman" w:cs="Times New Roman"/>
                <w:b/>
                <w:color w:val="006400"/>
                <w:sz w:val="18"/>
              </w:rPr>
              <w:footnoteReference w:id="942"/>
            </w:r>
            <w:r>
              <w:rPr>
                <w:rFonts w:ascii="Times New Roman" w:eastAsia="Times New Roman" w:hAnsi="Times New Roman" w:cs="Times New Roman"/>
                <w:b w:val="0"/>
                <w:color w:val="000000"/>
                <w:sz w:val="22"/>
              </w:rPr>
              <w:t xml:space="preserve">; y Dios lo sabe todo, es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أَنزَلَ ٱلسَّكِينَةَ فِي قُلُوبِ  ٱلۡمُؤۡمِنِينَ لِيَزۡدَادُوٓاْ إِيمَٰنٗا مَّعَ إِيمَٰنِهِمۡۗ وَلِلَّهِ جُنُودُ ٱلسَّمَٰوَٰتِ  وَٱلۡأَرۡضِۚ وَكَانَ ٱللَّهُ عَلِيمًا حَكِيمٗا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[Dios] introducirá por toda la eternidad a los creyentes y a las creyentes en jardines por donde corren ríos, y les perdonará sus pecados. Este es un éxito grandioso ante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لِّيُدۡخِلَ ٱلۡمُؤۡمِنِينَ وَٱلۡمُؤۡمِنَٰتِ  جَنَّٰتٖ تَجۡرِي مِن تَحۡتِهَا ٱلۡأَنۡهَٰرُ خَٰلِدِينَ فِيهَا وَيُكَفِّرَ عَنۡهُمۡ  سَيِّـَٔاتِهِمۡۚ وَكَانَ ذَٰلِكَ عِندَ ٱللَّهِ فَوۡزًا عَظِيمٗا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En cambio, a los hipócritas y las hipócritas, y a los idólatras y las idólatras que pensaban mal de Dios</w:t>
            </w:r>
            <w:r>
              <w:rPr>
                <w:rStyle w:val="FootnoteReference"/>
                <w:rFonts w:ascii="Times New Roman" w:eastAsia="Times New Roman" w:hAnsi="Times New Roman" w:cs="Times New Roman"/>
                <w:b/>
                <w:color w:val="006400"/>
                <w:sz w:val="18"/>
              </w:rPr>
              <w:footnoteReference w:id="943"/>
            </w:r>
            <w:r>
              <w:rPr>
                <w:rFonts w:ascii="Times New Roman" w:eastAsia="Times New Roman" w:hAnsi="Times New Roman" w:cs="Times New Roman"/>
                <w:b w:val="0"/>
                <w:color w:val="000000"/>
                <w:sz w:val="22"/>
              </w:rPr>
              <w:t xml:space="preserve">, los castigará; la ira de Dios recaerá sobre ellos y los maldecirá, y les tiene reservado el castigo del Infierno. ¡Qué horrible destino!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وَيُعَذِّبَ  ٱلۡمُنَٰفِقِينَ وَٱلۡمُنَٰفِقَٰتِ وَٱلۡمُشۡرِكِينَ وَٱلۡمُشۡرِكَٰتِ ٱلظَّآنِّينَ  بِٱللَّهِ ظَنَّ ٱلسَّوۡءِۚ عَلَيۡهِمۡ دَآئِرَةُ ٱلسَّوۡءِۖ وَغَضِبَ ٱللَّهُ عَلَيۡهِمۡ  وَلَعَنَهُمۡ وَأَعَدَّ لَهُمۡ جَهَنَّمَۖ وَسَآءَتۡ مَصِيرٗا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A Dios pertenecen los ejércitos de los cielos y de la Tierra. Dios es Poderoso,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وَلِلَّهِ جُنُودُ  ٱلسَّمَٰوَٰتِ وَٱلۡأَرۡضِۚ وَكَانَ ٱللَّهُ عَزِيزًا حَكِيمًا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Te he enviado [¡Oh, Mujámmad!] como testigo [de la unicidad divina], albriciador y amonestador,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أَرۡسَلۡنَٰكَ شَٰهِدٗا وَمُبَشِّرٗا وَنَذِيرٗا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para que crean en Dios y en Su Mensajero, asistan y honren [al Profeta], y glorifiquen [a Dios] por la mañana y por la tarde.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لِّتُؤۡمِنُواْ بِٱللَّهِ وَرَسُولِهِۦ  وَتُعَزِّرُوهُ وَتُوَقِّرُوهُۚ وَتُسَبِّحُوهُ بُكۡرَةٗ وَأَصِيلًا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Quienes te juran fidelidad en realidad están jurando fidelidad a Dios, pues la mano de Dios está sobre sus manos. Quien no cumpla con el juramento solo se perjudicará a sí mismo; en cambio, quien respete lo pactado con Dios recibirá una recompensa grandiosa.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يُبَايِعُونَكَ إِنَّمَا يُبَايِعُونَ ٱللَّهَ يَدُ ٱللَّهِ فَوۡقَ  أَيۡدِيهِمۡۚ فَمَن نَّكَثَ فَإِنَّمَا يَنكُثُ عَلَىٰ نَفۡسِهِۦۖ وَمَنۡ أَوۡفَىٰ  بِمَا عَٰهَدَ عَلَيۡهُ ٱللَّهَ فَسَيُؤۡتِيهِ أَجۡرًا عَظِيمٗا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[¡Oh, Mujámmad!] Los beduinos que no participaron [del viaje a La Meca y del pacto de Hudaibiiah] dirán: “Nos mantuvieron ocupados nuestros bienes materiales y nuestras familias, pídele a Dios que nos perdone”</w:t>
            </w:r>
            <w:r>
              <w:rPr>
                <w:rStyle w:val="FootnoteReference"/>
                <w:rFonts w:ascii="Times New Roman" w:eastAsia="Times New Roman" w:hAnsi="Times New Roman" w:cs="Times New Roman"/>
                <w:b/>
                <w:color w:val="006400"/>
                <w:sz w:val="18"/>
              </w:rPr>
              <w:footnoteReference w:id="944"/>
            </w:r>
            <w:r>
              <w:rPr>
                <w:rFonts w:ascii="Times New Roman" w:eastAsia="Times New Roman" w:hAnsi="Times New Roman" w:cs="Times New Roman"/>
                <w:b w:val="0"/>
                <w:color w:val="000000"/>
                <w:sz w:val="22"/>
              </w:rPr>
              <w:t xml:space="preserve">. Pero solo dicen con sus lenguas lo que no sienten sus corazones</w:t>
            </w:r>
            <w:r>
              <w:rPr>
                <w:rStyle w:val="FootnoteReference"/>
                <w:rFonts w:ascii="Times New Roman" w:eastAsia="Times New Roman" w:hAnsi="Times New Roman" w:cs="Times New Roman"/>
                <w:b/>
                <w:color w:val="006400"/>
                <w:sz w:val="18"/>
              </w:rPr>
              <w:footnoteReference w:id="945"/>
            </w:r>
            <w:r>
              <w:rPr>
                <w:rFonts w:ascii="Times New Roman" w:eastAsia="Times New Roman" w:hAnsi="Times New Roman" w:cs="Times New Roman"/>
                <w:b w:val="0"/>
                <w:color w:val="000000"/>
                <w:sz w:val="22"/>
              </w:rPr>
              <w:t xml:space="preserve">. Diles: “Si Dios quisiera perjudicarlos o beneficiarlos, nadie podría impedirlo. Dios sabe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Creyeron que el Mensajero y los creyentes jamás regresarían a sus familias. Eso es lo que el demonio infundió en sus corazones, y por eso pensaron mal. Son gente que se ha arruinado a sí misma.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ظَنَنتُمۡ أَن لَّن  يَنقَلِبَ ٱلرَّسُولُ وَٱلۡمُؤۡمِنُونَ إِلَىٰٓ أَهۡلِيهِمۡ أَبَدٗا وَزُيِّنَ ذَٰلِكَ فِي  قُلُوبِكُمۡ وَظَنَنتُمۡ ظَنَّ ٱلسَّوۡءِ وَكُنتُمۡ قَوۡمَۢا بُورٗا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Quien no crea en Dios y en Su Mensajero sepa que el castigo del Infierno está reservado para los incrédulos.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لَّمۡ يُؤۡمِنۢ  بِٱللَّهِ وَرَسُولِهِۦ فَإِنَّآ أَعۡتَدۡنَا لِلۡكَٰفِرِينَ سَعِيرٗا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A Dios pertenece el reino de los cielos y de la Tierra, perdona a quien Él quiere y castiga a quien Él quiere. Dios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وَلِلَّهِ مُلۡكُ  ٱلسَّمَٰوَٰتِ وَٱلۡأَرۡضِۚ يَغۡفِرُ لِمَن يَشَآءُ وَيُعَذِّبُ مَن يَشَآءُۚ  وَكَانَ ٱللَّهُ غَفُورٗا رَّحِيمٗا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Cuando salgan en busca del botín</w:t>
            </w:r>
            <w:r>
              <w:rPr>
                <w:rStyle w:val="FootnoteReference"/>
                <w:rFonts w:ascii="Times New Roman" w:eastAsia="Times New Roman" w:hAnsi="Times New Roman" w:cs="Times New Roman"/>
                <w:b/>
                <w:color w:val="006400"/>
                <w:sz w:val="18"/>
              </w:rPr>
              <w:footnoteReference w:id="946"/>
            </w:r>
            <w:r>
              <w:rPr>
                <w:rFonts w:ascii="Times New Roman" w:eastAsia="Times New Roman" w:hAnsi="Times New Roman" w:cs="Times New Roman"/>
                <w:b w:val="0"/>
                <w:color w:val="000000"/>
                <w:sz w:val="22"/>
              </w:rPr>
              <w:t xml:space="preserve">, quienes no participaron [de la expedición a La Meca] dirán: “Déjennos participar de la expedición”. Pretenden cambiar la palabra de Dios</w:t>
            </w:r>
            <w:r>
              <w:rPr>
                <w:rStyle w:val="FootnoteReference"/>
                <w:rFonts w:ascii="Times New Roman" w:eastAsia="Times New Roman" w:hAnsi="Times New Roman" w:cs="Times New Roman"/>
                <w:b/>
                <w:color w:val="006400"/>
                <w:sz w:val="18"/>
              </w:rPr>
              <w:footnoteReference w:id="947"/>
            </w:r>
            <w:r>
              <w:rPr>
                <w:rFonts w:ascii="Times New Roman" w:eastAsia="Times New Roman" w:hAnsi="Times New Roman" w:cs="Times New Roman"/>
                <w:b w:val="0"/>
                <w:color w:val="000000"/>
                <w:sz w:val="22"/>
              </w:rPr>
              <w:t xml:space="preserve">. Diles [¡Oh, Mujámmad!]: “No participarán de ella, pues así lo ha dicho Dios”. Entonces responderán: “En realidad nos tienen envidia”, pero es poco lo que comprenden.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Diles a los beduinos que no participaron [en la expedición a La Meca]: “Se los convocará para luchar contra un pueblo militarmente poderoso, puede que tengan que combatir contra ellos o que ellos se rindan. Si obedecen, Dios les concederá una bella recompensa. Pero si desertan, como lo hicieron anteriormente, les dará un castigo doloroso [en el más allá]”.</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No hay nada que reprochar al ciego, al lisiado y al enfermo [que no participan en las expediciones militares]. Quien obedezca a Dios y a Su Mensajero, Él lo introducirá en jardines por donde corren ríos. Pero a quien deserte, Dios le dará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لَّيۡسَ  عَلَى ٱلۡأَعۡمَىٰ حَرَجٞ وَلَا عَلَى ٱلۡأَعۡرَجِ حَرَجٞ وَلَا عَلَى ٱلۡمَرِيضِ حَرَجٞۗ  وَمَن يُطِعِ ٱللَّهَ وَرَسُولَهُۥ يُدۡخِلۡهُ جَنَّٰتٖ تَجۡرِي مِن تَحۡتِهَا  ٱلۡأَنۡهَٰرُۖ وَمَن يَتَوَلَّ يُعَذِّبۡهُ عَذَابًا أَلِيمٗا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Dios quedó complacido con los creyentes cuando te juraron fidelidad bajo el árbol</w:t>
            </w:r>
            <w:r>
              <w:rPr>
                <w:rStyle w:val="FootnoteReference"/>
                <w:rFonts w:ascii="Times New Roman" w:eastAsia="Times New Roman" w:hAnsi="Times New Roman" w:cs="Times New Roman"/>
                <w:b/>
                <w:color w:val="006400"/>
                <w:sz w:val="18"/>
              </w:rPr>
              <w:footnoteReference w:id="948"/>
            </w:r>
            <w:r>
              <w:rPr>
                <w:rFonts w:ascii="Times New Roman" w:eastAsia="Times New Roman" w:hAnsi="Times New Roman" w:cs="Times New Roman"/>
                <w:b w:val="0"/>
                <w:color w:val="000000"/>
                <w:sz w:val="22"/>
              </w:rPr>
              <w:t xml:space="preserve">. [Él] sabía [la fe] que había en sus corazones e hizo descender el sosiego sobre ellos y los recompensó con una victoria cercana</w:t>
            </w:r>
            <w:r>
              <w:rPr>
                <w:rStyle w:val="FootnoteReference"/>
                <w:rFonts w:ascii="Times New Roman" w:eastAsia="Times New Roman" w:hAnsi="Times New Roman" w:cs="Times New Roman"/>
                <w:b/>
                <w:color w:val="006400"/>
                <w:sz w:val="18"/>
              </w:rPr>
              <w:footnoteReference w:id="949"/>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لَّقَدۡ رَضِيَ ٱللَّهُ  عَنِ ٱلۡمُؤۡمِنِينَ إِذۡ يُبَايِعُونَكَ تَحۡتَ ٱلشَّجَرَةِ فَعَلِمَ مَا فِي  قُلُوبِهِمۡ فَأَنزَلَ ٱلسَّكِينَةَ عَلَيۡهِمۡ وَأَثَٰبَهُمۡ فَتۡحٗا قَرِيبٗا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donde obtuvieron un botín cuantioso. Dios es Poderoso,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وَمَغَانِمَ  كَثِيرَةٗ يَأۡخُذُونَهَاۗ وَكَانَ ٱللَّهُ عَزِيزًا حَكِيمٗا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Dios les ha prometido que obtendrán muchos botines, y por eso les adelantó este [en Jaibar]. [Él] los ha protegido de las manos [opresoras] de alguna gente, para que sea un signo para los creyentes</w:t>
            </w:r>
            <w:r>
              <w:rPr>
                <w:rStyle w:val="FootnoteReference"/>
                <w:rFonts w:ascii="Times New Roman" w:eastAsia="Times New Roman" w:hAnsi="Times New Roman" w:cs="Times New Roman"/>
                <w:b/>
                <w:color w:val="006400"/>
                <w:sz w:val="18"/>
              </w:rPr>
              <w:footnoteReference w:id="950"/>
            </w:r>
            <w:r>
              <w:rPr>
                <w:rFonts w:ascii="Times New Roman" w:eastAsia="Times New Roman" w:hAnsi="Times New Roman" w:cs="Times New Roman"/>
                <w:b w:val="0"/>
                <w:color w:val="000000"/>
                <w:sz w:val="22"/>
              </w:rPr>
              <w:t xml:space="preserve">, y los guiará por el sendero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وَعَدَكُمُ ٱللَّهُ  مَغَانِمَ كَثِيرَةٗ تَأۡخُذُونَهَا فَعَجَّلَ لَكُمۡ هَٰذِهِۦ وَكَفَّ أَيۡدِيَ  ٱلنَّاسِ عَنكُمۡ وَلِتَكُونَ ءَايَةٗ لِّلۡمُؤۡمِنِينَ وَيَهۡدِيَكُمۡ صِرَٰطٗا  مُّسۡتَقِيمٗا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Y [también les ha prometido] otras victorias que no tienen capacidad de conseguir, pero que Dios les tiene reservadas. Dios tiene poder sobre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وَأُخۡرَىٰ لَمۡ تَقۡدِرُواْ عَلَيۡهَا قَدۡ أَحَاطَ ٱللَّهُ بِهَاۚ  وَكَانَ ٱللَّهُ عَلَىٰ كُلِّ شَيۡءٖ قَدِيرٗا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Sepan que aun cuando los que se negaron a creer los hubieran combatido [en Hudaibiiah], habrían huido vencidos, pues no hubieran encontrado quién los protegiera ni los defendiera.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قَٰتَلَكُمُ ٱلَّذِينَ  كَفَرُواْ لَوَلَّوُاْ ٱلۡأَدۡبَٰرَ ثُمَّ لَا يَجِدُونَ وَلِيّٗا وَلَا نَصِيرٗا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Ese es el proceder de Dios que ha regido siempre en el pasado [de socorrer a los creyentes]. No encontrarás que el proceder de Dios cambie.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سُنَّةَ  ٱللَّهِ ٱلَّتِي قَدۡ خَلَتۡ مِن قَبۡلُۖ وَلَن تَجِدَ لِسُنَّةِ ٱللَّهِ تَبۡدِيلٗا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Él es Quien los protegió a ustedes de su ataque, y los protegió a ellos de que ustedes los ejecutaran cerca de La Meca, después de que cayeran en sus manos</w:t>
            </w:r>
            <w:r>
              <w:rPr>
                <w:rStyle w:val="FootnoteReference"/>
                <w:rFonts w:ascii="Times New Roman" w:eastAsia="Times New Roman" w:hAnsi="Times New Roman" w:cs="Times New Roman"/>
                <w:b/>
                <w:color w:val="006400"/>
                <w:sz w:val="18"/>
              </w:rPr>
              <w:footnoteReference w:id="951"/>
            </w:r>
            <w:r>
              <w:rPr>
                <w:rFonts w:ascii="Times New Roman" w:eastAsia="Times New Roman" w:hAnsi="Times New Roman" w:cs="Times New Roman"/>
                <w:b w:val="0"/>
                <w:color w:val="000000"/>
                <w:sz w:val="22"/>
              </w:rPr>
              <w:t xml:space="preserve">. Dios siempre observa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ٱلَّذِي كَفَّ أَيۡدِيَهُمۡ عَنكُمۡ وَأَيۡدِيَكُمۡ عَنۡهُم بِبَطۡنِ مَكَّةَ مِنۢ  بَعۡدِ أَنۡ أَظۡفَرَكُمۡ عَلَيۡهِمۡۚ وَكَانَ ٱللَّهُ بِمَا تَعۡمَلُونَ بَصِيرًا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Ellos son los que se negaron a creer y no los dejaron llegar a la Mezquita Sagrada, impidiendo que los animales [que llevaban para sacrificarlos como ofrenda en La Meca] llegaran a su destino. De no haber sido porque podrían haber cometido un grave pecado si atacaban La Meca, matando o hiriendo sin darse cuenta a algunos hombres y mujeres creyentes que no conocían y que habitaban en ella, Dios se los habría permitido. Dios alcanza con Su misericordia a quien Él quiere. Si les hubiera sido posible diferenciarlos</w:t>
            </w:r>
            <w:r>
              <w:rPr>
                <w:rStyle w:val="FootnoteReference"/>
                <w:rFonts w:ascii="Times New Roman" w:eastAsia="Times New Roman" w:hAnsi="Times New Roman" w:cs="Times New Roman"/>
                <w:b/>
                <w:color w:val="006400"/>
                <w:sz w:val="18"/>
              </w:rPr>
              <w:footnoteReference w:id="952"/>
            </w:r>
            <w:r>
              <w:rPr>
                <w:rFonts w:ascii="Times New Roman" w:eastAsia="Times New Roman" w:hAnsi="Times New Roman" w:cs="Times New Roman"/>
                <w:b w:val="0"/>
                <w:color w:val="000000"/>
                <w:sz w:val="22"/>
              </w:rPr>
              <w:t xml:space="preserve"> unos de otros, les habríamos hecho infligir un castigo doloroso a los que se negaron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Cuando los que se negaron a creer cerraron sus corazones con una arrogancia</w:t>
            </w:r>
            <w:r>
              <w:rPr>
                <w:rStyle w:val="FootnoteReference"/>
                <w:rFonts w:ascii="Times New Roman" w:eastAsia="Times New Roman" w:hAnsi="Times New Roman" w:cs="Times New Roman"/>
                <w:b/>
                <w:color w:val="006400"/>
                <w:sz w:val="18"/>
              </w:rPr>
              <w:footnoteReference w:id="953"/>
            </w:r>
            <w:r>
              <w:rPr>
                <w:rFonts w:ascii="Times New Roman" w:eastAsia="Times New Roman" w:hAnsi="Times New Roman" w:cs="Times New Roman"/>
                <w:b w:val="0"/>
                <w:color w:val="000000"/>
                <w:sz w:val="22"/>
              </w:rPr>
              <w:t xml:space="preserve"> similar a la de la época de la ignorancia [previa al Islam], Dios hizo descender el sosiego sobre Su Mensajero y sobre los creyentes, y los hizo mantenerse leales al compromiso</w:t>
            </w:r>
            <w:r>
              <w:rPr>
                <w:rStyle w:val="FootnoteReference"/>
                <w:rFonts w:ascii="Times New Roman" w:eastAsia="Times New Roman" w:hAnsi="Times New Roman" w:cs="Times New Roman"/>
                <w:b/>
                <w:color w:val="006400"/>
                <w:sz w:val="18"/>
              </w:rPr>
              <w:footnoteReference w:id="954"/>
            </w:r>
            <w:r>
              <w:rPr>
                <w:rFonts w:ascii="Times New Roman" w:eastAsia="Times New Roman" w:hAnsi="Times New Roman" w:cs="Times New Roman"/>
                <w:b w:val="0"/>
                <w:color w:val="000000"/>
                <w:sz w:val="22"/>
              </w:rPr>
              <w:t xml:space="preserve">, pues eran los más merecedores y los más dignos de él. Dios lo sabe todo.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Dios hará realidad la visión que tuvo Su Mensajero [en sueños] y ustedes entrarán en la Mezquita Sagrada, si Dios quiere, algunos con las cabezas rasuradas y otros con el cabello recortado</w:t>
            </w:r>
            <w:r>
              <w:rPr>
                <w:rStyle w:val="FootnoteReference"/>
                <w:rFonts w:ascii="Times New Roman" w:eastAsia="Times New Roman" w:hAnsi="Times New Roman" w:cs="Times New Roman"/>
                <w:b/>
                <w:color w:val="006400"/>
                <w:sz w:val="18"/>
              </w:rPr>
              <w:footnoteReference w:id="955"/>
            </w:r>
            <w:r>
              <w:rPr>
                <w:rFonts w:ascii="Times New Roman" w:eastAsia="Times New Roman" w:hAnsi="Times New Roman" w:cs="Times New Roman"/>
                <w:b w:val="0"/>
                <w:color w:val="000000"/>
                <w:sz w:val="22"/>
              </w:rPr>
              <w:t xml:space="preserve">, sin temer absolutamente nada. Dios sabe lo que ustedes ignoran</w:t>
            </w:r>
            <w:r>
              <w:rPr>
                <w:rStyle w:val="FootnoteReference"/>
                <w:rFonts w:ascii="Times New Roman" w:eastAsia="Times New Roman" w:hAnsi="Times New Roman" w:cs="Times New Roman"/>
                <w:b/>
                <w:color w:val="006400"/>
                <w:sz w:val="18"/>
              </w:rPr>
              <w:footnoteReference w:id="956"/>
            </w:r>
            <w:r>
              <w:rPr>
                <w:rFonts w:ascii="Times New Roman" w:eastAsia="Times New Roman" w:hAnsi="Times New Roman" w:cs="Times New Roman"/>
                <w:b w:val="0"/>
                <w:color w:val="000000"/>
                <w:sz w:val="22"/>
              </w:rPr>
              <w:t xml:space="preserve">. Él les concederá, además, una victoria cercana</w:t>
            </w:r>
            <w:r>
              <w:rPr>
                <w:rStyle w:val="FootnoteReference"/>
                <w:rFonts w:ascii="Times New Roman" w:eastAsia="Times New Roman" w:hAnsi="Times New Roman" w:cs="Times New Roman"/>
                <w:b/>
                <w:color w:val="006400"/>
                <w:sz w:val="18"/>
              </w:rPr>
              <w:footnoteReference w:id="957"/>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لَّقَدۡ صَدَقَ ٱللَّهُ رَسُولَهُ ٱلرُّءۡيَا بِٱلۡحَقِّۖ لَتَدۡخُلُنَّ ٱلۡمَسۡجِدَ  ٱلۡحَرَامَ إِن شَآءَ ٱللَّهُ ءَامِنِينَ مُحَلِّقِينَ رُءُوسَكُمۡ وَمُقَصِّرِينَ  لَا تَخَافُونَۖ فَعَلِمَ مَا لَمۡ تَعۡلَمُواْ فَجَعَلَ مِن دُونِ ذَٰلِكَ  فَتۡحٗا قَرِيبًا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Él es Quien les envió a Su Mensajero con la guía y la práctica de adoración verdadera, para que prevalezca sobre todas las demás. Dios es suficiente como testigo.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أَرۡسَلَ رَسُولَهُۥ بِٱلۡهُدَىٰ وَدِينِ  ٱلۡحَقِّ لِيُظۡهِرَهُۥ عَلَى ٱلدِّينِ كُلِّهِۦۚ وَكَفَىٰ بِٱللَّهِ شَهِيدٗا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Mujámmad es el Mensajero de Dios. [Los creyentes] que están con él son severos con los que se niegan a creer, pero misericordiosos entre ellos. Los verás [rezando] inclinados y prosternados, anhelando alcanzar la misericordia de Dios y Su complacencia. En sus rostros se encuentran las huellas de la prosternación. Así fueron descritos en la Torá; mientras que en el Evangelio se los compara con una semilla que germina, brota, se fortalece, cobra grosor y se afirma en su tallo, causando alegría a los sembradores. Para que se indignen los que se niegan a creer. A los que crean y obren rectamente, Dios les ha prometido el perdón y una recompensa grandiosa.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99"/>
          <w:headerReference w:type="default" r:id="rId300"/>
          <w:headerReference w:type="first" r:id="rId301"/>
          <w:footerReference w:type="even" r:id="rId302"/>
          <w:footerReference w:type="default" r:id="rId303"/>
          <w:footerReference w:type="first" r:id="rId304"/>
          <w:footnotePr>
            <w:numRestart w:val="eachPage"/>
          </w:footnotePr>
          <w:pgSz w:w="8420" w:h="11900" w:orient="portrait"/>
          <w:pgMar w:top="567" w:right="567" w:bottom="567" w:left="850" w:header="284" w:footer="0" w:gutter="0"/>
        </w:sectPr>
      </w:pPr>
    </w:p>
    <w:p>
      <w:r>
        <w:pict>
          <v:shape id="_x0000_s1073" type="#_x0000_t202" style="width:350.12pt;height:48.26pt;margin-top:9pt;margin-left:42.53pt;mso-position-horizontal-relative:page;position:absolute;z-index:251707392" stroked="f">
            <v:fill r:id="rId16" o:title="" type="frame"/>
            <v:textbox>
              <w:txbxContent>
                <w:p>
                  <w:pPr>
                    <w:pStyle w:val="Heading1"/>
                    <w:spacing w:before="223" w:beforeAutospacing="0" w:after="0" w:afterAutospacing="0"/>
                    <w:jc w:val="center"/>
                  </w:pPr>
                  <w:bookmarkStart w:id="48" w:name="_Toc_1_3_0000000049"/>
                  <w:r>
                    <w:rPr>
                      <w:rFonts w:ascii="Times New Roman" w:eastAsia="Times New Roman" w:hAnsi="Times New Roman" w:cs="Times New Roman"/>
                      <w:b/>
                      <w:sz w:val="26"/>
                    </w:rPr>
                    <w:t xml:space="preserve">Al-Hujuraat</w:t>
                  </w:r>
                  <w:bookmarkEnd w:id="48"/>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¡Oh, creyentes! No antepongan [su opinión] por encima de Dios y Su Mensajero, y tengan temor de Dios; Dios todo lo oye, todo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تُقَدِّمُواْ بَيۡنَ يَدَيِ ٱللَّهِ وَرَسُولِهِۦۖ وَٱتَّقُواْ  ٱللَّهَۚ إِنَّ ٱللَّهَ سَمِيعٌ عَلِيمٞ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¡Oh, creyentes! No levanten sus voces sobre la voz del Profeta, y no hablen con él del mismo modo que hablan entre ustedes, pues sus obras se podrían malograr sin que se dieran cuenta.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تَرۡفَعُوٓاْ  أَصۡوَٰتَكُمۡ فَوۡقَ صَوۡتِ ٱلنَّبِيِّ وَلَا تَجۡهَرُواْ لَهُۥ بِٱلۡقَوۡلِ كَجَهۡرِ بَعۡضِكُمۡ  لِبَعۡضٍ أَن تَحۡبَطَ أَعۡمَٰلُكُمۡ وَأَنتُمۡ لَا تَشۡعُرُونَ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Quienes bajan sus voces cuando están en presencia del Mensajero de Dios son aquellos a los que Dios purificó sus corazones, infundiendo en ellos el temor devocional. Ellos recibirán perdón y una recompensa magnífica.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يَغُضُّونَ أَصۡوَٰتَهُمۡ عِندَ رَسُولِ ٱللَّهِ أُوْلَٰٓئِكَ ٱلَّذِينَ ٱمۡتَحَنَ  ٱللَّهُ قُلُوبَهُمۡ لِلتَّقۡوَىٰۚ لَهُم مَّغۡفِرَةٞ وَأَجۡرٌ عَظِيمٌ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La mayoría de los que te llaman con insistencia [¡Oh, Mujámmad!] desde afuera de tu morada, no razonan.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يُنَادُونَكَ مِن وَرَآءِ ٱلۡحُجُرَٰتِ أَكۡثَرُهُمۡ لَا يَعۡقِلُونَ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Mejor sería que esperaran pacientemente hasta que tú salgas; pero [sepan que] Dios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أَنَّهُمۡ صَبَرُواْ حَتَّىٰ تَخۡرُجَ إِلَيۡهِمۡ لَكَانَ خَيۡرٗا لَّهُمۡۚ وَٱللَّهُ غَفُورٞ  رَّحِيمٞ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¡Oh, creyentes! Si una persona que transgrede</w:t>
            </w:r>
            <w:r>
              <w:rPr>
                <w:rStyle w:val="FootnoteReference"/>
                <w:rFonts w:ascii="Times New Roman" w:eastAsia="Times New Roman" w:hAnsi="Times New Roman" w:cs="Times New Roman"/>
                <w:b/>
                <w:color w:val="006400"/>
                <w:sz w:val="18"/>
              </w:rPr>
              <w:footnoteReference w:id="958"/>
            </w:r>
            <w:r>
              <w:rPr>
                <w:rFonts w:ascii="Times New Roman" w:eastAsia="Times New Roman" w:hAnsi="Times New Roman" w:cs="Times New Roman"/>
                <w:b w:val="0"/>
                <w:color w:val="000000"/>
                <w:sz w:val="22"/>
              </w:rPr>
              <w:t xml:space="preserve"> se les presenta con alguna noticia, corroboren su veracidad, no sea que perjudiquen a alguien por ignorancia y luego</w:t>
            </w:r>
            <w:r>
              <w:rPr>
                <w:rStyle w:val="FootnoteReference"/>
                <w:rFonts w:ascii="Times New Roman" w:eastAsia="Times New Roman" w:hAnsi="Times New Roman" w:cs="Times New Roman"/>
                <w:b/>
                <w:color w:val="006400"/>
                <w:sz w:val="18"/>
              </w:rPr>
              <w:footnoteReference w:id="959"/>
            </w:r>
            <w:r>
              <w:rPr>
                <w:rFonts w:ascii="Times New Roman" w:eastAsia="Times New Roman" w:hAnsi="Times New Roman" w:cs="Times New Roman"/>
                <w:b w:val="0"/>
                <w:color w:val="000000"/>
                <w:sz w:val="22"/>
              </w:rPr>
              <w:t xml:space="preserve"> se arrepientan de lo que hayan hecho.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إِن جَآءَكُمۡ فَاسِقُۢ بِنَبَإٖ فَتَبَيَّنُوٓاْ أَن  تُصِيبُواْ قَوۡمَۢا بِجَهَٰلَةٖ فَتُصۡبِحُواْ عَلَىٰ مَا فَعَلۡتُمۡ نَٰدِمِينَ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Sepan que entre ustedes está el Mensajero de Dios, y que si los obedeciera en la mayoría de los asuntos habrían caído en la perdición. Dios les ha infundido el amor por la fe, embelleciéndola en sus corazones, y los hizo aborrecer la incredulidad, la corrupción y la desobediencia. ¡Esos son los bien guiados!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Ese es el favor y la gracia que Dios les ha concedido. Dios todo lo sabe, es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فَضۡلٗا مِّنَ ٱللَّهِ وَنِعۡمَةٗۚ وَٱللَّهُ عَلِيمٌ حَكِيمٞ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Si dos grupos de creyentes combaten entre sí, intenten reconciliarlos. Si uno de los dos actúa abusivamente contra el otro, combatan al grupo opresor hasta que respete las leyes de Dios, pero si lo hace, entonces reconcilien a ambos grupos con equidad. Sean justos, que Dios ama a quienes establecen justicia.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Los creyentes son hermanos entre sí; reconcilien a sus hermanos y tengan temor de Dios para que Él les tenga misericordia.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إِنَّمَا ٱلۡمُؤۡمِنُونَ إِخۡوَةٞ فَأَصۡلِحُواْ بَيۡنَ أَخَوَيۡكُمۡۚ وَٱتَّقُواْ ٱللَّهَ  لَعَلَّكُمۡ تُرۡحَمُونَ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¡Oh, creyentes! No se burlen unos de otros, porque pudiera ser que los que son blancos de las burlas sean mejores que los que se están burlando. Que las mujeres no se burlen de otras mujeres, porque es posible que las que son el blanco de las burlas sean mejores que las que se burlan. No difamen ni pongan apodos ofensivos. ¡Qué malo es comportarse como un corrupto</w:t>
            </w:r>
            <w:r>
              <w:rPr>
                <w:rStyle w:val="FootnoteReference"/>
                <w:rFonts w:ascii="Times New Roman" w:eastAsia="Times New Roman" w:hAnsi="Times New Roman" w:cs="Times New Roman"/>
                <w:b/>
                <w:color w:val="006400"/>
                <w:sz w:val="18"/>
              </w:rPr>
              <w:footnoteReference w:id="960"/>
            </w:r>
            <w:r>
              <w:rPr>
                <w:rFonts w:ascii="Times New Roman" w:eastAsia="Times New Roman" w:hAnsi="Times New Roman" w:cs="Times New Roman"/>
                <w:b w:val="0"/>
                <w:color w:val="000000"/>
                <w:sz w:val="22"/>
              </w:rPr>
              <w:t xml:space="preserve"> luego de haber sido agraciado con la fe! Quienes no se arrepientan… esos son los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¡Oh, creyentes! Eviten sospechar demasiado [de la actitud de los demás] pues algunas sospechas son un pecado. Y no se espíen, ni hablen mal del ausente, porque es tan repulsivo como comer la carne muerta de su hermano. ¿Acaso alguien desearía hacerlo? Por supuesto que les repugnaría. Tengan temor de Dios, porque Dios es Indulgente,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¡Oh, seres humanos! Los he creado a partir de un hombre y de una mujer, y los congregué en pueblos y tribus para que se reconozcan los unos a los otros. El mejor de ustedes ante Dios es el de más piedad</w:t>
            </w:r>
            <w:r>
              <w:rPr>
                <w:rStyle w:val="FootnoteReference"/>
                <w:rFonts w:ascii="Times New Roman" w:eastAsia="Times New Roman" w:hAnsi="Times New Roman" w:cs="Times New Roman"/>
                <w:b/>
                <w:color w:val="006400"/>
                <w:sz w:val="18"/>
              </w:rPr>
              <w:footnoteReference w:id="961"/>
            </w:r>
            <w:r>
              <w:rPr>
                <w:rFonts w:ascii="Times New Roman" w:eastAsia="Times New Roman" w:hAnsi="Times New Roman" w:cs="Times New Roman"/>
                <w:b w:val="0"/>
                <w:color w:val="000000"/>
                <w:sz w:val="22"/>
              </w:rPr>
              <w:t xml:space="preserve">. Dios todo lo sabe y está bien informado de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ٱلنَّاسُ إِنَّا خَلَقۡنَٰكُم مِّن ذَكَرٖ وَأُنثَىٰ وَجَعَلۡنَٰكُمۡ  شُعُوبٗا وَقَبَآئِلَ لِتَعَارَفُوٓاْۚ إِنَّ أَكۡرَمَكُمۡ عِندَ ٱللَّهِ أَتۡقَىٰكُمۡۚ إِنَّ ٱللَّهَ  عَلِيمٌ خَبِيرٞ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Los beduinos dicen: “Somos creyentes”. Diles [¡Oh, Mujámmad!]: “Todavía no son verdaderos creyentes. Mejor digan que han aceptado el Islam, pues la fe no ha ingresado completamente en sus corazones. Sepan que si obedecen a Dios y a Su Mensajero, sus obras no habrán sido en vano [y serán recompensados por ellas]; Dios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قَالَتِ ٱلۡأَعۡرَابُ ءَامَنَّاۖ قُل لَّمۡ تُؤۡمِنُواْ وَلَٰكِن  قُولُوٓاْ أَسۡلَمۡنَا وَلَمَّا يَدۡخُلِ ٱلۡإِيمَٰنُ فِي قُلُوبِكُمۡۖ وَإِن تُطِيعُواْ ٱللَّهَ  وَرَسُولَهُۥ لَا يَلِتۡكُم مِّنۡ أَعۡمَٰلِكُمۡ شَيۡـًٔاۚ إِنَّ ٱللَّهَ غَفُورٞ رَّحِيمٌ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Los verdaderos creyentes son quienes creen en Dios y en Su Mensajero, y luego no vacilan; quienes luchan por la causa de Dios con sus bienes materiales y sus personas. Esos son los sinceros</w:t>
            </w:r>
            <w:r>
              <w:rPr>
                <w:rStyle w:val="FootnoteReference"/>
                <w:rFonts w:ascii="Times New Roman" w:eastAsia="Times New Roman" w:hAnsi="Times New Roman" w:cs="Times New Roman"/>
                <w:b/>
                <w:color w:val="006400"/>
                <w:sz w:val="18"/>
              </w:rPr>
              <w:footnoteReference w:id="96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إِنَّمَا ٱلۡمُؤۡمِنُونَ ٱلَّذِينَ ءَامَنُواْ بِٱللَّهِ وَرَسُولِهِۦ ثُمَّ لَمۡ يَرۡتَابُواْ  وَجَٰهَدُواْ بِأَمۡوَٰلِهِمۡ وَأَنفُسِهِمۡ فِي سَبِيلِ ٱللَّهِۚ أُوْلَٰٓئِكَ هُمُ  ٱلصَّٰدِقُونَ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Diles [¡Oh, Mujámmad!]: “¿Acaso pretenden decirle a Dios en qué creen? Dios conoce cuanto hay en los cielos y en la Tierra. Dios lo sabe todo.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أَتُعَلِّمُونَ ٱللَّهَ بِدِينِكُمۡ وَٱللَّهُ يَعۡلَمُ مَا فِي  ٱلسَّمَٰوَٰتِ وَمَا فِي ٱلۡأَرۡضِۚ وَٱللَّهُ بِكُلِّ شَيۡءٍ عَلِيمٞ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Piensan que te han hecho un favor al abrazar el Islam. Diles [¡Oh, Mujámmad!]: “No me mencionen su conversión al Islam como si fuera un favor hacia mí. Porque si fueron sinceros</w:t>
            </w:r>
            <w:r>
              <w:rPr>
                <w:rStyle w:val="FootnoteReference"/>
                <w:rFonts w:ascii="Times New Roman" w:eastAsia="Times New Roman" w:hAnsi="Times New Roman" w:cs="Times New Roman"/>
                <w:b/>
                <w:color w:val="006400"/>
                <w:sz w:val="18"/>
              </w:rPr>
              <w:footnoteReference w:id="963"/>
            </w:r>
            <w:r>
              <w:rPr>
                <w:rFonts w:ascii="Times New Roman" w:eastAsia="Times New Roman" w:hAnsi="Times New Roman" w:cs="Times New Roman"/>
                <w:b w:val="0"/>
                <w:color w:val="000000"/>
                <w:sz w:val="22"/>
              </w:rPr>
              <w:t xml:space="preserve">, fue Dios Quien les hizo el favor de guiarlos a la fe”.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يَمُنُّونَ  عَلَيۡكَ أَنۡ أَسۡلَمُواْۖ قُل لَّا تَمُنُّواْ عَلَيَّ إِسۡلَٰمَكُمۖ بَلِ ٱللَّهُ يَمُنُّ  عَلَيۡكُمۡ أَنۡ هَدَىٰكُمۡ لِلۡإِيمَٰنِ إِن كُنتُمۡ صَٰدِقِينَ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Dios conoce lo oculto de los cielos y de la Tierra. Dios ve todo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ٱللَّهَ يَعۡلَمُ  غَيۡبَ ٱلسَّمَٰوَٰتِ وَٱلۡأَرۡضِۚ وَٱللَّهُ بَصِيرُۢ بِمَا تَعۡمَلُونَ ١٨</w:t>
            </w:r>
          </w:p>
        </w:tc>
      </w:tr>
    </w:tbl>
    <w:p>
      <w:pPr>
        <w:sectPr>
          <w:headerReference w:type="even" r:id="rId305"/>
          <w:headerReference w:type="default" r:id="rId306"/>
          <w:headerReference w:type="first" r:id="rId307"/>
          <w:footerReference w:type="even" r:id="rId308"/>
          <w:footerReference w:type="default" r:id="rId309"/>
          <w:footerReference w:type="first" r:id="rId310"/>
          <w:footnotePr>
            <w:numRestart w:val="eachPage"/>
          </w:footnotePr>
          <w:pgSz w:w="8420" w:h="11900" w:orient="portrait"/>
          <w:pgMar w:top="567" w:right="567" w:bottom="567" w:left="850" w:header="284" w:footer="0" w:gutter="0"/>
        </w:sectPr>
      </w:pPr>
    </w:p>
    <w:p>
      <w:r>
        <w:pict>
          <v:shape id="_x0000_s1074" type="#_x0000_t202" style="width:350.12pt;height:48.26pt;margin-top:9pt;margin-left:42.53pt;mso-position-horizontal-relative:page;position:absolute;z-index:251708416" stroked="f">
            <v:fill r:id="rId16" o:title="" type="frame"/>
            <v:textbox>
              <w:txbxContent>
                <w:p>
                  <w:pPr>
                    <w:pStyle w:val="Heading1"/>
                    <w:spacing w:before="223" w:beforeAutospacing="0" w:after="0" w:afterAutospacing="0"/>
                    <w:jc w:val="center"/>
                  </w:pPr>
                  <w:bookmarkStart w:id="49" w:name="_Toc_1_3_0000000050"/>
                  <w:r>
                    <w:rPr>
                      <w:rFonts w:ascii="Times New Roman" w:eastAsia="Times New Roman" w:hAnsi="Times New Roman" w:cs="Times New Roman"/>
                      <w:b/>
                      <w:sz w:val="26"/>
                    </w:rPr>
                    <w:t xml:space="preserve">Qaaf</w:t>
                  </w:r>
                  <w:bookmarkEnd w:id="49"/>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Qaf. [Juro] por el glorioso Corán,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 وَٱلۡقُرۡءَانِ ٱلۡمَجِيدِ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pero los que se niegan a creer se asombran que haya surgido un amonestador de entre ellos mismos, y dicen: “¡Esto es algo asombroso!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عَجِبُوٓاْ أَن جَآءَهُم مُّنذِرٞ مِّنۡهُمۡ  فَقَالَ ٱلۡكَٰفِرُونَ هَٰذَا شَيۡءٌ عَجِيبٌ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¿Acaso cuando hayamos muerto y nos hayamos convertido en polvo [seremos resucitados]? ¡Eso es imposible!”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أَءِذَا مِتۡنَا وَكُنَّا تُرَابٗاۖ ذَٰلِكَ  رَجۡعُۢ بَعِيدٞ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Yo sé lo que la tierra consumirá de ellos. Todo lo tengo registrado en un libro protegido.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قَدۡ عَلِمۡنَا مَا تَنقُصُ ٱلۡأَرۡضُ مِنۡهُمۡۖ وَعِندَنَا كِتَٰبٌ  حَفِيظُۢ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Desmintieron la verdad cuando les llegó y se encuentran en un estado de confusión.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كَذَّبُواْ بِٱلۡحَقِّ لَمَّا جَآءَهُمۡ فَهُمۡ فِيٓ أَمۡرٖ مَّرِيجٍ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¿Acaso no observan el cielo por encima de ellos, cómo lo he erigido y embellecido, y que no tiene ninguna imperfección?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أَفَلَمۡ يَنظُرُوٓاْ إِلَى ٱلسَّمَآءِ فَوۡقَهُمۡ كَيۡفَ بَنَيۡنَٰهَا وَزَيَّنَّٰهَا  وَمَا لَهَا مِن فُرُوجٖ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¿Y a la tierra, cómo la he extendido, fijado en ella montañas firmes, y he hecho brotar en ella vegetales de toda especie?,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وَٱلۡأَرۡضَ مَدَدۡنَٰهَا وَأَلۡقَيۡنَا فِيهَا رَوَٰسِيَ  وَأَنۢبَتۡنَا فِيهَا مِن كُلِّ زَوۡجِۭ بَهِيجٖ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como evidencia y recuerdo para todo siervo arrepentido.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تَبۡصِرَةٗ وَذِكۡرَىٰ لِكُلِّ عَبۡدٖ  مُّنِيبٖ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Hago descender del cielo agua bendita, con la que hago brotar jardines y el grano de la cosecha,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وَنَزَّلۡنَا مِنَ ٱلسَّمَآءِ مَآءٗ مُّبَٰرَكٗا فَأَنۢبَتۡنَا بِهِۦ جَنَّٰتٖ  وَحَبَّ ٱلۡحَصِيدِ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y palmeras esbeltas cubiertas de racimos [de dátiles],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وَٱلنَّخۡلَ بَاسِقَٰتٖ لَّهَا طَلۡعٞ نَّضِيدٞ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como sustento para los siervos. Así como doy vida con la lluvia a la tierra árida, así los resucitaré.</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رِّزۡقٗا  لِّلۡعِبَادِۖ وَأَحۡيَيۡنَا بِهِۦ بَلۡدَةٗ مَّيۡتٗاۚ كَذَٰلِكَ ٱلۡخُرُوجُ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Antes que ellos, ya lo habían rechazado</w:t>
            </w:r>
            <w:r>
              <w:rPr>
                <w:rStyle w:val="FootnoteReference"/>
                <w:rFonts w:ascii="Times New Roman" w:eastAsia="Times New Roman" w:hAnsi="Times New Roman" w:cs="Times New Roman"/>
                <w:b/>
                <w:color w:val="006400"/>
                <w:sz w:val="18"/>
              </w:rPr>
              <w:footnoteReference w:id="964"/>
            </w:r>
            <w:r>
              <w:rPr>
                <w:rFonts w:ascii="Times New Roman" w:eastAsia="Times New Roman" w:hAnsi="Times New Roman" w:cs="Times New Roman"/>
                <w:b w:val="0"/>
                <w:color w:val="000000"/>
                <w:sz w:val="22"/>
              </w:rPr>
              <w:t xml:space="preserve"> el pueblo de Noé, los habitantes de Rass y Zamud,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كَذَّبَتۡ قَبۡلَهُمۡ  قَوۡمُ نُوحٖ وَأَصۡحَٰبُ ٱلرَّسِّ وَثَمُودُ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y el pueblo de ‘Ad, el pueblo del Faraón y los hermanos</w:t>
            </w:r>
            <w:r>
              <w:rPr>
                <w:rStyle w:val="FootnoteReference"/>
                <w:rFonts w:ascii="Times New Roman" w:eastAsia="Times New Roman" w:hAnsi="Times New Roman" w:cs="Times New Roman"/>
                <w:b/>
                <w:color w:val="006400"/>
                <w:sz w:val="18"/>
              </w:rPr>
              <w:footnoteReference w:id="965"/>
            </w:r>
            <w:r>
              <w:rPr>
                <w:rFonts w:ascii="Times New Roman" w:eastAsia="Times New Roman" w:hAnsi="Times New Roman" w:cs="Times New Roman"/>
                <w:b w:val="0"/>
                <w:color w:val="000000"/>
                <w:sz w:val="22"/>
              </w:rPr>
              <w:t xml:space="preserve"> de Lot,</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وَعَادٞ وَفِرۡعَوۡنُ وَإِخۡوَٰنُ لُوطٖ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y los habitantes de los valles boscosos</w:t>
            </w:r>
            <w:r>
              <w:rPr>
                <w:rStyle w:val="FootnoteReference"/>
                <w:rFonts w:ascii="Times New Roman" w:eastAsia="Times New Roman" w:hAnsi="Times New Roman" w:cs="Times New Roman"/>
                <w:b/>
                <w:color w:val="006400"/>
                <w:sz w:val="18"/>
              </w:rPr>
              <w:footnoteReference w:id="966"/>
            </w:r>
            <w:r>
              <w:rPr>
                <w:rFonts w:ascii="Times New Roman" w:eastAsia="Times New Roman" w:hAnsi="Times New Roman" w:cs="Times New Roman"/>
                <w:b w:val="0"/>
                <w:color w:val="000000"/>
                <w:sz w:val="22"/>
              </w:rPr>
              <w:t xml:space="preserve"> y el pueblo de Tubba’</w:t>
            </w:r>
            <w:r>
              <w:rPr>
                <w:rStyle w:val="FootnoteReference"/>
                <w:rFonts w:ascii="Times New Roman" w:eastAsia="Times New Roman" w:hAnsi="Times New Roman" w:cs="Times New Roman"/>
                <w:b/>
                <w:color w:val="006400"/>
                <w:sz w:val="18"/>
              </w:rPr>
              <w:footnoteReference w:id="967"/>
            </w:r>
            <w:r>
              <w:rPr>
                <w:rFonts w:ascii="Times New Roman" w:eastAsia="Times New Roman" w:hAnsi="Times New Roman" w:cs="Times New Roman"/>
                <w:b w:val="0"/>
                <w:color w:val="000000"/>
                <w:sz w:val="22"/>
              </w:rPr>
              <w:t xml:space="preserve">. Todos desmintieron a sus Mensajeros, y entonces se cumplió Mi advertencia.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وَأَصۡحَٰبُ ٱلۡأَيۡكَةِ وَقَوۡمُ تُبَّعٖۚ كُلّٞ كَذَّبَ ٱلرُّسُلَ فَحَقَّ وَعِيدِ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¿Acaso fallé al crearlos por primera vez? Pero a pesar de eso dudan de una nueva creación</w:t>
            </w:r>
            <w:r>
              <w:rPr>
                <w:rStyle w:val="FootnoteReference"/>
                <w:rFonts w:ascii="Times New Roman" w:eastAsia="Times New Roman" w:hAnsi="Times New Roman" w:cs="Times New Roman"/>
                <w:b/>
                <w:color w:val="006400"/>
                <w:sz w:val="18"/>
              </w:rPr>
              <w:footnoteReference w:id="968"/>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أَفَعَيِينَا بِٱلۡخَلۡقِ ٱلۡأَوَّلِۚ بَلۡ هُمۡ فِي لَبۡسٖ مِّنۡ خَلۡقٖ جَدِيدٖ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Creé al ser humano y sé lo que su ego le susurra. Estoy más cerca de él que su propia vena yugular.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خَلَقۡنَا ٱلۡإِنسَٰنَ وَنَعۡلَمُ مَا تُوَسۡوِسُ بِهِۦ نَفۡسُهُۥۖ وَنَحۡنُ أَقۡرَبُ إِلَيۡهِ  مِنۡ حَبۡلِ ٱلۡوَرِيدِ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[Sabe que] dos ángeles escriben todas sus obras, sentados uno a su derecha y el otro a su izquierda,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يَتَلَقَّى ٱلۡمُتَلَقِّيَانِ عَنِ ٱلۡيَمِينِ وَعَنِ ٱلشِّمَالِ  قَعِيدٞ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no pronuncia palabra alguna sin que a su lado esté presente un ángel observador que la registre.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يَلۡفِظُ مِن قَوۡلٍ إِلَّا لَدَيۡهِ رَقِيبٌ عَتِيدٞ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Le llegará la agonía de la muerte con la verdad. ¡De ella era que huía!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وَجَآءَتۡ سَكۡرَةُ  ٱلۡمَوۡتِ بِٱلۡحَقِّۖ ذَٰلِكَ مَا كُنتَ مِنۡهُ تَحِيدُ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La trompeta será inevitablemente soplada. Ese es un día prometido.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وَنُفِخَ فِي ٱلصُّورِۚ ذَٰلِكَ يَوۡمُ  ٱلۡوَعِيدِ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Toda alma [del ser humano] se presentará acompañada por un ángel que la conduzca y otro que será testigo de sus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وَجَآءَتۡ كُلُّ نَفۡسٖ مَّعَهَا سَآئِقٞ وَشَهِيدٞ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[Se le dirá:] “Fuiste indiferente a este [día]. Hoy te quito el velo que cubría tu vista y ahora puedes ver”.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كُنتَ  فِي غَفۡلَةٖ مِّنۡ هَٰذَا فَكَشَفۡنَا عَنكَ غِطَآءَكَ فَبَصَرُكَ ٱلۡيَوۡمَ حَدِيدٞ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El</w:t>
            </w:r>
            <w:r>
              <w:rPr>
                <w:rStyle w:val="FootnoteReference"/>
                <w:rFonts w:ascii="Times New Roman" w:eastAsia="Times New Roman" w:hAnsi="Times New Roman" w:cs="Times New Roman"/>
                <w:b/>
                <w:color w:val="006400"/>
                <w:sz w:val="18"/>
              </w:rPr>
              <w:footnoteReference w:id="969"/>
            </w:r>
            <w:r>
              <w:rPr>
                <w:rFonts w:ascii="Times New Roman" w:eastAsia="Times New Roman" w:hAnsi="Times New Roman" w:cs="Times New Roman"/>
                <w:b w:val="0"/>
                <w:color w:val="000000"/>
                <w:sz w:val="22"/>
              </w:rPr>
              <w:t xml:space="preserve"> que lo acompañó durante su vida dirá: “Esto es lo que he registrado”.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وَقَالَ قَرِينُهُۥ هَٰذَا مَا لَدَيَّ عَتِيدٌ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[Dios dirá a los ángeles:] “Arrojen al Infierno a todo aquel que se haya negado obstinadamente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أَلۡقِيَا فِي جَهَنَّمَ كُلَّ كَفَّارٍ عَنِيدٖ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a aquel que se negó a hacer el bien, violó la ley, sembró la duda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مَّنَّاعٖ لِّلۡخَيۡرِ مُعۡتَدٖ مُّرِيبٍ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y asoció divinidades a Dios [en la adoración]. ¡Arrójenlo al castigo severo!”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جَعَلَ مَعَ ٱللَّهِ إِلَٰهًا ءَاخَرَ  فَأَلۡقِيَاهُ فِي ٱلۡعَذَابِ ٱلشَّدِيدِ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Dirá</w:t>
            </w:r>
            <w:r>
              <w:rPr>
                <w:rStyle w:val="FootnoteReference"/>
                <w:rFonts w:ascii="Times New Roman" w:eastAsia="Times New Roman" w:hAnsi="Times New Roman" w:cs="Times New Roman"/>
                <w:b/>
                <w:color w:val="006400"/>
                <w:sz w:val="18"/>
              </w:rPr>
              <w:footnoteReference w:id="970"/>
            </w:r>
            <w:r>
              <w:rPr>
                <w:rFonts w:ascii="Times New Roman" w:eastAsia="Times New Roman" w:hAnsi="Times New Roman" w:cs="Times New Roman"/>
                <w:b w:val="0"/>
                <w:color w:val="000000"/>
                <w:sz w:val="22"/>
              </w:rPr>
              <w:t xml:space="preserve"> el que le susurró toda su vida: “¡Señor nuestro! Yo no lo desvié, sino que él estaba en un profundo extravío”.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قَرِينُهُۥ رَبَّنَا مَآ أَطۡغَيۡتُهُۥ وَلَٰكِن  كَانَ فِي ضَلَٰلِۭ بَعِيدٖ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Dirá</w:t>
            </w:r>
            <w:r>
              <w:rPr>
                <w:rStyle w:val="FootnoteReference"/>
                <w:rFonts w:ascii="Times New Roman" w:eastAsia="Times New Roman" w:hAnsi="Times New Roman" w:cs="Times New Roman"/>
                <w:b/>
                <w:color w:val="006400"/>
                <w:sz w:val="18"/>
              </w:rPr>
              <w:footnoteReference w:id="971"/>
            </w:r>
            <w:r>
              <w:rPr>
                <w:rFonts w:ascii="Times New Roman" w:eastAsia="Times New Roman" w:hAnsi="Times New Roman" w:cs="Times New Roman"/>
                <w:b w:val="0"/>
                <w:color w:val="000000"/>
                <w:sz w:val="22"/>
              </w:rPr>
              <w:t xml:space="preserve">: “No discutan ante Mí, ya les había advertido sobre esto</w:t>
            </w:r>
            <w:r>
              <w:rPr>
                <w:rStyle w:val="FootnoteReference"/>
                <w:rFonts w:ascii="Times New Roman" w:eastAsia="Times New Roman" w:hAnsi="Times New Roman" w:cs="Times New Roman"/>
                <w:b/>
                <w:color w:val="006400"/>
                <w:sz w:val="18"/>
              </w:rPr>
              <w:footnoteReference w:id="97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لَا تَخۡتَصِمُواْ لَدَيَّ وَقَدۡ قَدَّمۡتُ إِلَيۡكُم  بِٱلۡوَعِيدِ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Mi designio es irrevocable, pero Yo no soy injusto con Mis siervos.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يُبَدَّلُ ٱلۡقَوۡلُ لَدَيَّ وَمَآ أَنَا۠ بِظَلَّٰمٖ لِّلۡعَبِيدِ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Ese día le diré al Infierno: “¿Ya te has llenado</w:t>
            </w:r>
            <w:r>
              <w:rPr>
                <w:rStyle w:val="FootnoteReference"/>
                <w:rFonts w:ascii="Times New Roman" w:eastAsia="Times New Roman" w:hAnsi="Times New Roman" w:cs="Times New Roman"/>
                <w:b/>
                <w:color w:val="006400"/>
                <w:sz w:val="18"/>
              </w:rPr>
              <w:footnoteReference w:id="973"/>
            </w:r>
            <w:r>
              <w:rPr>
                <w:rFonts w:ascii="Times New Roman" w:eastAsia="Times New Roman" w:hAnsi="Times New Roman" w:cs="Times New Roman"/>
                <w:b w:val="0"/>
                <w:color w:val="000000"/>
                <w:sz w:val="22"/>
              </w:rPr>
              <w:t xml:space="preserve">?” Y exclamará: “No. ¿Aún hay más?”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نَقُولُ لِجَهَنَّمَ هَلِ ٱمۡتَلَأۡتِ وَتَقُولُ هَلۡ مِن مَّزِيدٖ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Y el Paraíso será presentado a los piadosos, y no estará distante.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وَأُزۡلِفَتِ ٱلۡجَنَّةُ  لِلۡمُتَّقِينَ غَيۡرَ بَعِيدٍ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[Será dicho:] “Esto es lo que se había prometido para todos los que vuelven a Dios</w:t>
            </w:r>
            <w:r>
              <w:rPr>
                <w:rStyle w:val="FootnoteReference"/>
                <w:rFonts w:ascii="Times New Roman" w:eastAsia="Times New Roman" w:hAnsi="Times New Roman" w:cs="Times New Roman"/>
                <w:b/>
                <w:color w:val="006400"/>
                <w:sz w:val="18"/>
              </w:rPr>
              <w:footnoteReference w:id="974"/>
            </w:r>
            <w:r>
              <w:rPr>
                <w:rFonts w:ascii="Times New Roman" w:eastAsia="Times New Roman" w:hAnsi="Times New Roman" w:cs="Times New Roman"/>
                <w:b w:val="0"/>
                <w:color w:val="000000"/>
                <w:sz w:val="22"/>
              </w:rPr>
              <w:t xml:space="preserve">, son cumplidores</w:t>
            </w:r>
            <w:r>
              <w:rPr>
                <w:rStyle w:val="FootnoteReference"/>
                <w:rFonts w:ascii="Times New Roman" w:eastAsia="Times New Roman" w:hAnsi="Times New Roman" w:cs="Times New Roman"/>
                <w:b/>
                <w:color w:val="006400"/>
                <w:sz w:val="18"/>
              </w:rPr>
              <w:footnoteReference w:id="975"/>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هَٰذَا مَا تُوعَدُونَ لِكُلِّ أَوَّابٍ حَفِيظٖ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tienen temor del Compasivo en privado, y se presentan con un corazón obediente</w:t>
            </w:r>
            <w:r>
              <w:rPr>
                <w:rStyle w:val="FootnoteReference"/>
                <w:rFonts w:ascii="Times New Roman" w:eastAsia="Times New Roman" w:hAnsi="Times New Roman" w:cs="Times New Roman"/>
                <w:b/>
                <w:color w:val="006400"/>
                <w:sz w:val="18"/>
              </w:rPr>
              <w:footnoteReference w:id="97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مَّنۡ خَشِيَ ٱلرَّحۡمَٰنَ بِٱلۡغَيۡبِ وَجَآءَ بِقَلۡبٖ مُّنِيبٍ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Ingresen al Paraíso en paz, este día comienza la eternidad.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ٱدۡخُلُوهَا  بِسَلَٰمٖۖ ذَٰلِكَ يَوۡمُ ٱلۡخُلُودِ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Tendrán en él cuanto anhelen, y les tengo reservada una recompensa aun mayor”</w:t>
            </w:r>
            <w:r>
              <w:rPr>
                <w:rStyle w:val="FootnoteReference"/>
                <w:rFonts w:ascii="Times New Roman" w:eastAsia="Times New Roman" w:hAnsi="Times New Roman" w:cs="Times New Roman"/>
                <w:b/>
                <w:color w:val="006400"/>
                <w:sz w:val="18"/>
              </w:rPr>
              <w:footnoteReference w:id="977"/>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لَهُم مَّا يَشَآءُونَ فِيهَا وَلَدَيۡنَا مَزِيدٞ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¿A cuántas generaciones más poderosas que ellos</w:t>
            </w:r>
            <w:r>
              <w:rPr>
                <w:rStyle w:val="FootnoteReference"/>
                <w:rFonts w:ascii="Times New Roman" w:eastAsia="Times New Roman" w:hAnsi="Times New Roman" w:cs="Times New Roman"/>
                <w:b/>
                <w:color w:val="006400"/>
                <w:sz w:val="18"/>
              </w:rPr>
              <w:footnoteReference w:id="978"/>
            </w:r>
            <w:r>
              <w:rPr>
                <w:rFonts w:ascii="Times New Roman" w:eastAsia="Times New Roman" w:hAnsi="Times New Roman" w:cs="Times New Roman"/>
                <w:b w:val="0"/>
                <w:color w:val="000000"/>
                <w:sz w:val="22"/>
              </w:rPr>
              <w:t xml:space="preserve"> he destruido en la antigüedad? Recorrieron tierras buscando escapar, pero, ¿acaso se puede escapar?</w:t>
            </w:r>
            <w:r>
              <w:rPr>
                <w:rStyle w:val="FootnoteReference"/>
                <w:rFonts w:ascii="Times New Roman" w:eastAsia="Times New Roman" w:hAnsi="Times New Roman" w:cs="Times New Roman"/>
                <w:b/>
                <w:color w:val="006400"/>
                <w:sz w:val="18"/>
              </w:rPr>
              <w:footnoteReference w:id="979"/>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وَكَمۡ أَهۡلَكۡنَا قَبۡلَهُم مِّن قَرۡنٍ هُمۡ أَشَدُّ مِنۡهُم بَطۡشٗا فَنَقَّبُواْ  فِي ٱلۡبِلَٰدِ هَلۡ مِن مَّحِيصٍ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En esto hay un motivo de reflexión para quienes tienen uso de razón y prestan oído con una mente consciente.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فِي ذَٰلِكَ لَذِكۡرَىٰ لِمَن  كَانَ لَهُۥ قَلۡبٌ أَوۡ أَلۡقَى ٱلسَّمۡعَ وَهُوَ شَهِيدٞ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Creé los cielos y la Tierra y todo cuanto existe entre ambos en seis eras, sin sufrir cansancio</w:t>
            </w:r>
            <w:r>
              <w:rPr>
                <w:rStyle w:val="FootnoteReference"/>
                <w:rFonts w:ascii="Times New Roman" w:eastAsia="Times New Roman" w:hAnsi="Times New Roman" w:cs="Times New Roman"/>
                <w:b/>
                <w:color w:val="006400"/>
                <w:sz w:val="18"/>
              </w:rPr>
              <w:footnoteReference w:id="980"/>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خَلَقۡنَا  ٱلسَّمَٰوَٰتِ وَٱلۡأَرۡضَ وَمَا بَيۡنَهُمَا فِي سِتَّةِ أَيَّامٖ وَمَا مَسَّنَا  مِن لُّغُوبٖ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Ten paciencia [¡Oh, Mujámmad!] ante sus palabras ofensivas, y glorifica con alabanzas a tu Señor antes de la salida del Sol y antes del ocaso,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فَٱصۡبِرۡ عَلَىٰ مَا يَقُولُونَ وَسَبِّحۡ بِحَمۡدِ رَبِّكَ  قَبۡلَ طُلُوعِ ٱلشَّمۡسِ وَقَبۡلَ ٱلۡغُرُوبِ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y glorifícalo por la noche, y después de cada prosternación</w:t>
            </w:r>
            <w:r>
              <w:rPr>
                <w:rStyle w:val="FootnoteReference"/>
                <w:rFonts w:ascii="Times New Roman" w:eastAsia="Times New Roman" w:hAnsi="Times New Roman" w:cs="Times New Roman"/>
                <w:b/>
                <w:color w:val="006400"/>
                <w:sz w:val="18"/>
              </w:rPr>
              <w:footnoteReference w:id="981"/>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ٱلَّيۡلِ فَسَبِّحۡهُ  وَأَدۡبَٰرَ ٱلسُّجُودِ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Mantente siempre alerta del día que convoque el pregonero</w:t>
            </w:r>
            <w:r>
              <w:rPr>
                <w:rStyle w:val="FootnoteReference"/>
                <w:rFonts w:ascii="Times New Roman" w:eastAsia="Times New Roman" w:hAnsi="Times New Roman" w:cs="Times New Roman"/>
                <w:b/>
                <w:color w:val="006400"/>
                <w:sz w:val="18"/>
              </w:rPr>
              <w:footnoteReference w:id="982"/>
            </w:r>
            <w:r>
              <w:rPr>
                <w:rFonts w:ascii="Times New Roman" w:eastAsia="Times New Roman" w:hAnsi="Times New Roman" w:cs="Times New Roman"/>
                <w:b w:val="0"/>
                <w:color w:val="000000"/>
                <w:sz w:val="22"/>
              </w:rPr>
              <w:t xml:space="preserve"> desde un lugar cercano;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وَٱسۡتَمِعۡ يَوۡمَ يُنَادِ ٱلۡمُنَادِ مِن مَّكَانٖ قَرِيبٖ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ese día todos escucharán el soplido que anuncia la verdad. Ese será el Día de la Resurrección.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يَوۡمَ يَسۡمَعُونَ ٱلصَّيۡحَةَ بِٱلۡحَقِّۚ ذَٰلِكَ يَوۡمُ ٱلۡخُرُوجِ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Yo doy la vida y la muerte, y a Mí será el retorno.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نَحۡنُ نُحۡيِۦ وَنُمِيتُ وَإِلَيۡنَا ٱلۡمَصِيرُ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Ese día la tierra se abrirá, y saldrán [de las tumbas] presurosos</w:t>
            </w:r>
            <w:r>
              <w:rPr>
                <w:rStyle w:val="FootnoteReference"/>
                <w:rFonts w:ascii="Times New Roman" w:eastAsia="Times New Roman" w:hAnsi="Times New Roman" w:cs="Times New Roman"/>
                <w:b/>
                <w:color w:val="006400"/>
                <w:sz w:val="18"/>
              </w:rPr>
              <w:footnoteReference w:id="983"/>
            </w:r>
            <w:r>
              <w:rPr>
                <w:rFonts w:ascii="Times New Roman" w:eastAsia="Times New Roman" w:hAnsi="Times New Roman" w:cs="Times New Roman"/>
                <w:b w:val="0"/>
                <w:color w:val="000000"/>
                <w:sz w:val="22"/>
              </w:rPr>
              <w:t xml:space="preserve">. Eso es fácil para Mí.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تَشَقَّقُ ٱلۡأَرۡضُ  عَنۡهُمۡ سِرَاعٗاۚ ذَٰلِكَ حَشۡرٌ عَلَيۡنَا يَسِيرٞ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Sé muy bien lo que dicen de ti [¡Oh, Mujámmad!]. Pero tú no puedes forzarlos a creer, solo exhórtalos con el Corán, que quien tema Mi amenaza recapacitará.</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نَّحۡنُ أَعۡلَمُ بِمَا يَقُولُونَۖ  وَمَآ أَنتَ عَلَيۡهِم بِجَبَّارٖۖ فَذَكِّرۡ بِٱلۡقُرۡءَانِ مَن يَخَافُ وَعِيدِ ٤٥</w:t>
            </w:r>
          </w:p>
        </w:tc>
      </w:tr>
    </w:tbl>
    <w:p>
      <w:pPr>
        <w:sectPr>
          <w:headerReference w:type="even" r:id="rId311"/>
          <w:headerReference w:type="default" r:id="rId312"/>
          <w:headerReference w:type="first" r:id="rId313"/>
          <w:footerReference w:type="even" r:id="rId314"/>
          <w:footerReference w:type="default" r:id="rId315"/>
          <w:footerReference w:type="first" r:id="rId316"/>
          <w:footnotePr>
            <w:numRestart w:val="eachPage"/>
          </w:footnotePr>
          <w:pgSz w:w="8420" w:h="11900" w:orient="portrait"/>
          <w:pgMar w:top="567" w:right="567" w:bottom="567" w:left="850" w:header="284" w:footer="0" w:gutter="0"/>
        </w:sectPr>
      </w:pPr>
    </w:p>
    <w:p>
      <w:r>
        <w:pict>
          <v:shape id="_x0000_s1075" type="#_x0000_t202" style="width:350.12pt;height:48.26pt;margin-top:9pt;margin-left:42.53pt;mso-position-horizontal-relative:page;position:absolute;z-index:251709440" stroked="f">
            <v:fill r:id="rId16" o:title="" type="frame"/>
            <v:textbox>
              <w:txbxContent>
                <w:p>
                  <w:pPr>
                    <w:pStyle w:val="Heading1"/>
                    <w:spacing w:before="223" w:beforeAutospacing="0" w:after="0" w:afterAutospacing="0"/>
                    <w:jc w:val="center"/>
                  </w:pPr>
                  <w:bookmarkStart w:id="50" w:name="_Toc_1_3_0000000051"/>
                  <w:r>
                    <w:rPr>
                      <w:rFonts w:ascii="Times New Roman" w:eastAsia="Times New Roman" w:hAnsi="Times New Roman" w:cs="Times New Roman"/>
                      <w:b/>
                      <w:sz w:val="26"/>
                    </w:rPr>
                    <w:t xml:space="preserve">Adh-Dhaariyat</w:t>
                  </w:r>
                  <w:bookmarkEnd w:id="50"/>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[Juro] por los vientos que soplan,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وَٱلذَّٰرِيَٰتِ ذَرۡوٗا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por las nubes cargadas de lluvias,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فَٱلۡحَٰمِلَٰتِ وِقۡرٗا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por los barcos que navegan con facilidad,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فَٱلۡجَٰرِيَٰتِ يُسۡرٗا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por los ángeles que trasmiten las órdenes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فَٱلۡمُقَسِّمَٰتِ أَمۡرًا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que lo que se les ha anunciado [el Día de la Resurrección] es una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تُوعَدُونَ لَصَادِقٞ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y que el juicio es inevitable.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ٱلدِّينَ لَوَٰقِعٞ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Y [juro] por el cosmos surcado de [planetas en] órbitas</w:t>
            </w:r>
            <w:r>
              <w:rPr>
                <w:rStyle w:val="FootnoteReference"/>
                <w:rFonts w:ascii="Times New Roman" w:eastAsia="Times New Roman" w:hAnsi="Times New Roman" w:cs="Times New Roman"/>
                <w:b/>
                <w:color w:val="006400"/>
                <w:sz w:val="18"/>
              </w:rPr>
              <w:footnoteReference w:id="984"/>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وَٱلسَّمَآءِ ذَاتِ ٱلۡحُبُكِ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que ustedes [¡Oh, idólatras!] tienen creencias contradictorias [con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إِنَّكُمۡ لَفِي قَوۡلٖ مُّخۡتَلِفٖ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de la que solo se distancian quienes están desviados en su pensamiento.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يُؤۡفَكُ عَنۡهُ مَنۡ  أُفِكَ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¡Pobres aquellos que solo conjeturan sobre lo que no pueden comprobar!</w:t>
            </w:r>
            <w:r>
              <w:rPr>
                <w:rStyle w:val="FootnoteReference"/>
                <w:rFonts w:ascii="Times New Roman" w:eastAsia="Times New Roman" w:hAnsi="Times New Roman" w:cs="Times New Roman"/>
                <w:b/>
                <w:color w:val="006400"/>
                <w:sz w:val="18"/>
              </w:rPr>
              <w:footnoteReference w:id="985"/>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قُتِلَ ٱلۡخَرَّٰصُونَ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Los que están sumidos en la ignorancia</w:t>
            </w:r>
            <w:r>
              <w:rPr>
                <w:rStyle w:val="FootnoteReference"/>
                <w:rFonts w:ascii="Times New Roman" w:eastAsia="Times New Roman" w:hAnsi="Times New Roman" w:cs="Times New Roman"/>
                <w:b/>
                <w:color w:val="006400"/>
                <w:sz w:val="18"/>
              </w:rPr>
              <w:footnoteReference w:id="98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هُمۡ فِي غَمۡرَةٖ سَاهُونَ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y preguntan</w:t>
            </w:r>
            <w:r>
              <w:rPr>
                <w:rStyle w:val="FootnoteReference"/>
                <w:rFonts w:ascii="Times New Roman" w:eastAsia="Times New Roman" w:hAnsi="Times New Roman" w:cs="Times New Roman"/>
                <w:b/>
                <w:color w:val="006400"/>
                <w:sz w:val="18"/>
              </w:rPr>
              <w:footnoteReference w:id="987"/>
            </w:r>
            <w:r>
              <w:rPr>
                <w:rFonts w:ascii="Times New Roman" w:eastAsia="Times New Roman" w:hAnsi="Times New Roman" w:cs="Times New Roman"/>
                <w:b w:val="0"/>
                <w:color w:val="000000"/>
                <w:sz w:val="22"/>
              </w:rPr>
              <w:t xml:space="preserve">: “¿Cuándo será el Día del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يَسۡـَٔلُونَ  أَيَّانَ يَوۡمُ ٱلدِّينِ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Ese día serán atormentados con el Fuego.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هُمۡ عَلَى ٱلنَّارِ يُفۡتَنُونَ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[Les será dicho:] “Sufran su tormento, esto es lo que pedían que les llegara con rapidez.”</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ذُوقُواْ فِتۡنَتَكُمۡ هَٰذَا  ٱلَّذِي كُنتُم بِهِۦ تَسۡتَعۡجِلُونَ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Los piadosos, en cambio, morarán en jardines con manantiales.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ٱلۡمُتَّقِينَ فِي جَنَّٰتٖ وَعُيُونٍ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Disfrutarán lo que Su Señor les conceda, porque en la vida mundanal hacían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ءَاخِذِينَ مَآ ءَاتَىٰهُمۡ رَبُّهُمۡۚ إِنَّهُمۡ كَانُواْ قَبۡلَ ذَٰلِكَ مُحۡسِنِينَ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dormían poco por las noches</w:t>
            </w:r>
            <w:r>
              <w:rPr>
                <w:rStyle w:val="FootnoteReference"/>
                <w:rFonts w:ascii="Times New Roman" w:eastAsia="Times New Roman" w:hAnsi="Times New Roman" w:cs="Times New Roman"/>
                <w:b/>
                <w:color w:val="006400"/>
                <w:sz w:val="18"/>
              </w:rPr>
              <w:footnoteReference w:id="988"/>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كَانُواْ قَلِيلٗا مِّنَ ٱلَّيۡلِ مَا يَهۡجَعُونَ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pedían perdón a Dios antes del despuntar del alba,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وَبِٱلۡأَسۡحَارِ هُمۡ يَسۡتَغۡفِرُونَ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y daban de su dinero lo que era derecho para el mendigo y el indigente.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وَفِيٓ أَمۡوَٰلِهِمۡ حَقّٞ لِّلسَّآئِلِ وَٱلۡمَحۡرُومِ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En la Tierra hay signos</w:t>
            </w:r>
            <w:r>
              <w:rPr>
                <w:rStyle w:val="FootnoteReference"/>
                <w:rFonts w:ascii="Times New Roman" w:eastAsia="Times New Roman" w:hAnsi="Times New Roman" w:cs="Times New Roman"/>
                <w:b/>
                <w:color w:val="006400"/>
                <w:sz w:val="18"/>
              </w:rPr>
              <w:footnoteReference w:id="989"/>
            </w:r>
            <w:r>
              <w:rPr>
                <w:rFonts w:ascii="Times New Roman" w:eastAsia="Times New Roman" w:hAnsi="Times New Roman" w:cs="Times New Roman"/>
                <w:b w:val="0"/>
                <w:color w:val="000000"/>
                <w:sz w:val="22"/>
              </w:rPr>
              <w:t xml:space="preserve"> para quienes tienen certeza interior.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وَفِي ٱلۡأَرۡضِ ءَايَٰتٞ  لِّلۡمُوقِنِينَ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También</w:t>
            </w:r>
            <w:r>
              <w:rPr>
                <w:rStyle w:val="FootnoteReference"/>
                <w:rFonts w:ascii="Times New Roman" w:eastAsia="Times New Roman" w:hAnsi="Times New Roman" w:cs="Times New Roman"/>
                <w:b/>
                <w:color w:val="006400"/>
                <w:sz w:val="18"/>
              </w:rPr>
              <w:footnoteReference w:id="990"/>
            </w:r>
            <w:r>
              <w:rPr>
                <w:rFonts w:ascii="Times New Roman" w:eastAsia="Times New Roman" w:hAnsi="Times New Roman" w:cs="Times New Roman"/>
                <w:b w:val="0"/>
                <w:color w:val="000000"/>
                <w:sz w:val="22"/>
              </w:rPr>
              <w:t xml:space="preserve"> en ustedes mismos. ¿Es que no ven?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وَفِيٓ أَنفُسِكُمۡۚ أَفَلَا تُبۡصِرُونَ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En el cielo se encuentra [la fuente de] su sustento y lo que les fue prometido</w:t>
            </w:r>
            <w:r>
              <w:rPr>
                <w:rStyle w:val="FootnoteReference"/>
                <w:rFonts w:ascii="Times New Roman" w:eastAsia="Times New Roman" w:hAnsi="Times New Roman" w:cs="Times New Roman"/>
                <w:b/>
                <w:color w:val="006400"/>
                <w:sz w:val="18"/>
              </w:rPr>
              <w:footnoteReference w:id="991"/>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وَفِي ٱلسَّمَآءِ رِزۡقُكُمۡ  وَمَا تُوعَدُونَ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[Juro] por el Señor del cielo y de la Tierra que [lo que se les ha prometido] es tan cierto como que pueden hablar.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فَوَرَبِّ ٱلسَّمَآءِ وَٱلۡأَرۡضِ إِنَّهُۥ لَحَقّٞ مِّثۡلَ مَآ أَنَّكُمۡ  تَنطِقُونَ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Te relataremos la historia de los huéspedes honorables</w:t>
            </w:r>
            <w:r>
              <w:rPr>
                <w:rStyle w:val="FootnoteReference"/>
                <w:rFonts w:ascii="Times New Roman" w:eastAsia="Times New Roman" w:hAnsi="Times New Roman" w:cs="Times New Roman"/>
                <w:b/>
                <w:color w:val="006400"/>
                <w:sz w:val="18"/>
              </w:rPr>
              <w:footnoteReference w:id="992"/>
            </w:r>
            <w:r>
              <w:rPr>
                <w:rFonts w:ascii="Times New Roman" w:eastAsia="Times New Roman" w:hAnsi="Times New Roman" w:cs="Times New Roman"/>
                <w:b w:val="0"/>
                <w:color w:val="000000"/>
                <w:sz w:val="22"/>
              </w:rPr>
              <w:t xml:space="preserve"> de Abraham: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هَلۡ أَتَىٰكَ حَدِيثُ ضَيۡفِ إِبۡرَٰهِيمَ ٱلۡمُكۡرَمِينَ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Cuando se presentaron ante él dijeron: “¡Paz!” Y [Abraham] respondió: “¡Paz!, gente desconocida”.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دَخَلُواْ عَلَيۡهِ فَقَالُواْ سَلَٰمٗاۖ قَالَ سَلَٰمٞ قَوۡمٞ مُّنكَرُونَ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Y rápidamente se fue a preparar con su familia el mejor de sus terneros,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فَرَاغَ إِلَىٰٓ  أَهۡلِهِۦ فَجَآءَ بِعِجۡلٖ سَمِينٖ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y se los ofreció [asado]. Pero [al ver que no comían] les dijo: “¿Acaso no van a comer?”,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فَقَرَّبَهُۥٓ إِلَيۡهِمۡ قَالَ أَلَا تَأۡكُلُونَ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y sintió temor de ellos. Pero le dijeron: “No temas”, y le albriciaron que tendría un hijo dotado de sabiduría</w:t>
            </w:r>
            <w:r>
              <w:rPr>
                <w:rStyle w:val="FootnoteReference"/>
                <w:rFonts w:ascii="Times New Roman" w:eastAsia="Times New Roman" w:hAnsi="Times New Roman" w:cs="Times New Roman"/>
                <w:b/>
                <w:color w:val="006400"/>
                <w:sz w:val="18"/>
              </w:rPr>
              <w:footnoteReference w:id="99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فَأَوۡجَسَ مِنۡهُمۡ خِيفَةٗۖ قَالُواْ لَا تَخَفۡۖ وَبَشَّرُوهُ بِغُلَٰمٍ عَلِيمٖ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Entonces, su mujer dio un grito de sorpresa y, abofeteándose el rostro, dijo: “¡Pero si ya soy una anciana estéril!”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فَأَقۡبَلَتِ ٱمۡرَأَتُهُۥ فِي صَرَّةٖ فَصَكَّتۡ وَجۡهَهَا وَقَالَتۡ عَجُوزٌ عَقِيمٞ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Le dijeron: “Así lo ha decretado tu Señor, y Él es el Sabio, el que lo sabe todo”.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كَذَٰلِكِ قَالَ رَبُّكِۖ إِنَّهُۥ هُوَ ٱلۡحَكِيمُ ٱلۡعَلِيمُ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Dijo [Abraham]: “¡Oh, emisarios! ¿Cuál es su misión?”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فَمَا خَطۡبُكُمۡ أَيُّهَا ٱلۡمُرۡسَلُونَ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Dijeron: “Fuimos enviados a un pueblo de criminales</w:t>
            </w:r>
            <w:r>
              <w:rPr>
                <w:rStyle w:val="FootnoteReference"/>
                <w:rFonts w:ascii="Times New Roman" w:eastAsia="Times New Roman" w:hAnsi="Times New Roman" w:cs="Times New Roman"/>
                <w:b/>
                <w:color w:val="006400"/>
                <w:sz w:val="18"/>
              </w:rPr>
              <w:footnoteReference w:id="994"/>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إِنَّآ أُرۡسِلۡنَآ إِلَىٰ قَوۡمٖ  مُّجۡرِمِينَ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para castigarlos con piedras de arcilla cocida,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لِنُرۡسِلَ عَلَيۡهِمۡ حِجَارَةٗ مِّن طِينٖ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marcadas por orden de tu Señor para los trasgresores.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مُّسَوَّمَةً عِندَ رَبِّكَ  لِلۡمُسۡرِفِينَ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Pero debemos sacar de allí a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فَأَخۡرَجۡنَا مَن كَانَ فِيهَا مِنَ ٱلۡمُؤۡمِنِينَ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Solo había un hogar de musulmanes</w:t>
            </w:r>
            <w:r>
              <w:rPr>
                <w:rStyle w:val="FootnoteReference"/>
                <w:rFonts w:ascii="Times New Roman" w:eastAsia="Times New Roman" w:hAnsi="Times New Roman" w:cs="Times New Roman"/>
                <w:b/>
                <w:color w:val="006400"/>
                <w:sz w:val="18"/>
              </w:rPr>
              <w:footnoteReference w:id="995"/>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فَمَا وَجَدۡنَا  فِيهَا غَيۡرَ بَيۡتٖ مِّنَ ٱلۡمُسۡلِمِينَ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Allí dejé un signo para que reflexionen quienes tienen temor del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وَتَرَكۡنَا فِيهَآ ءَايَةٗ لِّلَّذِينَ يَخَافُونَ  ٱلۡعَذَابَ ٱلۡأَلِيمَ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También en la historia de Moisés</w:t>
            </w:r>
            <w:r>
              <w:rPr>
                <w:rStyle w:val="FootnoteReference"/>
                <w:rFonts w:ascii="Times New Roman" w:eastAsia="Times New Roman" w:hAnsi="Times New Roman" w:cs="Times New Roman"/>
                <w:b/>
                <w:color w:val="006400"/>
                <w:sz w:val="18"/>
              </w:rPr>
              <w:footnoteReference w:id="996"/>
            </w:r>
            <w:r>
              <w:rPr>
                <w:rFonts w:ascii="Times New Roman" w:eastAsia="Times New Roman" w:hAnsi="Times New Roman" w:cs="Times New Roman"/>
                <w:b w:val="0"/>
                <w:color w:val="000000"/>
                <w:sz w:val="22"/>
              </w:rPr>
              <w:t xml:space="preserve">. Porque lo envié ante el Faraón con una autoridad clara.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وَفِي مُوسَىٰٓ إِذۡ أَرۡسَلۡنَٰهُ إِلَىٰ فِرۡعَوۡنَ بِسُلۡطَٰنٖ  مُّبِينٖ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Pero él y sus partidarios lo rechazaron y le dijeron: “Eres un hechicero o un loco”.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فَتَوَلَّىٰ بِرُكۡنِهِۦ وَقَالَ سَٰحِرٌ أَوۡ مَجۡنُونٞ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Entonces, lo castigué a él y a sus partidarios ahogándolos en el mar; él fue el culpable</w:t>
            </w:r>
            <w:r>
              <w:rPr>
                <w:rStyle w:val="FootnoteReference"/>
                <w:rFonts w:ascii="Times New Roman" w:eastAsia="Times New Roman" w:hAnsi="Times New Roman" w:cs="Times New Roman"/>
                <w:b/>
                <w:color w:val="006400"/>
                <w:sz w:val="18"/>
              </w:rPr>
              <w:footnoteReference w:id="997"/>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فَأَخَذۡنَٰهُ وَجُنُودَهُۥ  فَنَبَذۡنَٰهُمۡ فِي ٱلۡيَمِّ وَهُوَ مُلِيمٞ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Y también en el pueblo de ‘Ad</w:t>
            </w:r>
            <w:r>
              <w:rPr>
                <w:rStyle w:val="FootnoteReference"/>
                <w:rFonts w:ascii="Times New Roman" w:eastAsia="Times New Roman" w:hAnsi="Times New Roman" w:cs="Times New Roman"/>
                <w:b/>
                <w:color w:val="006400"/>
                <w:sz w:val="18"/>
              </w:rPr>
              <w:footnoteReference w:id="998"/>
            </w:r>
            <w:r>
              <w:rPr>
                <w:rFonts w:ascii="Times New Roman" w:eastAsia="Times New Roman" w:hAnsi="Times New Roman" w:cs="Times New Roman"/>
                <w:b w:val="0"/>
                <w:color w:val="000000"/>
                <w:sz w:val="22"/>
              </w:rPr>
              <w:t xml:space="preserve">. Envié contra ellos un viento devastador,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وَفِي عَادٍ إِذۡ أَرۡسَلۡنَا عَلَيۡهِمُ ٱلرِّيحَ  ٱلۡعَقِيمَ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que todo lo que alcanzaba lo transformaba en polvo.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تَذَرُ مِن شَيۡءٍ أَتَتۡ عَلَيۡهِ إِلَّا جَعَلَتۡهُ كَٱلرَّمِيمِ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También en el pueblo de Zamud. Se les dijo: “Disfruten transitoriamente”.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وَفِي ثَمُودَ إِذۡ قِيلَ لَهُمۡ تَمَتَّعُواْ حَتَّىٰ حِينٖ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Pero cuando desobedecieron las órdenes de su Señor fueron fulminados por un rayo mientras lo veían venir,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فَعَتَوۡاْ عَنۡ أَمۡرِ رَبِّهِمۡ  فَأَخَذَتۡهُمُ ٱلصَّٰعِقَةُ وَهُمۡ يَنظُرُونَ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y ni siquiera pudieron ponerse de pie ni defenderse.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فَمَا ٱسۡتَطَٰعُواْ مِن قِيَامٖ  وَمَا كَانُواْ مُنتَصِرِينَ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El pueblo de Noé [también fue castigado] porque era gente perversa.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وَقَوۡمَ نُوحٖ مِّن قَبۡلُۖ إِنَّهُمۡ كَانُواْ قَوۡمٗا  فَٰسِقِينَ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Yo soy Quien construí el universo con [Mi] poder [creador]; y soy Yo quien lo expande continuamente</w:t>
            </w:r>
            <w:r>
              <w:rPr>
                <w:rStyle w:val="FootnoteReference"/>
                <w:rFonts w:ascii="Times New Roman" w:eastAsia="Times New Roman" w:hAnsi="Times New Roman" w:cs="Times New Roman"/>
                <w:b/>
                <w:color w:val="006400"/>
                <w:sz w:val="18"/>
              </w:rPr>
              <w:footnoteReference w:id="999"/>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وَٱلسَّمَآءَ بَنَيۡنَٰهَا بِأَيۡيْدٖ وَإِنَّا لَمُوسِعُونَ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Extendí la Tierra [haciéndola propicia para habitar], y con qué excelencia lo he hecho.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وَٱلۡأَرۡضَ  فَرَشۡنَٰهَا فَنِعۡمَ ٱلۡمَٰهِدُونَ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Y todo lo he creado en parejas, para que reflexionen.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كُلِّ شَيۡءٍ خَلَقۡنَا زَوۡجَيۡنِ  لَعَلَّكُمۡ تَذَكَّرُونَ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[Diles ¡Oh, Mujámmad!:] “Corran hacia Dios, [y sepan que] yo soy un amonestador que habla claro.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فَفِرُّوٓاْ إِلَى ٱللَّهِۖ إِنِّي لَكُم مِّنۡهُ نَذِيرٞ مُّبِينٞ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No dediquen actos de adoración a otros que Dios, Yo soy para ustedes un amonestador que habla claro”.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تَجۡعَلُواْ مَعَ ٱللَّهِ إِلَٰهًا ءَاخَرَۖ إِنِّي لَكُم مِّنۡهُ نَذِيرٞ مُّبِينٞ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En la antigüedad, cada vez que llegaba un Mensajero lo acusaban de hechicero o loco.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كَذَٰلِكَ مَآ أَتَى ٱلَّذِينَ مِن قَبۡلِهِم مِّن رَّسُولٍ إِلَّا قَالُواْ سَاحِرٌ  أَوۡ مَجۡنُونٌ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Pareciera que se hubieran transmitido esas palabras unos a otros. Pero en realidad son gente transgresora.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أَتَوَاصَوۡاْ بِهِۦۚ بَلۡ هُمۡ قَوۡمٞ طَاغُونَ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Aléjate de ellos [¡Oh, Mujámmad!], y sabe que no serás reprochado.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فَتَوَلَّ عَنۡهُمۡ  فَمَآ أَنتَ بِمَلُومٖ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Y hazles recordar, porque el recuerdo beneficia a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وَذَكِّرۡ فَإِنَّ ٱلذِّكۡرَىٰ تَنفَعُ ٱلۡمُؤۡمِنِينَ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No he creado a los yinn y a los seres humanos sino para que Me adoren</w:t>
            </w:r>
            <w:r>
              <w:rPr>
                <w:rStyle w:val="FootnoteReference"/>
                <w:rFonts w:ascii="Times New Roman" w:eastAsia="Times New Roman" w:hAnsi="Times New Roman" w:cs="Times New Roman"/>
                <w:b/>
                <w:color w:val="006400"/>
                <w:sz w:val="18"/>
              </w:rPr>
              <w:footnoteReference w:id="1000"/>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خَلَقۡتُ ٱلۡجِنَّ وَٱلۡإِنسَ إِلَّا لِيَعۡبُدُونِ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No pretendo de ellos ningún sustento ni quiero que Me alimenten,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أُرِيدُ مِنۡهُم مِّن رِّزۡقٖ  وَمَآ أُرِيدُ أَن يُطۡعِمُونِ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ya que Dios es el Sustentador, el Fuerte, el Firme.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ٱللَّهَ هُوَ ٱلرَّزَّاقُ ذُو ٱلۡقُوَّةِ ٱلۡمَتِينُ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Los injustos recibirán su castigo al igual que sus antepasados, así que no Me apresuren.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فَإِنَّ لِلَّذِينَ ظَلَمُواْ ذَنُوبٗا مِّثۡلَ ذَنُوبِ أَصۡحَٰبِهِمۡ فَلَا  يَسۡتَعۡجِلُونِ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¡Cuán desdichados serán los que negaron la verdad el día que se les ha prometido!</w:t>
            </w:r>
            <w:r>
              <w:rPr>
                <w:rStyle w:val="FootnoteReference"/>
                <w:rFonts w:ascii="Times New Roman" w:eastAsia="Times New Roman" w:hAnsi="Times New Roman" w:cs="Times New Roman"/>
                <w:b/>
                <w:color w:val="006400"/>
                <w:sz w:val="18"/>
              </w:rPr>
              <w:footnoteReference w:id="1001"/>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فَوَيۡلٞ لِّلَّذِينَ كَفَرُواْ مِن يَوۡمِهِمُ ٱلَّذِي يُوعَدُونَ ٦٠</w:t>
            </w:r>
          </w:p>
        </w:tc>
      </w:tr>
    </w:tbl>
    <w:p>
      <w:pPr>
        <w:sectPr>
          <w:headerReference w:type="even" r:id="rId317"/>
          <w:headerReference w:type="default" r:id="rId318"/>
          <w:headerReference w:type="first" r:id="rId319"/>
          <w:footerReference w:type="even" r:id="rId320"/>
          <w:footerReference w:type="default" r:id="rId321"/>
          <w:footerReference w:type="first" r:id="rId322"/>
          <w:footnotePr>
            <w:numRestart w:val="eachPage"/>
          </w:footnotePr>
          <w:pgSz w:w="8420" w:h="11900" w:orient="portrait"/>
          <w:pgMar w:top="567" w:right="567" w:bottom="567" w:left="850" w:header="284" w:footer="0" w:gutter="0"/>
        </w:sectPr>
      </w:pPr>
    </w:p>
    <w:p>
      <w:r>
        <w:pict>
          <v:shape id="_x0000_s1076" type="#_x0000_t202" style="width:350.12pt;height:48.26pt;margin-top:9pt;margin-left:42.53pt;mso-position-horizontal-relative:page;position:absolute;z-index:251710464" stroked="f">
            <v:fill r:id="rId16" o:title="" type="frame"/>
            <v:textbox>
              <w:txbxContent>
                <w:p>
                  <w:pPr>
                    <w:pStyle w:val="Heading1"/>
                    <w:spacing w:before="223" w:beforeAutospacing="0" w:after="0" w:afterAutospacing="0"/>
                    <w:jc w:val="center"/>
                  </w:pPr>
                  <w:bookmarkStart w:id="51" w:name="_Toc_1_3_0000000052"/>
                  <w:r>
                    <w:rPr>
                      <w:rFonts w:ascii="Times New Roman" w:eastAsia="Times New Roman" w:hAnsi="Times New Roman" w:cs="Times New Roman"/>
                      <w:b/>
                      <w:sz w:val="26"/>
                    </w:rPr>
                    <w:t xml:space="preserve">At-Tur</w:t>
                  </w:r>
                  <w:bookmarkEnd w:id="51"/>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[Juro] por el monte</w:t>
            </w:r>
            <w:r>
              <w:rPr>
                <w:rStyle w:val="FootnoteReference"/>
                <w:rFonts w:ascii="Times New Roman" w:eastAsia="Times New Roman" w:hAnsi="Times New Roman" w:cs="Times New Roman"/>
                <w:b/>
                <w:color w:val="006400"/>
                <w:sz w:val="18"/>
              </w:rPr>
              <w:footnoteReference w:id="100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وَٱلطُّورِ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por el Libro escrito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وَكِتَٰبٖ مَّسۡطُورٖ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en un pergamino desplegado</w:t>
            </w:r>
            <w:r>
              <w:rPr>
                <w:rStyle w:val="FootnoteReference"/>
                <w:rFonts w:ascii="Times New Roman" w:eastAsia="Times New Roman" w:hAnsi="Times New Roman" w:cs="Times New Roman"/>
                <w:b/>
                <w:color w:val="006400"/>
                <w:sz w:val="18"/>
              </w:rPr>
              <w:footnoteReference w:id="100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رَقّٖ مَّنشُورٖ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por la casa frecuentada</w:t>
            </w:r>
            <w:r>
              <w:rPr>
                <w:rStyle w:val="FootnoteReference"/>
                <w:rFonts w:ascii="Times New Roman" w:eastAsia="Times New Roman" w:hAnsi="Times New Roman" w:cs="Times New Roman"/>
                <w:b/>
                <w:color w:val="006400"/>
                <w:sz w:val="18"/>
              </w:rPr>
              <w:footnoteReference w:id="100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وَٱلۡبَيۡتِ  ٱلۡمَعۡمُورِ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por la bóveda elevada,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وَٱلسَّقۡفِ ٱلۡمَرۡفُوعِ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por el mar que se desborda,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وَٱلۡبَحۡرِ ٱلۡمَسۡجُورِ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que el castigo de tu Señor es inevitable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عَذَابَ رَبِّكَ لَوَٰقِعٞ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y no hay quién lo pueda impedir.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لَهُۥ مِن دَافِعٖ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El día que el cielo se agite intensamente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تَمُورُ ٱلسَّمَآءُ  مَوۡرٗا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y las montañas se muevan,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وَتَسِيرُ ٱلۡجِبَالُ سَيۡرٗا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¡Cuán desdichados serán ese día los que rechazaron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فَوَيۡلٞ يَوۡمَئِذٖ لِّلۡمُكَذِّبِينَ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aquellos que en su ignorancia se burlaban.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ٱلَّذِينَ هُمۡ فِي خَوۡضٖ يَلۡعَبُونَ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El día que sean empujados al fuego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يُدَعُّونَ إِلَىٰ نَارِ  جَهَنَّمَ دَعًّا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[se les dirá:] “Este es el Fuego que desmentían.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هَٰذِهِ ٱلنَّارُ ٱلَّتِي كُنتُم بِهَا تُكَذِّبُونَ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¿Acaso les parece esto una hechicería, o es que no ven?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أَفَسِحۡرٌ هَٰذَآ أَمۡ أَنتُمۡ لَا تُبۡصِرُونَ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Entren en él, lo soporten o no, será igual. Solo se los castiga por lo que obraron”.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ٱصۡلَوۡهَا فَٱصۡبِرُوٓاْ  أَوۡ لَا تَصۡبِرُواْ سَوَآءٌ عَلَيۡكُمۡۖ إِنَّمَا تُجۡزَوۡنَ مَا كُنتُمۡ تَعۡمَلُونَ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En cambio, los piadosos morarán en jardines y deleite.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ٱلۡمُتَّقِينَ فِي جَنَّٰتٖ وَنَعِيمٖ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Disfrutando lo que su Señor les conceda. Su Señor los salvó del castigo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فَٰكِهِينَ بِمَآ ءَاتَىٰهُمۡ رَبُّهُمۡ  وَوَقَىٰهُمۡ رَبُّهُمۡ عَذَابَ ٱلۡجَحِيمِ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“Coman y beban para satisfacerse, como recompensa por sus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كُلُواْ وَٱشۡرَبُواْ هَنِيٓـَٔۢا بِمَا  كُنتُمۡ تَعۡمَلُونَ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Estarán recostados sobre sofás distribuidos en líneas, y los desposaremos con huríes de grandes ojos.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مُتَّكِـِٔينَ عَلَىٰ سُرُرٖ مَّصۡفُوفَةٖۖ وَزَوَّجۡنَٰهُم  بِحُورٍ عِينٖ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Los creyentes y sus descendientes que los hayan seguido en la fe serán reunidos, sin que se pierda ninguna de sus obras. Toda persona es responsable de sus propias acciones.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ءَامَنُواْ وَٱتَّبَعَتۡهُمۡ ذُرِّيَّتُهُم بِإِيمَٰنٍ أَلۡحَقۡنَا  بِهِمۡ ذُرِّيَّتَهُمۡ وَمَآ أَلَتۡنَٰهُم مِّنۡ عَمَلِهِم مِّن شَيۡءٖۚ كُلُّ ٱمۡرِيِٕۭ بِمَا  كَسَبَ رَهِينٞ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Los agraciaremos con tanta fruta y carne como la que deseen.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وَأَمۡدَدۡنَٰهُم بِفَٰكِهَةٖ وَلَحۡمٖ مِّمَّا يَشۡتَهُونَ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Se pasarán unos a otros una copa que no incitará a frivolidades ni pecados.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يَتَنَٰزَعُونَ فِيهَا كَأۡسٗا لَّا لَغۡوٞ فِيهَا وَلَا تَأۡثِيمٞ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Serán rodeados por sirvientes, bellos como perlas guardadas.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وَيَطُوفُ عَلَيۡهِمۡ  غِلۡمَانٞ لَّهُمۡ كَأَنَّهُمۡ لُؤۡلُؤٞ مَّكۡنُونٞ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Y [los bienaventurados] se preguntarán unos a otros</w:t>
            </w:r>
            <w:r>
              <w:rPr>
                <w:rStyle w:val="FootnoteReference"/>
                <w:rFonts w:ascii="Times New Roman" w:eastAsia="Times New Roman" w:hAnsi="Times New Roman" w:cs="Times New Roman"/>
                <w:b/>
                <w:color w:val="006400"/>
                <w:sz w:val="18"/>
              </w:rPr>
              <w:footnoteReference w:id="1005"/>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وَأَقۡبَلَ بَعۡضُهُمۡ عَلَىٰ  بَعۡضٖ يَتَسَآءَلُونَ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Dirán: “Cuando estábamos viviendo junto a nuestra familia, teníamos temor</w:t>
            </w:r>
            <w:r>
              <w:rPr>
                <w:rStyle w:val="FootnoteReference"/>
                <w:rFonts w:ascii="Times New Roman" w:eastAsia="Times New Roman" w:hAnsi="Times New Roman" w:cs="Times New Roman"/>
                <w:b/>
                <w:color w:val="006400"/>
                <w:sz w:val="18"/>
              </w:rPr>
              <w:footnoteReference w:id="100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إِنَّا كُنَّا قَبۡلُ فِيٓ أَهۡلِنَا مُشۡفِقِينَ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pero Dios nos agració y nos preservó del tormento del Fuego.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فَمَنَّ ٱللَّهُ عَلَيۡنَا وَوَقَىٰنَا عَذَابَ ٱلسَّمُومِ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A Él le suplicábamos, pues Él es el Bondadoso, el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كُنَّا  مِن قَبۡلُ نَدۡعُوهُۖ إِنَّهُۥ هُوَ ٱلۡبَرُّ ٱلرَّحِيمُ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Llama al Mensaje [¡Oh, Mujámmad!], tú no eres, por la gracia de tu Señor, un adivino ni un loco</w:t>
            </w:r>
            <w:r>
              <w:rPr>
                <w:rStyle w:val="FootnoteReference"/>
                <w:rFonts w:ascii="Times New Roman" w:eastAsia="Times New Roman" w:hAnsi="Times New Roman" w:cs="Times New Roman"/>
                <w:b/>
                <w:color w:val="006400"/>
                <w:sz w:val="18"/>
              </w:rPr>
              <w:footnoteReference w:id="1007"/>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فَذَكِّرۡ فَمَآ أَنتَ بِنِعۡمَتِ  رَبِّكَ بِكَاهِنٖ وَلَا مَجۡنُونٍ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O te acusan diciendo: “Es un poeta, esperemos a que le llegue la muerte”</w:t>
            </w:r>
            <w:r>
              <w:rPr>
                <w:rStyle w:val="FootnoteReference"/>
                <w:rFonts w:ascii="Times New Roman" w:eastAsia="Times New Roman" w:hAnsi="Times New Roman" w:cs="Times New Roman"/>
                <w:b/>
                <w:color w:val="006400"/>
                <w:sz w:val="18"/>
              </w:rPr>
              <w:footnoteReference w:id="1008"/>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يَقُولُونَ شَاعِرٞ نَّتَرَبَّصُ بِهِۦ رَيۡبَ  ٱلۡمَنُونِ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Diles: “Sigan esperando, que yo esperaré junto a ustedes”.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تَرَبَّصُواْ فَإِنِّي مَعَكُم مِّنَ ٱلۡمُتَرَبِّصِينَ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¿Son sus mentes las que los llevan a decir esto o son gente que transgrede los límites?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تَأۡمُرُهُمۡ أَحۡلَٰمُهُم بِهَٰذَآۚ أَمۡ هُمۡ قَوۡمٞ طَاغُونَ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También dicen: “Él lo ha inventado”</w:t>
            </w:r>
            <w:r>
              <w:rPr>
                <w:rStyle w:val="FootnoteReference"/>
                <w:rFonts w:ascii="Times New Roman" w:eastAsia="Times New Roman" w:hAnsi="Times New Roman" w:cs="Times New Roman"/>
                <w:b/>
                <w:color w:val="006400"/>
                <w:sz w:val="18"/>
              </w:rPr>
              <w:footnoteReference w:id="1009"/>
            </w:r>
            <w:r>
              <w:rPr>
                <w:rFonts w:ascii="Times New Roman" w:eastAsia="Times New Roman" w:hAnsi="Times New Roman" w:cs="Times New Roman"/>
                <w:b w:val="0"/>
                <w:color w:val="000000"/>
                <w:sz w:val="22"/>
              </w:rPr>
              <w:t xml:space="preserve">. Pero la verdad es que no creen.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يَقُولُونَ  تَقَوَّلَهُۥۚ بَل لَّا يُؤۡمِنُونَ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¡Que presenten ellos un libro semejante, si es verdad lo que dicen!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فَلۡيَأۡتُواْ بِحَدِيثٖ مِّثۡلِهِۦٓ إِن كَانُواْ  صَٰدِقِينَ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¿Acaso surgieron de la nada</w:t>
            </w:r>
            <w:r>
              <w:rPr>
                <w:rStyle w:val="FootnoteReference"/>
                <w:rFonts w:ascii="Times New Roman" w:eastAsia="Times New Roman" w:hAnsi="Times New Roman" w:cs="Times New Roman"/>
                <w:b/>
                <w:color w:val="006400"/>
                <w:sz w:val="18"/>
              </w:rPr>
              <w:footnoteReference w:id="1010"/>
            </w:r>
            <w:r>
              <w:rPr>
                <w:rFonts w:ascii="Times New Roman" w:eastAsia="Times New Roman" w:hAnsi="Times New Roman" w:cs="Times New Roman"/>
                <w:b w:val="0"/>
                <w:color w:val="000000"/>
                <w:sz w:val="22"/>
              </w:rPr>
              <w:t xml:space="preserve"> o son ellos sus propios creadores?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خُلِقُواْ مِنۡ غَيۡرِ شَيۡءٍ أَمۡ هُمُ ٱلۡخَٰلِقُونَ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¿O crearon los cielos y la Tierra? No tienen certeza de nada.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أَمۡ خَلَقُواْ ٱلسَّمَٰوَٰتِ وَٱلۡأَرۡضَۚ بَل لَّا يُوقِنُونَ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¿Acaso poseen los tesoros de tu Señor o tienen autoridad absoluta?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عِندَهُمۡ  خَزَآئِنُ رَبِّكَ أَمۡ هُمُ ٱلۡمُصَۜيۡطِرُونَ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¿O tienen una escalera para escuchar los designios de Dios? Quien de ellos logre escuchar, que traiga una prueba clara.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لَهُمۡ سُلَّمٞ  يَسۡتَمِعُونَ فِيهِۖ فَلۡيَأۡتِ مُسۡتَمِعُهُم بِسُلۡطَٰنٖ مُّبِينٍ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¿Acaso a Dios Le pertenecen las hijas mujeres</w:t>
            </w:r>
            <w:r>
              <w:rPr>
                <w:rStyle w:val="FootnoteReference"/>
                <w:rFonts w:ascii="Times New Roman" w:eastAsia="Times New Roman" w:hAnsi="Times New Roman" w:cs="Times New Roman"/>
                <w:b/>
                <w:color w:val="006400"/>
                <w:sz w:val="18"/>
              </w:rPr>
              <w:footnoteReference w:id="1011"/>
            </w:r>
            <w:r>
              <w:rPr>
                <w:rFonts w:ascii="Times New Roman" w:eastAsia="Times New Roman" w:hAnsi="Times New Roman" w:cs="Times New Roman"/>
                <w:b w:val="0"/>
                <w:color w:val="000000"/>
                <w:sz w:val="22"/>
              </w:rPr>
              <w:t xml:space="preserve"> y a ellos los hijos varones?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أَمۡ لَهُ ٱلۡبَنَٰتُ وَلَكُمُ ٱلۡبَنُونَ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¿O acaso tú [¡Oh, Mujámmad!] les pides una retribución</w:t>
            </w:r>
            <w:r>
              <w:rPr>
                <w:rStyle w:val="FootnoteReference"/>
                <w:rFonts w:ascii="Times New Roman" w:eastAsia="Times New Roman" w:hAnsi="Times New Roman" w:cs="Times New Roman"/>
                <w:b/>
                <w:color w:val="006400"/>
                <w:sz w:val="18"/>
              </w:rPr>
              <w:footnoteReference w:id="1012"/>
            </w:r>
            <w:r>
              <w:rPr>
                <w:rFonts w:ascii="Times New Roman" w:eastAsia="Times New Roman" w:hAnsi="Times New Roman" w:cs="Times New Roman"/>
                <w:b w:val="0"/>
                <w:color w:val="000000"/>
                <w:sz w:val="22"/>
              </w:rPr>
              <w:t xml:space="preserve"> que hace que se vean abrumados por las deudas</w:t>
            </w:r>
            <w:r>
              <w:rPr>
                <w:rStyle w:val="FootnoteReference"/>
                <w:rFonts w:ascii="Times New Roman" w:eastAsia="Times New Roman" w:hAnsi="Times New Roman" w:cs="Times New Roman"/>
                <w:b/>
                <w:color w:val="006400"/>
                <w:sz w:val="18"/>
              </w:rPr>
              <w:footnoteReference w:id="101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تَسۡـَٔلُهُمۡ أَجۡرٗا فَهُم مِّن مَّغۡرَمٖ  مُّثۡقَلُونَ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¿O tienen el conocimiento de lo oculto y lo han registrado?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عِندَهُمُ ٱلۡغَيۡبُ فَهُمۡ يَكۡتُبُونَ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¿O es que quieren tenderte una trampa? Los que se niegan a creer son quienes han caído en una trampa.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يُرِيدُونَ  كَيۡدٗاۖ فَٱلَّذِينَ كَفَرُواْ هُمُ ٱلۡمَكِيدُونَ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¿O acaso tienen otra divinidad además de Dios? ¡Glorificado sea Dios de cuanto Le asocian!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لَهُمۡ إِلَٰهٌ غَيۡرُ ٱللَّهِۚ  سُبۡحَٰنَ ٱللَّهِ عَمَّا يُشۡرِكُونَ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Si vieran caer parte del cielo dirían: “Son solo nubes acumuladas”.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يَرَوۡاْ كِسۡفٗا مِّنَ ٱلسَّمَآءِ سَاقِطٗا  يَقُولُواْ سَحَابٞ مَّرۡكُومٞ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Déjalos, que ya les llegará el día en que quedarán paralizados de terror.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فَذَرۡهُمۡ حَتَّىٰ يُلَٰقُواْ يَوۡمَهُمُ ٱلَّذِي فِيهِ  يُصۡعَقُونَ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Ese día no los beneficiarán en nada sus argucias y nadie los auxiliará.</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لَا يُغۡنِي عَنۡهُمۡ كَيۡدُهُمۡ شَيۡـٔٗا وَلَا هُمۡ يُنصَرُونَ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Los injustos sufrirán, además de este, otros castigos, pero la mayoría no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لِلَّذِينَ ظَلَمُواْ عَذَابٗا دُونَ ذَٰلِكَ وَلَٰكِنَّ أَكۡثَرَهُمۡ  لَا يَعۡلَمُونَ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Ten paciencia con los designios de tu Señor, y sabe que te encuentras bajo Mis ojos. Glorifica con alabanzas a tu Señor cuando te levantes [a orar],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وَٱصۡبِرۡ لِحُكۡمِ رَبِّكَ فَإِنَّكَ بِأَعۡيُنِنَاۖ وَسَبِّحۡ بِحَمۡدِ  رَبِّكَ حِينَ تَقُومُ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por la noche y al ocultarse las estrellas.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ٱلَّيۡلِ فَسَبِّحۡهُ وَإِدۡبَٰرَ ٱلنُّجُومِ ٤٩</w:t>
            </w:r>
          </w:p>
        </w:tc>
      </w:tr>
    </w:tbl>
    <w:p>
      <w:pPr>
        <w:sectPr>
          <w:headerReference w:type="even" r:id="rId323"/>
          <w:headerReference w:type="default" r:id="rId324"/>
          <w:headerReference w:type="first" r:id="rId325"/>
          <w:footerReference w:type="even" r:id="rId326"/>
          <w:footerReference w:type="default" r:id="rId327"/>
          <w:footerReference w:type="first" r:id="rId328"/>
          <w:footnotePr>
            <w:numRestart w:val="eachPage"/>
          </w:footnotePr>
          <w:pgSz w:w="8420" w:h="11900" w:orient="portrait"/>
          <w:pgMar w:top="567" w:right="567" w:bottom="567" w:left="850" w:header="284" w:footer="0" w:gutter="0"/>
        </w:sectPr>
      </w:pPr>
    </w:p>
    <w:p>
      <w:r>
        <w:pict>
          <v:shape id="_x0000_s1077" type="#_x0000_t202" style="width:350.12pt;height:48.26pt;margin-top:9pt;margin-left:42.53pt;mso-position-horizontal-relative:page;position:absolute;z-index:251711488" stroked="f">
            <v:fill r:id="rId16" o:title="" type="frame"/>
            <v:textbox>
              <w:txbxContent>
                <w:p>
                  <w:pPr>
                    <w:pStyle w:val="Heading1"/>
                    <w:spacing w:before="223" w:beforeAutospacing="0" w:after="0" w:afterAutospacing="0"/>
                    <w:jc w:val="center"/>
                  </w:pPr>
                  <w:bookmarkStart w:id="52" w:name="_Toc_1_3_0000000053"/>
                  <w:r>
                    <w:rPr>
                      <w:rFonts w:ascii="Times New Roman" w:eastAsia="Times New Roman" w:hAnsi="Times New Roman" w:cs="Times New Roman"/>
                      <w:b/>
                      <w:sz w:val="26"/>
                    </w:rPr>
                    <w:t xml:space="preserve">An-Najm</w:t>
                  </w:r>
                  <w:bookmarkEnd w:id="52"/>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[Juro] por la estrella cuando desaparece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وَٱلنَّجۡمِ إِذَا هَوَىٰ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que su compañero</w:t>
            </w:r>
            <w:r>
              <w:rPr>
                <w:rStyle w:val="FootnoteReference"/>
                <w:rFonts w:ascii="Times New Roman" w:eastAsia="Times New Roman" w:hAnsi="Times New Roman" w:cs="Times New Roman"/>
                <w:b/>
                <w:color w:val="006400"/>
                <w:sz w:val="18"/>
              </w:rPr>
              <w:footnoteReference w:id="1014"/>
            </w:r>
            <w:r>
              <w:rPr>
                <w:rFonts w:ascii="Times New Roman" w:eastAsia="Times New Roman" w:hAnsi="Times New Roman" w:cs="Times New Roman"/>
                <w:b w:val="0"/>
                <w:color w:val="000000"/>
                <w:sz w:val="22"/>
              </w:rPr>
              <w:t xml:space="preserve"> no se ha extraviado ni está en un error,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ضَلَّ صَاحِبُكُمۡ وَمَا غَوَىٰ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ni habla de acuerdo a sus pasiones.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يَنطِقُ عَنِ  ٱلۡهَوَىٰٓ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Él solo trasmite lo que le ha sido revelado.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هُوَ إِلَّا وَحۡيٞ يُوحَىٰ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Aquello que le enseñó el dotado de poder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عَلَّمَهُۥ شَدِيدُ ٱلۡقُوَىٰ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y fortaleza</w:t>
            </w:r>
            <w:r>
              <w:rPr>
                <w:rStyle w:val="FootnoteReference"/>
                <w:rFonts w:ascii="Times New Roman" w:eastAsia="Times New Roman" w:hAnsi="Times New Roman" w:cs="Times New Roman"/>
                <w:b/>
                <w:color w:val="006400"/>
                <w:sz w:val="18"/>
              </w:rPr>
              <w:footnoteReference w:id="1015"/>
            </w:r>
            <w:r>
              <w:rPr>
                <w:rFonts w:ascii="Times New Roman" w:eastAsia="Times New Roman" w:hAnsi="Times New Roman" w:cs="Times New Roman"/>
                <w:b w:val="0"/>
                <w:color w:val="000000"/>
                <w:sz w:val="22"/>
              </w:rPr>
              <w:t xml:space="preserve">, cuando se le presentó en su forma verdadera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ذُو مِرَّةٖ  فَٱسۡتَوَىٰ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en lo más elevado del horizonte,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بِٱلۡأُفُقِ ٱلۡأَعۡلَىٰ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y luego descendió y se acercó a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دَنَا فَتَدَلَّىٰ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hasta una distancia de dos arcos o menos aún.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فَكَانَ قَابَ  قَوۡسَيۡنِ أَوۡ أَدۡنَىٰ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Entonces [Dios] le inspiró a Su siervo la revelación.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فَأَوۡحَىٰٓ إِلَىٰ عَبۡدِهِۦ مَآ أَوۡحَىٰ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El corazón</w:t>
            </w:r>
            <w:r>
              <w:rPr>
                <w:rStyle w:val="FootnoteReference"/>
                <w:rFonts w:ascii="Times New Roman" w:eastAsia="Times New Roman" w:hAnsi="Times New Roman" w:cs="Times New Roman"/>
                <w:b/>
                <w:color w:val="006400"/>
                <w:sz w:val="18"/>
              </w:rPr>
              <w:footnoteReference w:id="1016"/>
            </w:r>
            <w:r>
              <w:rPr>
                <w:rFonts w:ascii="Times New Roman" w:eastAsia="Times New Roman" w:hAnsi="Times New Roman" w:cs="Times New Roman"/>
                <w:b w:val="0"/>
                <w:color w:val="000000"/>
                <w:sz w:val="22"/>
              </w:rPr>
              <w:t xml:space="preserve"> no desmintió lo que había visto.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كَذَبَ ٱلۡفُؤَادُ  مَا رَأَىٰٓ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¿Le van a discutir sobre lo que vio?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أَفَتُمَٰرُونَهُۥ عَلَىٰ مَا يَرَىٰ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Sepan que ya lo había visto</w:t>
            </w:r>
            <w:r>
              <w:rPr>
                <w:rStyle w:val="FootnoteReference"/>
                <w:rFonts w:ascii="Times New Roman" w:eastAsia="Times New Roman" w:hAnsi="Times New Roman" w:cs="Times New Roman"/>
                <w:b/>
                <w:color w:val="006400"/>
                <w:sz w:val="18"/>
              </w:rPr>
              <w:footnoteReference w:id="1017"/>
            </w:r>
            <w:r>
              <w:rPr>
                <w:rFonts w:ascii="Times New Roman" w:eastAsia="Times New Roman" w:hAnsi="Times New Roman" w:cs="Times New Roman"/>
                <w:b w:val="0"/>
                <w:color w:val="000000"/>
                <w:sz w:val="22"/>
              </w:rPr>
              <w:t xml:space="preserve"> en otro descenso,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رَءَاهُ نَزۡلَةً أُخۡرَىٰ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Junto al azufaifo que demarca el límite,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عِندَ سِدۡرَةِ ٱلۡمُنتَهَىٰ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donde se encuentra el jardín de la residencia eterna.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عِندَهَا جَنَّةُ ٱلۡمَأۡوَىٰٓ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Cuando al azufaifo lo cubrió lo que lo cubrió,</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يَغۡشَى ٱلسِّدۡرَةَ  مَا يَغۡشَىٰ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y su mirada no se desvió ni se propasó.</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زَاغَ ٱلۡبَصَرُ وَمَا طَغَىٰ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Porque contempló algunos de los signos más sublimes de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رَأَىٰ مِنۡ ءَايَٰتِ رَبِّهِ  ٱلۡكُبۡرَىٰٓ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¿Cómo es que adoran a [los ídolos] Lat, a ‘Uzza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أَفَرَءَيۡتُمُ ٱللَّٰتَ وَٱلۡعُزَّىٰ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y a Manat</w:t>
            </w:r>
            <w:r>
              <w:rPr>
                <w:rStyle w:val="FootnoteReference"/>
                <w:rFonts w:ascii="Times New Roman" w:eastAsia="Times New Roman" w:hAnsi="Times New Roman" w:cs="Times New Roman"/>
                <w:b/>
                <w:color w:val="006400"/>
                <w:sz w:val="18"/>
              </w:rPr>
              <w:footnoteReference w:id="1018"/>
            </w:r>
            <w:r>
              <w:rPr>
                <w:rFonts w:ascii="Times New Roman" w:eastAsia="Times New Roman" w:hAnsi="Times New Roman" w:cs="Times New Roman"/>
                <w:b w:val="0"/>
                <w:color w:val="000000"/>
                <w:sz w:val="22"/>
              </w:rPr>
              <w:t xml:space="preserve">, la tercera?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وَمَنَوٰةَ ٱلثَّالِثَةَ ٱلۡأُخۡرَىٰٓ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Para ustedes los hijos varones y para Dios las hijas mujeres.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أَلَكُمُ ٱلذَّكَرُ وَلَهُ ٱلۡأُنثَىٰ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Esa es una división injusta.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تِلۡكَ إِذٗا قِسۡمَةٞ ضِيزَىٰٓ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[Esos tres ídolos] son solo nombres que ustedes y sus padres han inventado, porque Dios no les dio autoridad alguna para ello. [Los idólatras] solo siguen suposiciones impulsados por sus propias pasiones, a pesar de haberles llegado la guía de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هِيَ إِلَّآ أَسۡمَآءٞ  سَمَّيۡتُمُوهَآ أَنتُمۡ وَءَابَآؤُكُم مَّآ أَنزَلَ ٱللَّهُ بِهَا مِن سُلۡطَٰنٍۚ إِن يَتَّبِعُونَ إِلَّا  ٱلظَّنَّ وَمَا تَهۡوَى ٱلۡأَنفُسُۖ وَلَقَدۡ جَآءَهُم مِّن رَّبِّهِمُ ٱلۡهُدَىٰٓ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¿Acaso cree el ser humano que obtendrá todo cuanto ambiciona?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لِلۡإِنسَٰنِ  مَا تَمَنَّىٰ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A Dios le pertenecen esta vida y la otra</w:t>
            </w:r>
            <w:r>
              <w:rPr>
                <w:rStyle w:val="FootnoteReference"/>
                <w:rFonts w:ascii="Times New Roman" w:eastAsia="Times New Roman" w:hAnsi="Times New Roman" w:cs="Times New Roman"/>
                <w:b/>
                <w:color w:val="006400"/>
                <w:sz w:val="18"/>
              </w:rPr>
              <w:footnoteReference w:id="1019"/>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فَلِلَّهِ ٱلۡأٓخِرَةُ وَٱلۡأُولَىٰ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¿Cuántos ángeles hay en los cielos cuya intercesión</w:t>
            </w:r>
            <w:r>
              <w:rPr>
                <w:rStyle w:val="FootnoteReference"/>
                <w:rFonts w:ascii="Times New Roman" w:eastAsia="Times New Roman" w:hAnsi="Times New Roman" w:cs="Times New Roman"/>
                <w:b/>
                <w:color w:val="006400"/>
                <w:sz w:val="18"/>
              </w:rPr>
              <w:footnoteReference w:id="1020"/>
            </w:r>
            <w:r>
              <w:rPr>
                <w:rFonts w:ascii="Times New Roman" w:eastAsia="Times New Roman" w:hAnsi="Times New Roman" w:cs="Times New Roman"/>
                <w:b w:val="0"/>
                <w:color w:val="000000"/>
                <w:sz w:val="22"/>
              </w:rPr>
              <w:t xml:space="preserve"> no servirá de nada, salvo que Dios lo permita en favor de quien Él quiera y de quien esté complacido?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وَكَم مِّن مَّلَكٖ فِي ٱلسَّمَٰوَٰتِ  لَا تُغۡنِي شَفَٰعَتُهُمۡ شَيۡـًٔا إِلَّا مِنۢ بَعۡدِ أَن يَأۡذَنَ ٱللَّهُ لِمَن يَشَآءُ وَيَرۡضَىٰٓ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Quienes no creen en la otra vida, le dan a los ángeles nombres femeninos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لَا يُؤۡمِنُونَ بِٱلۡأٓخِرَةِ لَيُسَمُّونَ ٱلۡمَلَٰٓئِكَةَ تَسۡمِيَةَ ٱلۡأُنثَىٰ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sin tener ningún conocimiento sobre ello. Solo siguen conjeturas, pero las conjeturas carecen de valor frente a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لَهُم بِهِۦ مِنۡ عِلۡمٍۖ إِن يَتَّبِعُونَ إِلَّا ٱلظَّنَّۖ وَإِنَّ ٱلظَّنَّ لَا يُغۡنِي مِنَ  ٱلۡحَقِّ شَيۡـٔٗا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Apártate de quienes rechazan Mi Mensaje y no desean sino [el materialismo de] la vida mundanal.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فَأَعۡرِضۡ عَن مَّن تَوَلَّىٰ عَن ذِكۡرِنَا وَلَمۡ يُرِدۡ إِلَّا ٱلۡحَيَوٰةَ  ٱلدُّنۡيَا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Ese es el único conocimiento que les interesa alcanzar</w:t>
            </w:r>
            <w:r>
              <w:rPr>
                <w:rStyle w:val="FootnoteReference"/>
                <w:rFonts w:ascii="Times New Roman" w:eastAsia="Times New Roman" w:hAnsi="Times New Roman" w:cs="Times New Roman"/>
                <w:b/>
                <w:color w:val="006400"/>
                <w:sz w:val="18"/>
              </w:rPr>
              <w:footnoteReference w:id="1021"/>
            </w:r>
            <w:r>
              <w:rPr>
                <w:rFonts w:ascii="Times New Roman" w:eastAsia="Times New Roman" w:hAnsi="Times New Roman" w:cs="Times New Roman"/>
                <w:b w:val="0"/>
                <w:color w:val="000000"/>
                <w:sz w:val="22"/>
              </w:rPr>
              <w:t xml:space="preserve">. Tu Señor bien sabe quién se extravía de Su camino y quién se encamina.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مَبۡلَغُهُم مِّنَ ٱلۡعِلۡمِۚ إِنَّ رَبَّكَ هُوَ أَعۡلَمُ بِمَن ضَلَّ عَن  سَبِيلِهِۦ وَهُوَ أَعۡلَمُ بِمَنِ ٱهۡتَدَىٰ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A Dios pertenece cuanto hay en los cielos y en la Tierra, y Él castigará a quienes obren el mal y retribuirá con una hermosa recompensa a los que hagan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وَلِلَّهِ مَا فِي ٱلسَّمَٰوَٰتِ وَمَا فِي  ٱلۡأَرۡضِ لِيَجۡزِيَ ٱلَّذِينَ أَسَٰٓـُٔواْ بِمَا عَمِلُواْ وَيَجۡزِيَ ٱلَّذِينَ أَحۡسَنُواْ  بِٱلۡحُسۡنَى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aquellos que evitan los pecados graves y las obscenidades, y no cometen más que faltas leves. Tu Señor es inmensamente indulgente. Él los conoce bien, ya que los creó de la tierra y luego hizo que fueran embriones en el vientre de sus madres. No se elogien a sí mismos, Él bien sabe quién es realmente piadoso.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¿Has visto que quien rechazó [el Islam],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أَفَرَءَيۡتَ ٱلَّذِي تَوَلَّىٰ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dio poco en caridad y luego dejó de hacerlo?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وَأَعۡطَىٰ قَلِيلٗا وَأَكۡدَىٰٓ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¿Acaso tiene conocimiento de lo oculto y puede ver [lo que sucederá en el más allá]?</w:t>
            </w:r>
            <w:r>
              <w:rPr>
                <w:rStyle w:val="FootnoteReference"/>
                <w:rFonts w:ascii="Times New Roman" w:eastAsia="Times New Roman" w:hAnsi="Times New Roman" w:cs="Times New Roman"/>
                <w:b/>
                <w:color w:val="006400"/>
                <w:sz w:val="18"/>
              </w:rPr>
              <w:footnoteReference w:id="1022"/>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أَعِندَهُۥ عِلۡمُ ٱلۡغَيۡبِ فَهُوَ يَرَىٰٓ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¿No le han informado de lo que contienen las páginas reveladas a Moisés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لَمۡ يُنَبَّأۡ بِمَا فِي صُحُفِ  مُوسَىٰ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y a Abraham, el fiel cumplidor?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وَإِبۡرَٰهِيمَ ٱلَّذِي وَفَّىٰٓ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Que nadie cargará con pecados ajenos,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أَلَّا تَزِرُ وَازِرَةٞ وِزۡرَ أُخۡرَىٰ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que el ser humano no obtendrá sino el fruto de sus esfuerzos,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وَأَن لَّيۡسَ لِلۡإِنسَٰنِ إِلَّا مَا سَعَىٰ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que sus esfuerzos se verán,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 سَعۡيَهُۥ سَوۡفَ يُرَىٰ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que será retribuido con una recompensa total,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يُجۡزَىٰهُ ٱلۡجَزَآءَ ٱلۡأَوۡفَىٰ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y que ante tu Señor se ha de comparecer finalmente.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 إِلَىٰ رَبِّكَ ٱلۡمُنتَهَىٰ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Él es Quien hace reír y hace llorar,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وَأَنَّهُۥ هُوَ أَضۡحَكَ وَأَبۡكَىٰ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Él es Quien causa la muerte y la vida,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وَأَنَّهُۥ هُوَ أَمَاتَ وَأَحۡيَا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Él ha creado la pareja: el macho y la hembra</w:t>
            </w:r>
            <w:r>
              <w:rPr>
                <w:rStyle w:val="FootnoteReference"/>
                <w:rFonts w:ascii="Times New Roman" w:eastAsia="Times New Roman" w:hAnsi="Times New Roman" w:cs="Times New Roman"/>
                <w:b/>
                <w:color w:val="006400"/>
                <w:sz w:val="18"/>
              </w:rPr>
              <w:footnoteReference w:id="102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وَأَنَّهُۥ خَلَقَ ٱلزَّوۡجَيۡنِ ٱلذَّكَرَ وَٱلۡأُنثَىٰ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de una gota de esperma eyaculada.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نُّطۡفَةٍ إِذَا تُمۡنَىٰ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Él es Quien los creará por segunda vez.</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وَأَنَّ عَلَيۡهِ ٱلنَّشۡأَةَ ٱلۡأُخۡرَىٰ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Él es Quien concede la riqueza y la pobreza,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وَأَنَّهُۥ هُوَ أَغۡنَىٰ وَأَقۡنَىٰ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Él es el Señor de Sirio</w:t>
            </w:r>
            <w:r>
              <w:rPr>
                <w:rStyle w:val="FootnoteReference"/>
                <w:rFonts w:ascii="Times New Roman" w:eastAsia="Times New Roman" w:hAnsi="Times New Roman" w:cs="Times New Roman"/>
                <w:b/>
                <w:color w:val="006400"/>
                <w:sz w:val="18"/>
              </w:rPr>
              <w:footnoteReference w:id="102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وَأَنَّهُۥ هُوَ  رَبُّ ٱلشِّعۡرَىٰ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Él destruyó al antiguo pueblo de ‘Ad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وَأَنَّهُۥٓ أَهۡلَكَ عَادًا ٱلۡأُولَىٰ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y al pueblo de Zamud, de los que no quedó nadie.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وَثَمُودَاْ فَمَآ  أَبۡقَىٰ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También lo hizo antes con el pueblo de Noé, pues ellos eran más injustos y transgresores.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وَقَوۡمَ نُوحٖ مِّن قَبۡلُۖ إِنَّهُمۡ كَانُواْ هُمۡ أَظۡلَمَ وَأَطۡغَىٰ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Y a la ciudad que hizo caer al revés</w:t>
            </w:r>
            <w:r>
              <w:rPr>
                <w:rStyle w:val="FootnoteReference"/>
                <w:rFonts w:ascii="Times New Roman" w:eastAsia="Times New Roman" w:hAnsi="Times New Roman" w:cs="Times New Roman"/>
                <w:b/>
                <w:color w:val="006400"/>
                <w:sz w:val="18"/>
              </w:rPr>
              <w:footnoteReference w:id="1025"/>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وَٱلۡمُؤۡتَفِكَةَ أَهۡوَىٰ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y la cubrió lo que la cubrió.</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فَغَشَّىٰهَا مَا غَشَّىٰ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¿Cuál de las bendiciones de tu Señor pondrás en duda [oh, ser humano]?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  تَتَمَارَىٰ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Él es un Profeta</w:t>
            </w:r>
            <w:r>
              <w:rPr>
                <w:rStyle w:val="FootnoteReference"/>
                <w:rFonts w:ascii="Times New Roman" w:eastAsia="Times New Roman" w:hAnsi="Times New Roman" w:cs="Times New Roman"/>
                <w:b/>
                <w:color w:val="006400"/>
                <w:sz w:val="18"/>
              </w:rPr>
              <w:footnoteReference w:id="1026"/>
            </w:r>
            <w:r>
              <w:rPr>
                <w:rFonts w:ascii="Times New Roman" w:eastAsia="Times New Roman" w:hAnsi="Times New Roman" w:cs="Times New Roman"/>
                <w:b w:val="0"/>
                <w:color w:val="000000"/>
                <w:sz w:val="22"/>
              </w:rPr>
              <w:t xml:space="preserve"> como los que lo precedieron.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هَٰذَا نَذِيرٞ مِّنَ ٱلنُّذُرِ ٱلۡأُولَىٰٓ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La llegada</w:t>
            </w:r>
            <w:r>
              <w:rPr>
                <w:rStyle w:val="FootnoteReference"/>
                <w:rFonts w:ascii="Times New Roman" w:eastAsia="Times New Roman" w:hAnsi="Times New Roman" w:cs="Times New Roman"/>
                <w:b/>
                <w:color w:val="006400"/>
                <w:sz w:val="18"/>
              </w:rPr>
              <w:footnoteReference w:id="1027"/>
            </w:r>
            <w:r>
              <w:rPr>
                <w:rFonts w:ascii="Times New Roman" w:eastAsia="Times New Roman" w:hAnsi="Times New Roman" w:cs="Times New Roman"/>
                <w:b w:val="0"/>
                <w:color w:val="000000"/>
                <w:sz w:val="22"/>
              </w:rPr>
              <w:t xml:space="preserve"> es inminente,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أَزِفَتِ ٱلۡأٓزِفَةُ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pero nadie, salvo Dios, tiene conocimiento de cuándo ocurrirá.</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لَيۡسَ لَهَا مِن دُونِ ٱللَّهِ كَاشِفَةٌ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¿De este mensaje se sorprenden?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أَفَمِنۡ هَٰذَا ٱلۡحَدِيثِ  تَعۡجَبُونَ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¿Ríen en vez de llorar?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وَتَضۡحَكُونَ وَلَا تَبۡكُونَ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¿Permanecen distraídos?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وَأَنتُمۡ سَٰمِدُونَ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¡Prostérnense ante Dios y adórenlo solo a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فَٱسۡجُدُواْۤ لِلَّهِۤ وَٱعۡبُدُواْ۩ ٦٢</w:t>
            </w:r>
          </w:p>
        </w:tc>
      </w:tr>
    </w:tbl>
    <w:p>
      <w:pPr>
        <w:sectPr>
          <w:headerReference w:type="even" r:id="rId329"/>
          <w:headerReference w:type="default" r:id="rId330"/>
          <w:headerReference w:type="first" r:id="rId331"/>
          <w:footerReference w:type="even" r:id="rId332"/>
          <w:footerReference w:type="default" r:id="rId333"/>
          <w:footerReference w:type="first" r:id="rId334"/>
          <w:footnotePr>
            <w:numRestart w:val="eachPage"/>
          </w:footnotePr>
          <w:pgSz w:w="8420" w:h="11900" w:orient="portrait"/>
          <w:pgMar w:top="567" w:right="567" w:bottom="567" w:left="850" w:header="284" w:footer="0" w:gutter="0"/>
        </w:sectPr>
      </w:pPr>
    </w:p>
    <w:p>
      <w:r>
        <w:pict>
          <v:shape id="_x0000_s1078" type="#_x0000_t202" style="width:350.12pt;height:48.26pt;margin-top:9pt;margin-left:42.53pt;mso-position-horizontal-relative:page;position:absolute;z-index:251712512" stroked="f">
            <v:fill r:id="rId16" o:title="" type="frame"/>
            <v:textbox>
              <w:txbxContent>
                <w:p>
                  <w:pPr>
                    <w:pStyle w:val="Heading1"/>
                    <w:spacing w:before="223" w:beforeAutospacing="0" w:after="0" w:afterAutospacing="0"/>
                    <w:jc w:val="center"/>
                  </w:pPr>
                  <w:bookmarkStart w:id="53" w:name="_Toc_1_3_0000000054"/>
                  <w:r>
                    <w:rPr>
                      <w:rFonts w:ascii="Times New Roman" w:eastAsia="Times New Roman" w:hAnsi="Times New Roman" w:cs="Times New Roman"/>
                      <w:b/>
                      <w:sz w:val="26"/>
                    </w:rPr>
                    <w:t xml:space="preserve">Al-Qamar</w:t>
                  </w:r>
                  <w:bookmarkEnd w:id="53"/>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El Día del Juicio está próximo, y la Luna se parte en dos</w:t>
            </w:r>
            <w:r>
              <w:rPr>
                <w:rStyle w:val="FootnoteReference"/>
                <w:rFonts w:ascii="Times New Roman" w:eastAsia="Times New Roman" w:hAnsi="Times New Roman" w:cs="Times New Roman"/>
                <w:b/>
                <w:color w:val="006400"/>
                <w:sz w:val="18"/>
              </w:rPr>
              <w:footnoteReference w:id="1028"/>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ٱقۡتَرَبَتِ ٱلسَّاعَةُ وَٱنشَقَّ ٱلۡقَمَرُ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Pero cuando contemplaron el signo, se rehusaron a creer y dijeron: “Esto es un hechizo persistente”.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يَرَوۡاْ ءَايَةٗ يُعۡرِضُواْ وَيَقُولُواْ  سِحۡرٞ مُّسۡتَمِرّٞ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Desmintieron</w:t>
            </w:r>
            <w:r>
              <w:rPr>
                <w:rStyle w:val="FootnoteReference"/>
                <w:rFonts w:ascii="Times New Roman" w:eastAsia="Times New Roman" w:hAnsi="Times New Roman" w:cs="Times New Roman"/>
                <w:b/>
                <w:color w:val="006400"/>
                <w:sz w:val="18"/>
              </w:rPr>
              <w:footnoteReference w:id="1029"/>
            </w:r>
            <w:r>
              <w:rPr>
                <w:rFonts w:ascii="Times New Roman" w:eastAsia="Times New Roman" w:hAnsi="Times New Roman" w:cs="Times New Roman"/>
                <w:b w:val="0"/>
                <w:color w:val="000000"/>
                <w:sz w:val="22"/>
              </w:rPr>
              <w:t xml:space="preserve"> y siguieron sus inclinaciones. Pero todo tiene un desenlace definitivo</w:t>
            </w:r>
            <w:r>
              <w:rPr>
                <w:rStyle w:val="FootnoteReference"/>
                <w:rFonts w:ascii="Times New Roman" w:eastAsia="Times New Roman" w:hAnsi="Times New Roman" w:cs="Times New Roman"/>
                <w:b/>
                <w:color w:val="006400"/>
                <w:sz w:val="18"/>
              </w:rPr>
              <w:footnoteReference w:id="1030"/>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وَكَذَّبُواْ وَٱتَّبَعُوٓاْ أَهۡوَآءَهُمۡۚ وَكُلُّ أَمۡرٖ مُّسۡتَقِرّٞ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Ya han recibido suficiente información</w:t>
            </w:r>
            <w:r>
              <w:rPr>
                <w:rStyle w:val="FootnoteReference"/>
                <w:rFonts w:ascii="Times New Roman" w:eastAsia="Times New Roman" w:hAnsi="Times New Roman" w:cs="Times New Roman"/>
                <w:b/>
                <w:color w:val="006400"/>
                <w:sz w:val="18"/>
              </w:rPr>
              <w:footnoteReference w:id="1031"/>
            </w:r>
            <w:r>
              <w:rPr>
                <w:rFonts w:ascii="Times New Roman" w:eastAsia="Times New Roman" w:hAnsi="Times New Roman" w:cs="Times New Roman"/>
                <w:b w:val="0"/>
                <w:color w:val="000000"/>
                <w:sz w:val="22"/>
              </w:rPr>
              <w:t xml:space="preserve"> disuasiva.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جَآءَهُم مِّنَ ٱلۡأَنۢبَآءِ مَا فِيهِ مُزۡدَجَرٌ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Una sabiduría sublime [de Dios], pero las advertencias han sido en vano,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حِكۡمَةُۢ بَٰلِغَةٞۖ فَمَا تُغۡنِ  ٱلنُّذُرُ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así que apártate de ellos. El día que un pregonero les convoque para algo terrible,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فَتَوَلَّ عَنۡهُمۡۘ يَوۡمَ يَدۡعُ ٱلدَّاعِ إِلَىٰ شَيۡءٖ نُّكُرٍ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saldrán de las tumbas con la mirada baja, como si fueran langostas desorientadas,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خُشَّعًا أَبۡصَٰرُهُمۡ يَخۡرُجُونَ مِنَ ٱلۡأَجۡدَاثِ كَأَنَّهُمۡ جَرَادٞ مُّنتَشِرٞ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acudiendo presurosos a la llamada del pregonero. Los que se negaron a creer exclamarán: “¡Hoy será un día difícil!”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مُّهۡطِعِينَ إِلَى ٱلدَّاعِۖ يَقُولُ ٱلۡكَٰفِرُونَ هَٰذَا يَوۡمٌ عَسِرٞ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Pero antes que ellos ya se había negado a creer el pueblo de Noé. Desmintieron a Mi siervo y dijeron: “Es un demente”, y lo amenazaron.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كَذَّبَتۡ  قَبۡلَهُمۡ قَوۡمُ نُوحٖ فَكَذَّبُواْ عَبۡدَنَا وَقَالُواْ مَجۡنُونٞ وَٱزۡدُجِرَ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Entonces [Noé] invocó a su Señor: “¡Me han vencido, Te pido ayuda!”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فَدَعَا  رَبَّهُۥٓ أَنِّي مَغۡلُوبٞ فَٱنتَصِرۡ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Entonces abrí las puertas del cielo con un agua torrencial,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فَفَتَحۡنَآ أَبۡوَٰبَ ٱلسَّمَآءِ بِمَآءٖ مُّنۡهَمِرٖ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también hice brotar agua de la tierra y se encontraron las aguas</w:t>
            </w:r>
            <w:r>
              <w:rPr>
                <w:rStyle w:val="FootnoteReference"/>
                <w:rFonts w:ascii="Times New Roman" w:eastAsia="Times New Roman" w:hAnsi="Times New Roman" w:cs="Times New Roman"/>
                <w:b/>
                <w:color w:val="006400"/>
                <w:sz w:val="18"/>
              </w:rPr>
              <w:footnoteReference w:id="1032"/>
            </w:r>
            <w:r>
              <w:rPr>
                <w:rFonts w:ascii="Times New Roman" w:eastAsia="Times New Roman" w:hAnsi="Times New Roman" w:cs="Times New Roman"/>
                <w:b w:val="0"/>
                <w:color w:val="000000"/>
                <w:sz w:val="22"/>
              </w:rPr>
              <w:t xml:space="preserve">, por un mandato que había sido decretado.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وَفَجَّرۡنَا ٱلۡأَرۡضَ عُيُونٗا فَٱلۡتَقَى ٱلۡمَآءُ عَلَىٰٓ أَمۡرٖ قَدۡ قُدِرَ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Pero a él lo transporté en una embarcación construida con tablas y clavos,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وَحَمَلۡنَٰهُ عَلَىٰ ذَاتِ أَلۡوَٰحٖ وَدُسُرٖ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que navegó bajo la protección de Mis ojos. Así recompensé a quien había sido rechazado</w:t>
            </w:r>
            <w:r>
              <w:rPr>
                <w:rStyle w:val="FootnoteReference"/>
                <w:rFonts w:ascii="Times New Roman" w:eastAsia="Times New Roman" w:hAnsi="Times New Roman" w:cs="Times New Roman"/>
                <w:b/>
                <w:color w:val="006400"/>
                <w:sz w:val="18"/>
              </w:rPr>
              <w:footnoteReference w:id="103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تَجۡرِي بِأَعۡيُنِنَا جَزَآءٗ لِّمَن كَانَ  كُفِرَ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Hice que la embarcación se preservara para que fuera un signo. Pero, ¿habrá alguien que reflexione?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تَّرَكۡنَٰهَآ ءَايَةٗ فَهَلۡ مِن مُّدَّكِرٖ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¡Qué severos fueron Mi castigo y Mi advertencia!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فَكَيۡفَ كَانَ  عَذَابِي وَنُذُرِ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He hecho el Corán fácil de comprender y memorizar. Pero, ¿habrá alguien que reflexione?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يَسَّرۡنَا ٱلۡقُرۡءَانَ لِلذِّكۡرِ فَهَلۡ مِن مُّدَّكِرٖ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[En la antigüedad] el pueblo de ‘Ad se negó a creer, ¡y qué severos fueron Mi castigo y Mi advertencia!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كَذَّبَتۡ عَادٞ فَكَيۡفَ كَانَ عَذَابِي وَنُذُرِ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Envié sobre ellos un viento glacial y tempestuoso en un día interminable,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أَرۡسَلۡنَا عَلَيۡهِمۡ رِيحٗا  صَرۡصَرٗا فِي يَوۡمِ نَحۡسٖ مُّسۡتَمِرّٖ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que levantaba a la gente como si fueran troncos de palmeras arrancados de raíz.</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تَنزِعُ ٱلنَّاسَ كَأَنَّهُمۡ أَعۡجَازُ نَخۡلٖ  مُّنقَعِرٖ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¡Qué severos fueron Mi castigo y Mi advertencia!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فَكَيۡفَ كَانَ عَذَابِي وَنُذُرِ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He hecho el Corán fácil de entender y memorizar. Pero, ¿habrá alguien que lo reflexione?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يَسَّرۡنَا ٱلۡقُرۡءَانَ  لِلذِّكۡرِ فَهَلۡ مِن مُّدَّكِرٖ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El pueblo de Zamud desmintió las advertencias</w:t>
            </w:r>
            <w:r>
              <w:rPr>
                <w:rStyle w:val="FootnoteReference"/>
                <w:rFonts w:ascii="Times New Roman" w:eastAsia="Times New Roman" w:hAnsi="Times New Roman" w:cs="Times New Roman"/>
                <w:b/>
                <w:color w:val="006400"/>
                <w:sz w:val="18"/>
              </w:rPr>
              <w:footnoteReference w:id="103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كَذَّبَتۡ ثَمُودُ بِٱلنُّذُرِ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Dijeron: “¿Acaso vamos a seguir a un ser humano igual a nosotros? Si lo hiciéramos, estaríamos extraviados y delirantes.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فَقَالُوٓاْ أَبَشَرٗا  مِّنَّا وَٰحِدٗا نَّتَّبِعُهُۥٓ إِنَّآ إِذٗا لَّفِي ضَلَٰلٖ وَسُعُرٍ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¿Por qué le habría sido concedido el Mensaje solo a él de entre todos nosotros? Es un mentiroso arrogante”.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أَءُلۡقِيَ ٱلذِّكۡرُ عَلَيۡهِ مِنۢ  بَيۡنِنَا بَلۡ هُوَ كَذَّابٌ أَشِرٞ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¡Pero ya sabrán mañana quién es el verdadero mentiroso arrogante!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سَيَعۡلَمُونَ غَدٗا مَّنِ ٱلۡكَذَّابُ ٱلۡأَشِرُ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Les envié la camella</w:t>
            </w:r>
            <w:r>
              <w:rPr>
                <w:rStyle w:val="FootnoteReference"/>
                <w:rFonts w:ascii="Times New Roman" w:eastAsia="Times New Roman" w:hAnsi="Times New Roman" w:cs="Times New Roman"/>
                <w:b/>
                <w:color w:val="006400"/>
                <w:sz w:val="18"/>
              </w:rPr>
              <w:footnoteReference w:id="1035"/>
            </w:r>
            <w:r>
              <w:rPr>
                <w:rFonts w:ascii="Times New Roman" w:eastAsia="Times New Roman" w:hAnsi="Times New Roman" w:cs="Times New Roman"/>
                <w:b w:val="0"/>
                <w:color w:val="000000"/>
                <w:sz w:val="22"/>
              </w:rPr>
              <w:t xml:space="preserve"> como una prueba: “Obsérvalos y ten paciencia</w:t>
            </w:r>
            <w:r>
              <w:rPr>
                <w:rStyle w:val="FootnoteReference"/>
                <w:rFonts w:ascii="Times New Roman" w:eastAsia="Times New Roman" w:hAnsi="Times New Roman" w:cs="Times New Roman"/>
                <w:b/>
                <w:color w:val="006400"/>
                <w:sz w:val="18"/>
              </w:rPr>
              <w:footnoteReference w:id="103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إِنَّا مُرۡسِلُواْ ٱلنَّاقَةِ فِتۡنَةٗ لَّهُمۡ فَٱرۡتَقِبۡهُمۡ وَٱصۡطَبِرۡ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e infórmales que el agua debe compartirse</w:t>
            </w:r>
            <w:r>
              <w:rPr>
                <w:rStyle w:val="FootnoteReference"/>
                <w:rFonts w:ascii="Times New Roman" w:eastAsia="Times New Roman" w:hAnsi="Times New Roman" w:cs="Times New Roman"/>
                <w:b/>
                <w:color w:val="006400"/>
                <w:sz w:val="18"/>
              </w:rPr>
              <w:footnoteReference w:id="1037"/>
            </w:r>
            <w:r>
              <w:rPr>
                <w:rFonts w:ascii="Times New Roman" w:eastAsia="Times New Roman" w:hAnsi="Times New Roman" w:cs="Times New Roman"/>
                <w:b w:val="0"/>
                <w:color w:val="000000"/>
                <w:sz w:val="22"/>
              </w:rPr>
              <w:t xml:space="preserve">, y que deberán respetar su turno”.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وَنَبِّئۡهُمۡ أَنَّ ٱلۡمَآءَ قِسۡمَةُۢ بَيۡنَهُمۡۖ كُلُّ شِرۡبٖ مُّحۡتَضَرٞ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Pero ellos llamaron a uno de sus compañeros, quien la mató.</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فَنَادَوۡاْ صَاحِبَهُمۡ  فَتَعَاطَىٰ فَعَقَرَ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¡Y qué severos fueron Mi castigo y Mi advertencia!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فَكَيۡفَ كَانَ عَذَابِي وَنُذُرِ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Les envié una sola explosión [desde el cielo] y quedaron como hierba pisoteada por el ganado.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أَرۡسَلۡنَا عَلَيۡهِمۡ  صَيۡحَةٗ وَٰحِدَةٗ فَكَانُواْ كَهَشِيمِ ٱلۡمُحۡتَظِرِ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He hecho el Corán fácil de entender y memorizar. Pero, ¿habrá alguien que lo reflexione?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يَسَّرۡنَا ٱلۡقُرۡءَانَ  لِلذِّكۡرِ فَهَلۡ مِن مُّدَّكِرٖ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El pueblo de Lot desmintió la advertencia</w:t>
            </w:r>
            <w:r>
              <w:rPr>
                <w:rStyle w:val="FootnoteReference"/>
                <w:rFonts w:ascii="Times New Roman" w:eastAsia="Times New Roman" w:hAnsi="Times New Roman" w:cs="Times New Roman"/>
                <w:b/>
                <w:color w:val="006400"/>
                <w:sz w:val="18"/>
              </w:rPr>
              <w:footnoteReference w:id="1038"/>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كَذَّبَتۡ قَوۡمُ لُوطِۭ بِٱلنُّذُرِ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Les envié una tormenta de piedras, salvo a la familia de Lot, a quienes salvé al amanecer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أَرۡسَلۡنَا  عَلَيۡهِمۡ حَاصِبًا إِلَّآ ءَالَ لُوطٖۖ نَّجَّيۡنَٰهُم بِسَحَرٖ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como una gracia de Mi parte, porque así retribuyo a quienes son agradecidos.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نِّعۡمَةٗ مِّنۡ عِندِنَاۚ  كَذَٰلِكَ نَجۡزِي مَن شَكَرَ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[Lot] les había advertido de Mi rigor, pero dudaron de las advertencias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أَنذَرَهُم بَطۡشَتَنَا فَتَمَارَوۡاْ  بِٱلنُّذُرِ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y le demandaron [a Lot] que les entregara a sus huéspedes</w:t>
            </w:r>
            <w:r>
              <w:rPr>
                <w:rStyle w:val="FootnoteReference"/>
                <w:rFonts w:ascii="Times New Roman" w:eastAsia="Times New Roman" w:hAnsi="Times New Roman" w:cs="Times New Roman"/>
                <w:b/>
                <w:color w:val="006400"/>
                <w:sz w:val="18"/>
              </w:rPr>
              <w:footnoteReference w:id="1039"/>
            </w:r>
            <w:r>
              <w:rPr>
                <w:rFonts w:ascii="Times New Roman" w:eastAsia="Times New Roman" w:hAnsi="Times New Roman" w:cs="Times New Roman"/>
                <w:b w:val="0"/>
                <w:color w:val="000000"/>
                <w:sz w:val="22"/>
              </w:rPr>
              <w:t xml:space="preserve">, y entonces cegué sus ojos. ¡Sufran Mi castigo y Mi advertencia!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رَٰوَدُوهُ عَن ضَيۡفِهِۦ فَطَمَسۡنَآ أَعۡيُنَهُمۡ فَذُوقُواْ  عَذَابِي وَنُذُرِ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Y por la mañana los sorprendió un castigo incesante.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صَبَّحَهُم بُكۡرَةً عَذَابٞ مُّسۡتَقِرّٞ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¡Sufran Mi castigo y Mi advertencia!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فَذُوقُواْ  عَذَابِي وَنُذُرِ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He hecho el Corán fácil de entender y memorizar. Pero, ¿habrá alguien que reflexione?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يَسَّرۡنَا ٱلۡقُرۡءَانَ لِلذِّكۡرِ فَهَلۡ مِن مُّدَّكِرٖ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Mi advertencia le llegó al Faraón [y su pueblo],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وَلَقَدۡ جَآءَ ءَالَ فِرۡعَوۡنَ ٱلنُّذُرُ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pero desmintieron todos Mis signos, y los castigué con un castigo severo, como solo puede hacer el Todopoderoso, el Omnipotente.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كَذَّبُواْ بِـَٔايَٰتِنَا كُلِّهَا فَأَخَذۡنَٰهُمۡ  أَخۡذَ عَزِيزٖ مُّقۡتَدِرٍ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¿Acaso los que se niegan a creer entre ustedes son mejores que estos</w:t>
            </w:r>
            <w:r>
              <w:rPr>
                <w:rStyle w:val="FootnoteReference"/>
                <w:rFonts w:ascii="Times New Roman" w:eastAsia="Times New Roman" w:hAnsi="Times New Roman" w:cs="Times New Roman"/>
                <w:b/>
                <w:color w:val="006400"/>
                <w:sz w:val="18"/>
              </w:rPr>
              <w:footnoteReference w:id="1040"/>
            </w:r>
            <w:r>
              <w:rPr>
                <w:rFonts w:ascii="Times New Roman" w:eastAsia="Times New Roman" w:hAnsi="Times New Roman" w:cs="Times New Roman"/>
                <w:b w:val="0"/>
                <w:color w:val="000000"/>
                <w:sz w:val="22"/>
              </w:rPr>
              <w:t xml:space="preserve">? ¿O tienen alguna Escritura que les proporcione inmunidad?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أَكُفَّارُكُمۡ خَيۡرٞ مِّنۡ أُوْلَٰٓئِكُمۡ أَمۡ لَكُم بَرَآءَةٞ  فِي ٱلزُّبُرِ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¿Es por ello que dicen: “Somos un grupo invencible”?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يَقُولُونَ نَحۡنُ جَمِيعٞ مُّنتَصِرٞ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Pero todos ellos serán vencidos y huirán.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سَيُهۡزَمُ ٱلۡجَمۡعُ  وَيُوَلُّونَ ٱلدُّبُرَ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Mas la Hora será su cita</w:t>
            </w:r>
            <w:r>
              <w:rPr>
                <w:rStyle w:val="FootnoteReference"/>
                <w:rFonts w:ascii="Times New Roman" w:eastAsia="Times New Roman" w:hAnsi="Times New Roman" w:cs="Times New Roman"/>
                <w:b/>
                <w:color w:val="006400"/>
                <w:sz w:val="18"/>
              </w:rPr>
              <w:footnoteReference w:id="1041"/>
            </w:r>
            <w:r>
              <w:rPr>
                <w:rFonts w:ascii="Times New Roman" w:eastAsia="Times New Roman" w:hAnsi="Times New Roman" w:cs="Times New Roman"/>
                <w:b w:val="0"/>
                <w:color w:val="000000"/>
                <w:sz w:val="22"/>
              </w:rPr>
              <w:t xml:space="preserve">, y ese día será más terrible y amargo aún.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ٱلسَّاعَةُ مَوۡعِدُهُمۡ وَٱلسَّاعَةُ أَدۡهَىٰ وَأَمَرُّ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Los que hacen el mal están en un estado de extravío y locura.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ٱلۡمُجۡرِمِينَ فِي ضَلَٰلٖ وَسُعُرٖ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El día que sean arrojados de cara al fuego [se les dirá:] “¡Sufran el tormento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يُسۡحَبُونَ فِي ٱلنَّارِ عَلَىٰ  وُجُوهِهِمۡ ذُوقُواْ مَسَّ سَقَرَ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He creado todas las cosas en su justa medida</w:t>
            </w:r>
            <w:r>
              <w:rPr>
                <w:rStyle w:val="FootnoteReference"/>
                <w:rFonts w:ascii="Times New Roman" w:eastAsia="Times New Roman" w:hAnsi="Times New Roman" w:cs="Times New Roman"/>
                <w:b/>
                <w:color w:val="006400"/>
                <w:sz w:val="18"/>
              </w:rPr>
              <w:footnoteReference w:id="104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كُلَّ شَيۡءٍ خَلَقۡنَٰهُ بِقَدَرٖ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Y Mi orden es dada solo una vez, y ejecutada en un abrir y cerrar de ojos.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أَمۡرُنَآ إِلَّا وَٰحِدَةٞ كَلَمۡحِۭ بِٱلۡبَصَرِ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Ya destruí en el pasado a quienes desmintieron como ustedes. Pero, ¿habrá alguien que reflexione?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أَهۡلَكۡنَآ  أَشۡيَاعَكُمۡ فَهَلۡ مِن مُّدَّكِرٖ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Todo cuanto obraron se encuentra registrado en el libro de sus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وَكُلُّ شَيۡءٖ فَعَلُوهُ فِي ٱلزُّبُرِ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Y todo cuanto ocurre, importante o insignificante, está escrito.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وَكُلُّ صَغِيرٖ وَكَبِيرٖ مُّسۡتَطَرٌ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Los piadosos estarán entre jardines y ríos,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ٱلۡمُتَّقِينَ فِي  جَنَّٰتٖ وَنَهَرٖ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en un lugar honorable, junto al Soberano Todopoderoso.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مَقۡعَدِ صِدۡقٍ عِندَ مَلِيكٖ مُّقۡتَدِرِۭ ٥٥</w:t>
            </w:r>
          </w:p>
        </w:tc>
      </w:tr>
    </w:tbl>
    <w:p>
      <w:pPr>
        <w:sectPr>
          <w:headerReference w:type="even" r:id="rId335"/>
          <w:headerReference w:type="default" r:id="rId336"/>
          <w:headerReference w:type="first" r:id="rId337"/>
          <w:footerReference w:type="even" r:id="rId338"/>
          <w:footerReference w:type="default" r:id="rId339"/>
          <w:footerReference w:type="first" r:id="rId340"/>
          <w:footnotePr>
            <w:numRestart w:val="eachPage"/>
          </w:footnotePr>
          <w:pgSz w:w="8420" w:h="11900" w:orient="portrait"/>
          <w:pgMar w:top="567" w:right="567" w:bottom="567" w:left="850" w:header="284" w:footer="0" w:gutter="0"/>
        </w:sectPr>
      </w:pPr>
    </w:p>
    <w:p>
      <w:r>
        <w:pict>
          <v:shape id="_x0000_s1079" type="#_x0000_t202" style="width:350.12pt;height:48.26pt;margin-top:9pt;margin-left:42.53pt;mso-position-horizontal-relative:page;position:absolute;z-index:251713536" stroked="f">
            <v:fill r:id="rId16" o:title="" type="frame"/>
            <v:textbox>
              <w:txbxContent>
                <w:p>
                  <w:pPr>
                    <w:pStyle w:val="Heading1"/>
                    <w:spacing w:before="223" w:beforeAutospacing="0" w:after="0" w:afterAutospacing="0"/>
                    <w:jc w:val="center"/>
                  </w:pPr>
                  <w:bookmarkStart w:id="54" w:name="_Toc_1_3_0000000055"/>
                  <w:r>
                    <w:rPr>
                      <w:rFonts w:ascii="Times New Roman" w:eastAsia="Times New Roman" w:hAnsi="Times New Roman" w:cs="Times New Roman"/>
                      <w:b/>
                      <w:sz w:val="26"/>
                    </w:rPr>
                    <w:t xml:space="preserve">Ar-Rahmaan</w:t>
                  </w:r>
                  <w:bookmarkEnd w:id="54"/>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El Compasivo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ٱلرَّحۡمَٰنُ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enseñó el Corán,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عَلَّمَ ٱلۡقُرۡءَانَ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creó al ser humano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خَلَقَ ٱلۡإِنسَٰنَ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y le enseñó a hablar con elocuencia.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عَلَّمَهُ ٱلۡبَيَانَ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El Sol y la Luna siguen una órbita precisa,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ٱلشَّمۡسُ وَٱلۡقَمَرُ بِحُسۡبَانٖ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y las hierbas y los árboles se prosternan [ante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وَٱلنَّجۡمُ وَٱلشَّجَرُ يَسۡجُدَانِ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Elevó el cielo, y estableció la balanza de la justicia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وَٱلسَّمَآءَ رَفَعَهَا وَوَضَعَ ٱلۡمِيزَانَ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para que no transgredan el equilibrio [de la equidad].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أَلَّا تَطۡغَوۡاْ فِي ٱلۡمِيزَانِ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Pesen con equidad y no cometan fraude en la balanza.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وَأَقِيمُواْ ٱلۡوَزۡنَ بِٱلۡقِسۡطِ وَلَا تُخۡسِرُواْ ٱلۡمِيزَانَ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Preparó la Tierra para Sus criaturas.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وَٱلۡأَرۡضَ  وَضَعَهَا لِلۡأَنَامِ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En ella hay árboles frutales, palmeras con racimos [de dátiles],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فِيهَا فَٰكِهَةٞ وَٱلنَّخۡلُ ذَاتُ ٱلۡأَكۡمَامِ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semillas con cáscara y plantas aromáticas.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وَٱلۡحَبُّ ذُو ٱلۡعَصۡفِ وَٱلرَّيۡحَانُ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¿Acaso pueden negar alguna de las gracias que les ha concedido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Creó al ser humano de arcilla como la cerámica,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خَلَقَ ٱلۡإِنسَٰنَ مِن صَلۡصَٰلٖ كَٱلۡفَخَّارِ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y creó a los yinn de fuego puro.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وَخَلَقَ ٱلۡجَآنَّ مِن  مَّارِجٖ مِّن نَّارٖ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¿Acaso pueden negar alguna de las gracias que les ha concedido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El Señor de los dos nacientes y los dos ponientes</w:t>
            </w:r>
            <w:r>
              <w:rPr>
                <w:rStyle w:val="FootnoteReference"/>
                <w:rFonts w:ascii="Times New Roman" w:eastAsia="Times New Roman" w:hAnsi="Times New Roman" w:cs="Times New Roman"/>
                <w:b/>
                <w:color w:val="006400"/>
                <w:sz w:val="18"/>
              </w:rPr>
              <w:footnoteReference w:id="104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  ٱلۡمَشۡرِقَيۡنِ وَرَبُّ ٱلۡمَغۡرِبَيۡنِ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¿Acaso pueden negar alguna de las gracias que les ha concedido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Hizo que las dos grandes masas de agua se encuentren,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مَرَجَ ٱلۡبَحۡرَيۡنِ يَلۡتَقِيَانِ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pero dispuso entre ambas una barrera que no transgreden.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بَيۡنَهُمَا بَرۡزَخٞ لَّا يَبۡغِيَانِ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¿Acaso pueden negar alguna de las gracias que les ha concedido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De ambas se extraen perlas y corales.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يَخۡرُجُ مِنۡهُمَا ٱللُّؤۡلُؤُ وَٱلۡمَرۡجَانُ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¿Acaso pueden negar alguna de las gracias que les ha concedido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Suyas son las embarcaciones que sobresalen en el mar como montañas.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وَلَهُ ٱلۡجَوَارِ ٱلۡمُنشَـَٔاتُ فِي ٱلۡبَحۡرِ كَٱلۡأَعۡلَٰمِ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¿Acaso pueden negar alguna de las gracias que les ha concedido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فَبِأَيِّ ءَالَآءِ رَبِّكُمَا تُكَذِّبَانِ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Todo cuanto existe en la Tierra perecerá,</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 مَنۡ عَلَيۡهَا فَانٖ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y solo el rostro de tu Señor perdurará por siempre, el Majestuoso y el Noble.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وَيَبۡقَىٰ وَجۡهُ  رَبِّكَ ذُو ٱلۡجَلَٰلِ وَٱلۡإِكۡرَامِ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¿Acaso pueden negar alguna de las gracias que les ha concedido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Lo invocan suplicando todos los que habitan en los cielos y en la Tierra. Todos los días se encuentra atendiendo los asuntos [de Su creación].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يَسۡـَٔلُهُۥ مَن فِي ٱلسَّمَٰوَٰتِ وَٱلۡأَرۡضِۚ كُلَّ يَوۡمٍ هُوَ فِي شَأۡنٖ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¿Acaso pueden negar alguna de las gracias que les ha concedido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Pronto me encargaré [de juzgar en multitud a] los que cargan con el libre albedrío</w:t>
            </w:r>
            <w:r>
              <w:rPr>
                <w:rStyle w:val="FootnoteReference"/>
                <w:rFonts w:ascii="Times New Roman" w:eastAsia="Times New Roman" w:hAnsi="Times New Roman" w:cs="Times New Roman"/>
                <w:b/>
                <w:color w:val="006400"/>
                <w:sz w:val="18"/>
              </w:rPr>
              <w:footnoteReference w:id="104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سَنَفۡرُغُ لَكُمۡ أَيُّهَ ٱلثَّقَلَانِ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¿Acaso pueden negar alguna de las gracias que les ha concedido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¡Oh, comunidad del yinn y de seres humanos! Si pueden traspasar los confines del cielo y de la Tierra</w:t>
            </w:r>
            <w:r>
              <w:rPr>
                <w:rStyle w:val="FootnoteReference"/>
                <w:rFonts w:ascii="Times New Roman" w:eastAsia="Times New Roman" w:hAnsi="Times New Roman" w:cs="Times New Roman"/>
                <w:b/>
                <w:color w:val="006400"/>
                <w:sz w:val="18"/>
              </w:rPr>
              <w:footnoteReference w:id="1045"/>
            </w:r>
            <w:r>
              <w:rPr>
                <w:rFonts w:ascii="Times New Roman" w:eastAsia="Times New Roman" w:hAnsi="Times New Roman" w:cs="Times New Roman"/>
                <w:b w:val="0"/>
                <w:color w:val="000000"/>
                <w:sz w:val="22"/>
              </w:rPr>
              <w:t xml:space="preserve">, háganlo. Pero sepan que solo podrán traspasarlos con autorización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يَٰمَعۡشَرَ ٱلۡجِنِّ وَٱلۡإِنسِ إِنِ ٱسۡتَطَعۡتُمۡ  أَن تَنفُذُواْ مِنۡ أَقۡطَارِ ٱلسَّمَٰوَٰتِ وَٱلۡأَرۡضِ فَٱنفُذُواْۚ لَا تَنفُذُونَ  إِلَّا بِسُلۡطَٰنٖ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¿Acaso pueden negar alguna de las gracias que les ha concedido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[Si lo intentaran,] llamaradas de fuego y cobre fundido les serían lanzadas y no podrían defenderse.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يُرۡسَلُ عَلَيۡكُمَا  شُوَاظٞ مِّن نَّارٖ وَنُحَاسٞ فَلَا تَنتَصِرَانِ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¿Acaso pueden negar alguna de las gracias que les ha concedido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El cielo se hendirá y se pondrá al rojo vivo como la lava</w:t>
            </w:r>
            <w:r>
              <w:rPr>
                <w:rStyle w:val="FootnoteReference"/>
                <w:rFonts w:ascii="Times New Roman" w:eastAsia="Times New Roman" w:hAnsi="Times New Roman" w:cs="Times New Roman"/>
                <w:b/>
                <w:color w:val="006400"/>
                <w:sz w:val="18"/>
              </w:rPr>
              <w:footnoteReference w:id="104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ٱنشَقَّتِ ٱلسَّمَآءُ فَكَانَتۡ وَرۡدَةٗ كَٱلدِّهَانِ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¿Acaso pueden negar alguna de las gracias que les ha concedido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فَبِأَيِّ ءَالَآءِ رَبِّكُمَا تُكَذِّبَانِ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Ese día no será necesario preguntarles por sus pecados a los seres humanos ni a los yinn.</w:t>
            </w:r>
            <w:r>
              <w:rPr>
                <w:rStyle w:val="FootnoteReference"/>
                <w:rFonts w:ascii="Times New Roman" w:eastAsia="Times New Roman" w:hAnsi="Times New Roman" w:cs="Times New Roman"/>
                <w:b/>
                <w:color w:val="006400"/>
                <w:sz w:val="18"/>
              </w:rPr>
              <w:footnoteReference w:id="1047"/>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فَيَوۡمَئِذٖ لَّا يُسۡـَٔلُ عَن  ذَنۢبِهِۦٓ إِنسٞ وَلَا جَآنّٞ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¿Acaso pueden negar alguna de las gracias que les ha concedido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Los pecadores serán reconocidos por su aspecto, y se les tomará por la frente y por los pies</w:t>
            </w:r>
            <w:r>
              <w:rPr>
                <w:rStyle w:val="FootnoteReference"/>
                <w:rFonts w:ascii="Times New Roman" w:eastAsia="Times New Roman" w:hAnsi="Times New Roman" w:cs="Times New Roman"/>
                <w:b/>
                <w:color w:val="006400"/>
                <w:sz w:val="18"/>
              </w:rPr>
              <w:footnoteReference w:id="1048"/>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يُعۡرَفُ ٱلۡمُجۡرِمُونَ بِسِيمَٰهُمۡ فَيُؤۡخَذُ بِٱلنَّوَٰصِي وَٱلۡأَقۡدَامِ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¿Acaso pueden negar alguna de las gracias que les ha concedido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Este es el Infierno que desmentían los criminales.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هَٰذِهِۦ جَهَنَّمُ ٱلَّتِي يُكَذِّبُ بِهَا  ٱلۡمُجۡرِمُونَ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No dejarán de ir y venir entre el fuego y un agua hirviente.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يَطُوفُونَ بَيۡنَهَا وَبَيۡنَ حَمِيمٍ ءَانٖ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¿Acaso pueden negar alguna de las gracias que les ha concedido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Para quien haya tenido temor de comparecer ante su Señor habrá dos jardines.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وَلِمَنۡ خَافَ مَقَامَ رَبِّهِۦ جَنَّتَانِ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¿Acaso pueden negar alguna de las gracias que les ha concedido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[Jardines] frondosos.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ذَوَاتَآ أَفۡنَانٖ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¿Acaso pueden negar alguna de las gracias que les ha concedido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En cada uno habrá dos manantiales.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فِيهِمَا عَيۡنَانِ تَجۡرِيَانِ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¿Acaso pueden negar alguna de las gracias que les ha concedido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En cada uno habrá dos especies de cada fruta.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فِيهِمَا  مِن كُلِّ فَٰكِهَةٖ زَوۡجَانِ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¿Acaso pueden negar alguna de las gracias que les ha concedido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Estarán reclinados en divanes recubiertos de fino brocado, y los frutos de ambos jardines estarán al alcance de la mano.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مُتَّكِـِٔينَ  عَلَىٰ فُرُشِۭ بَطَآئِنُهَا مِنۡ إِسۡتَبۡرَقٖۚ وَجَنَى ٱلۡجَنَّتَيۡنِ دَانٖ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¿Acaso pueden negar alguna de las gracias que les ha concedido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Habrá en ellos mujeres de mirar recatado, que no fueron tocadas antes por ningún ser humano ni tampoco un yinn.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فِيهِنَّ قَٰصِرَٰتُ ٱلطَّرۡفِ لَمۡ يَطۡمِثۡهُنَّ  إِنسٞ قَبۡلَهُمۡ وَلَا جَآنّٞ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¿Acaso pueden negar alguna de las gracias que les ha concedido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Ellas serán de una belleza semejante al rubí y al coral.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كَأَنَّهُنَّ  ٱلۡيَاقُوتُ وَٱلۡمَرۡجَانُ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¿Acaso pueden negar alguna de las gracias que les ha concedido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¿Acaso la recompensa del bien no es el bien mismo?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هَلۡ جَزَآءُ ٱلۡإِحۡسَٰنِ إِلَّا ٱلۡإِحۡسَٰنُ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¿Acaso pueden negar alguna de las gracias que les ha concedido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Además de esos dos, habrá otros dos jardines.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دُونِهِمَا جَنَّتَانِ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¿Acaso pueden negar alguna de las gracias que les ha concedido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De profundo verdor.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مُدۡهَآمَّتَانِ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¿Acaso pueden negar alguna de las gracias que les ha concedido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En ambos habrá dos manantiales brotando.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فِيهِمَا عَيۡنَانِ نَضَّاخَتَانِ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¿Acaso pueden negar alguna de las gracias que les ha concedido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Habrá frutas, datileras y granadas.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فِيهِمَا فَٰكِهَةٞ وَنَخۡلٞ وَرُمَّانٞ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¿Acaso pueden negar alguna de las gracias que les ha concedido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Y también habrá buenas y hermosas [mujeres].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فِيهِنَّ خَيۡرَٰتٌ حِسَانٞ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¿Acaso pueden negar alguna de las gracias que les ha concedido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Huríes, retiradas en bellas moradas.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حُورٞ مَّقۡصُورَٰتٞ فِي ٱلۡخِيَامِ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¿Acaso pueden negar alguna de las gracias que les ha concedido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74. Que no fueron tocadas antes por ningún ser humano ni tampoco un yinn.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لَمۡ يَطۡمِثۡهُنَّ إِنسٞ قَبۡلَهُمۡ وَلَا جَآنّٞ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75. ¿Acaso pueden negar alguna de las gracias que les ha concedido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76. [Los bienaventurados] estarán reclinados sobre cojines verdes y hermosas alfombras.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مُتَّكِـِٔينَ عَلَىٰ رَفۡرَفٍ خُضۡرٖ  وَعَبۡقَرِيٍّ حِسَانٖ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77. ¿Acaso pueden negar alguna de las gracias que les ha concedido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ءَالَآءِ رَبِّكُمَا تُكَذِّبَانِ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78. ¡Bendito sea el nombre de tu Señor, el poseedor de la majestuosidad y la generosidad!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تَبَٰرَكَ ٱسۡمُ رَبِّكَ ذِي ٱلۡجَلَٰلِ وَٱلۡإِكۡرَامِ ٧٨</w:t>
            </w:r>
          </w:p>
        </w:tc>
      </w:tr>
    </w:tbl>
    <w:p>
      <w:pPr>
        <w:sectPr>
          <w:headerReference w:type="even" r:id="rId341"/>
          <w:headerReference w:type="default" r:id="rId342"/>
          <w:headerReference w:type="first" r:id="rId343"/>
          <w:footerReference w:type="even" r:id="rId344"/>
          <w:footerReference w:type="default" r:id="rId345"/>
          <w:footerReference w:type="first" r:id="rId346"/>
          <w:footnotePr>
            <w:numRestart w:val="eachPage"/>
          </w:footnotePr>
          <w:pgSz w:w="8420" w:h="11900" w:orient="portrait"/>
          <w:pgMar w:top="567" w:right="567" w:bottom="567" w:left="850" w:header="284" w:footer="0" w:gutter="0"/>
        </w:sectPr>
      </w:pPr>
    </w:p>
    <w:p>
      <w:r>
        <w:pict>
          <v:shape id="_x0000_s1080" type="#_x0000_t202" style="width:350.12pt;height:48.26pt;margin-top:9pt;margin-left:42.53pt;mso-position-horizontal-relative:page;position:absolute;z-index:251714560" stroked="f">
            <v:fill r:id="rId16" o:title="" type="frame"/>
            <v:textbox>
              <w:txbxContent>
                <w:p>
                  <w:pPr>
                    <w:pStyle w:val="Heading1"/>
                    <w:spacing w:before="223" w:beforeAutospacing="0" w:after="0" w:afterAutospacing="0"/>
                    <w:jc w:val="center"/>
                  </w:pPr>
                  <w:bookmarkStart w:id="55" w:name="_Toc_1_3_0000000056"/>
                  <w:r>
                    <w:rPr>
                      <w:rFonts w:ascii="Times New Roman" w:eastAsia="Times New Roman" w:hAnsi="Times New Roman" w:cs="Times New Roman"/>
                      <w:b/>
                      <w:sz w:val="26"/>
                    </w:rPr>
                    <w:t xml:space="preserve">Al-Waaqia</w:t>
                  </w:r>
                  <w:bookmarkEnd w:id="55"/>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Cuando sobrevenga el suceso</w:t>
            </w:r>
            <w:r>
              <w:rPr>
                <w:rStyle w:val="FootnoteReference"/>
                <w:rFonts w:ascii="Times New Roman" w:eastAsia="Times New Roman" w:hAnsi="Times New Roman" w:cs="Times New Roman"/>
                <w:b/>
                <w:color w:val="006400"/>
                <w:sz w:val="18"/>
              </w:rPr>
              <w:footnoteReference w:id="1049"/>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إِذَا وَقَعَتِ ٱلۡوَاقِعَةُ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no habrá quién pueda evitarlo.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لَيۡسَ لِوَقۡعَتِهَا كَاذِبَةٌ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Algunos serán humillados</w:t>
            </w:r>
            <w:r>
              <w:rPr>
                <w:rStyle w:val="FootnoteReference"/>
                <w:rFonts w:ascii="Times New Roman" w:eastAsia="Times New Roman" w:hAnsi="Times New Roman" w:cs="Times New Roman"/>
                <w:b/>
                <w:color w:val="006400"/>
                <w:sz w:val="18"/>
              </w:rPr>
              <w:footnoteReference w:id="1050"/>
            </w:r>
            <w:r>
              <w:rPr>
                <w:rFonts w:ascii="Times New Roman" w:eastAsia="Times New Roman" w:hAnsi="Times New Roman" w:cs="Times New Roman"/>
                <w:b w:val="0"/>
                <w:color w:val="000000"/>
                <w:sz w:val="22"/>
              </w:rPr>
              <w:t xml:space="preserve"> y otros serán honrados</w:t>
            </w:r>
            <w:r>
              <w:rPr>
                <w:rStyle w:val="FootnoteReference"/>
                <w:rFonts w:ascii="Times New Roman" w:eastAsia="Times New Roman" w:hAnsi="Times New Roman" w:cs="Times New Roman"/>
                <w:b/>
                <w:color w:val="006400"/>
                <w:sz w:val="18"/>
              </w:rPr>
              <w:footnoteReference w:id="1051"/>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خَافِضَةٞ رَّافِعَةٌ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Cuando la Tierra se sacuda violentamente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إِذَا رُجَّتِ ٱلۡأَرۡضُ رَجّٗا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y las montañas caigan desmoronadas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وَبُسَّتِ ٱلۡجِبَالُ بَسّٗا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convirtiéndose en polvo disperso,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فَكَانَتۡ  هَبَآءٗ مُّنۢبَثّٗا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serán divididos en tres grupos: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وَكُنتُمۡ أَزۡوَٰجٗا ثَلَٰثَةٗ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Los compañeros de la derecha</w:t>
            </w:r>
            <w:r>
              <w:rPr>
                <w:rStyle w:val="FootnoteReference"/>
                <w:rFonts w:ascii="Times New Roman" w:eastAsia="Times New Roman" w:hAnsi="Times New Roman" w:cs="Times New Roman"/>
                <w:b/>
                <w:color w:val="006400"/>
                <w:sz w:val="18"/>
              </w:rPr>
              <w:footnoteReference w:id="1052"/>
            </w:r>
            <w:r>
              <w:rPr>
                <w:rFonts w:ascii="Times New Roman" w:eastAsia="Times New Roman" w:hAnsi="Times New Roman" w:cs="Times New Roman"/>
                <w:b w:val="0"/>
                <w:color w:val="000000"/>
                <w:sz w:val="22"/>
              </w:rPr>
              <w:t xml:space="preserve">. ¡Qué afortunados serán los compañeros de la derecha!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فَأَصۡحَٰبُ ٱلۡمَيۡمَنَةِ  مَآ أَصۡحَٰبُ ٱلۡمَيۡمَنَةِ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Los compañeros de la izquierda</w:t>
            </w:r>
            <w:r>
              <w:rPr>
                <w:rStyle w:val="FootnoteReference"/>
                <w:rFonts w:ascii="Times New Roman" w:eastAsia="Times New Roman" w:hAnsi="Times New Roman" w:cs="Times New Roman"/>
                <w:b/>
                <w:color w:val="006400"/>
                <w:sz w:val="18"/>
              </w:rPr>
              <w:footnoteReference w:id="1053"/>
            </w:r>
            <w:r>
              <w:rPr>
                <w:rFonts w:ascii="Times New Roman" w:eastAsia="Times New Roman" w:hAnsi="Times New Roman" w:cs="Times New Roman"/>
                <w:b w:val="0"/>
                <w:color w:val="000000"/>
                <w:sz w:val="22"/>
              </w:rPr>
              <w:t xml:space="preserve">. ¡Qué desafortunados serán los compañeros de la izquierda!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وَأَصۡحَٰبُ ٱلۡمَشۡـَٔمَةِ مَآ أَصۡحَٰبُ  ٱلۡمَشۡـَٔمَةِ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Y los adelantados</w:t>
            </w:r>
            <w:r>
              <w:rPr>
                <w:rStyle w:val="FootnoteReference"/>
                <w:rFonts w:ascii="Times New Roman" w:eastAsia="Times New Roman" w:hAnsi="Times New Roman" w:cs="Times New Roman"/>
                <w:b/>
                <w:color w:val="006400"/>
                <w:sz w:val="18"/>
              </w:rPr>
              <w:footnoteReference w:id="1054"/>
            </w:r>
            <w:r>
              <w:rPr>
                <w:rFonts w:ascii="Times New Roman" w:eastAsia="Times New Roman" w:hAnsi="Times New Roman" w:cs="Times New Roman"/>
                <w:b w:val="0"/>
                <w:color w:val="000000"/>
                <w:sz w:val="22"/>
              </w:rPr>
              <w:t xml:space="preserve">. ¡Estos serán los primeros</w:t>
            </w:r>
            <w:r>
              <w:rPr>
                <w:rStyle w:val="FootnoteReference"/>
                <w:rFonts w:ascii="Times New Roman" w:eastAsia="Times New Roman" w:hAnsi="Times New Roman" w:cs="Times New Roman"/>
                <w:b/>
                <w:color w:val="006400"/>
                <w:sz w:val="18"/>
              </w:rPr>
              <w:footnoteReference w:id="1055"/>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وَٱلسَّٰبِقُونَ ٱلسَّٰبِقُونَ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Serán los allegados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ٱلۡمُقَرَّبُونَ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estarán en los Jardines de las Delicias.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فِي جَنَّٰتِ ٱلنَّعِيمِ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Muchos de ellos serán de las primeras generaciones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ثُلَّةٞ مِّنَ ٱلۡأَوَّلِينَ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y muy pocos de las últimas.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وَقَلِيلٞ مِّنَ ٱلۡأٓخِرِينَ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Tendrán lechos incrustados con oro y piedras preciosas,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عَلَىٰ سُرُرٖ مَّوۡضُونَةٖ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y se recostarán en ellos, unos enfrente de otros.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مُّتَّكِـِٔينَ عَلَيۡهَا مُتَقَٰبِلِينَ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Circularán entre ellos sirvientes eternamente jóvenes,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يَطُوفُ عَلَيۡهِمۡ وِلۡدَٰنٞ مُّخَلَّدُونَ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con vasos, jarros y una copa llenados en un manantial puro,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بِأَكۡوَابٖ وَأَبَارِيقَ وَكَأۡسٖ  مِّن مَّعِينٖ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que no provocará jaqueca ni embriaguez.</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يُصَدَّعُونَ عَنۡهَا وَلَا يُنزِفُونَ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Tendrán las frutas que elijan,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وَفَٰكِهَةٖ مِّمَّا  يَتَخَيَّرُونَ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y la carne de ave que les apetezca.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وَلَحۡمِ طَيۡرٖ مِّمَّا يَشۡتَهُونَ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Habrá huríes de ojos hermosos,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وَحُورٌ عِينٞ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como si fueran perlas ocultas.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كَأَمۡثَٰلِ  ٱللُّؤۡلُوِٕ ٱلۡمَكۡنُونِ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En recompensa por las obras buenas que solían hacer.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جَزَآءَۢ بِمَا كَانُواْ يَعۡمَلُونَ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No oirán frivolidades ni incitación al pecado,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يَسۡمَعُونَ  فِيهَا لَغۡوٗا وَلَا تَأۡثِيمًا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tan solo la palabra: “¡Paz!, ¡paz!”</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قِيلٗا سَلَٰمٗا سَلَٰمٗا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Los compañeros de la derecha. ¡Qué afortunados serán los compañeros de la derecha!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وَأَصۡحَٰبُ ٱلۡيَمِينِ مَآ  أَصۡحَٰبُ ٱلۡيَمِينِ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Estarán entre azufaifos sin espinas,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سِدۡرٖ مَّخۡضُودٖ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y árboles cargados de frutos,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وَطَلۡحٖ مَّنضُودٖ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de sombra extensa.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وَظِلّٖ  مَّمۡدُودٖ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Habrá agua de continuo fluir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وَمَآءٖ مَّسۡكُوبٖ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y frutos abundantes,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وَفَٰكِهَةٖ كَثِيرَةٖ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que no se agotarán y siempre estarán al alcance de sus manos.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مَقۡطُوعَةٖ  وَلَا مَمۡنُوعَةٖ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[Reposarán] en lechos elevados.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وَفُرُشٖ مَّرۡفُوعَةٍ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Las creé [a las mujeres del Paraíso] de manera especial,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أَنشَأۡنَٰهُنَّ إِنشَآءٗ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vírgenes,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فَجَعَلۡنَٰهُنَّ أَبۡكَارًا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amorosas y siempre con la misma edad.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عُرُبًا أَتۡرَابٗا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Esto es para los compañeros de la derecha.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لِّأَصۡحَٰبِ ٱلۡيَمِينِ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Muchos de ellos serán de las primeras generaciones,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ثُلَّةٞ  مِّنَ ٱلۡأَوَّلِينَ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y muchos serán de las últimas generaciones.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وَثُلَّةٞ مِّنَ ٱلۡأٓخِرِينَ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¡Pero qué desafortunados serán los compañeros de la izquierda!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وَأَصۡحَٰبُ ٱلشِّمَالِ مَآ  أَصۡحَٰبُ ٱلشِّمَالِ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Atormentados por un viento abrasador y un líquido hirviente,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سَمُومٖ وَحَمِيمٖ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a la sombra de un humo negro,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وَظِلّٖ مِّن يَحۡمُومٖ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que no será fresca ni agradable.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لَّا بَارِدٖ وَلَا كَرِيمٍ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Porque se entregaron a los lujos superfluos</w:t>
            </w:r>
            <w:r>
              <w:rPr>
                <w:rStyle w:val="FootnoteReference"/>
                <w:rFonts w:ascii="Times New Roman" w:eastAsia="Times New Roman" w:hAnsi="Times New Roman" w:cs="Times New Roman"/>
                <w:b/>
                <w:color w:val="006400"/>
                <w:sz w:val="18"/>
              </w:rPr>
              <w:footnoteReference w:id="105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إِنَّهُمۡ كَانُواْ قَبۡلَ ذَٰلِكَ مُتۡرَفِينَ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se aferraron al más terrible pecado</w:t>
            </w:r>
            <w:r>
              <w:rPr>
                <w:rStyle w:val="FootnoteReference"/>
                <w:rFonts w:ascii="Times New Roman" w:eastAsia="Times New Roman" w:hAnsi="Times New Roman" w:cs="Times New Roman"/>
                <w:b/>
                <w:color w:val="006400"/>
                <w:sz w:val="18"/>
              </w:rPr>
              <w:footnoteReference w:id="1057"/>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وَكَانُواْ  يُصِرُّونَ عَلَى ٱلۡحِنثِ ٱلۡعَظِيمِ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y preguntaban burlándose: “¿Acaso cuando muramos y ya seamos tierra y huesos, vamos a ser resucitados?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وَكَانُواْ يَقُولُونَ أَئِذَا مِتۡنَا وَكُنَّا  تُرَابٗا وَعِظَٰمًا أَءِنَّا لَمَبۡعُوثُونَ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¿Y nuestros ancestros también</w:t>
            </w:r>
            <w:r>
              <w:rPr>
                <w:rStyle w:val="FootnoteReference"/>
                <w:rFonts w:ascii="Times New Roman" w:eastAsia="Times New Roman" w:hAnsi="Times New Roman" w:cs="Times New Roman"/>
                <w:b/>
                <w:color w:val="006400"/>
                <w:sz w:val="18"/>
              </w:rPr>
              <w:footnoteReference w:id="1058"/>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أَوَءَابَآؤُنَا ٱلۡأَوَّلُونَ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Respóndeles: “Los primeros y los últimos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  ٱلۡأَوَّلِينَ وَٱلۡأٓخِرِينَ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serán congregados en un día ya establecido.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لَمَجۡمُوعُونَ إِلَىٰ مِيقَٰتِ يَوۡمٖ مَّعۡلُومٖ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Luego, ¡oh, extraviados y desmentidores!,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إِنَّكُمۡ أَيُّهَا ٱلضَّآلُّونَ ٱلۡمُكَذِّبُونَ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han de comer del árbol del Zaqqum</w:t>
            </w:r>
            <w:r>
              <w:rPr>
                <w:rStyle w:val="FootnoteReference"/>
                <w:rFonts w:ascii="Times New Roman" w:eastAsia="Times New Roman" w:hAnsi="Times New Roman" w:cs="Times New Roman"/>
                <w:b/>
                <w:color w:val="006400"/>
                <w:sz w:val="18"/>
              </w:rPr>
              <w:footnoteReference w:id="1059"/>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لَأٓكِلُونَ مِن شَجَرٖ مِّن زَقُّومٖ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con el que llenarán sus vientres,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فَمَالِـُٔونَ مِنۡهَا ٱلۡبُطُونَ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y luego beberán un líquido hirviente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فَشَٰرِبُونَ عَلَيۡهِ مِنَ ٱلۡحَمِيمِ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como beben los camellos sedientos que no pueden saciar su sed”.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فَشَٰرِبُونَ  شُرۡبَ ٱلۡهِيمِ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Esa será su morada el Día del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هَٰذَا نُزُلُهُمۡ يَوۡمَ ٱلدِّينِ  ٥٦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57.</w:t>
              <w:tab/>
              <w:t xml:space="preserve">57. Yo los creé, ¿por qué no aceptan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نَحۡنُ خَلَقۡنَٰكُمۡ فَلَوۡلَا  تُصَدِّقُونَ  ٥٧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58.</w:t>
              <w:tab/>
              <w:t xml:space="preserve">58. ¿Por qué no reflexionan en lo que eyaculan?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أَفَرَءَيۡتُم مَّا تُمۡنُونَ  ٥٨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59.</w:t>
              <w:tab/>
              <w:t xml:space="preserve">59. ¿Lo han creado ustedes o soy Yo el creador?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ءَأَنتُمۡ تَخۡلُقُونَهُۥٓ أَمۡ نَحۡنُ  ٱلۡخَٰلِقُونَ  ٥٩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60.</w:t>
              <w:tab/>
              <w:t xml:space="preserve">60. Yo he decretado cuándo morirá cada uno de ustedes y nadie podría impedirme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نَحۡنُ قَدَّرۡنَا بَيۡنَكُمُ ٱلۡمَوۡتَ وَمَا نَحۡنُ بِمَسۡبُوقِينَ  ٦٠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61.</w:t>
              <w:tab/>
              <w:t xml:space="preserve">61. aniquilarlos y sustituirlos [por otra generación], y resucitarlos [el Día del Juicio] conforme a un proceso que desconocen.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عَلَىٰٓ أَن نُّبَدِّلَ أَمۡثَٰلَكُمۡ وَنُنشِئَكُمۡ فِي مَا لَا تَعۡلَمُونَ  ٦١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62.</w:t>
              <w:tab/>
              <w:t xml:space="preserve">62. Si reconocen que fueron creados por primera vez, ¿por qué no reflexionan?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عَلِمۡتُمُ ٱلنَّشۡأَةَ ٱلۡأُولَىٰ فَلَوۡلَا تَذَكَّرُونَ  ٦٢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63.</w:t>
              <w:tab/>
              <w:t xml:space="preserve">63. ¿No han observado sus cultivos?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أَفَرَءَيۡتُم مَّا  تَحۡرُثُونَ  ٦٣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64.</w:t>
              <w:tab/>
              <w:t xml:space="preserve">64. ¿Ustedes los hacen germinar, o soy Yo Quien los hace germinar?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ءَأَنتُمۡ تَزۡرَعُونَهُۥٓ أَمۡ نَحۡنُ ٱلزَّٰرِعُونَ  ٦٤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65.</w:t>
              <w:tab/>
              <w:t xml:space="preserve">65. Si quisiera los convertiría en pasto seco y entonces se lamentarían,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 نَشَآءُ لَجَعَلۡنَٰهُ  حُطَٰمٗا فَظَلۡتُمۡ تَفَكَّهُونَ  ٦٥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66.</w:t>
              <w:tab/>
              <w:t xml:space="preserve">66. [y dirían:] “Hemos sido castigados,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لَمُغۡرَمُونَ  ٦٦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67.</w:t>
              <w:tab/>
              <w:t xml:space="preserve">67. y quedamos en la ruina”.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نَحۡنُ  مَحۡرُومُونَ  ٦٧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68.</w:t>
              <w:tab/>
              <w:t xml:space="preserve">68. ¿No han observado el agua que beben?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أَفَرَءَيۡتُمُ ٱلۡمَآءَ ٱلَّذِي تَشۡرَبُونَ  ٦٨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69.</w:t>
              <w:tab/>
              <w:t xml:space="preserve">69. ¿Ustedes la hacen descender de las nubes o soy Yo Quien la hago descender?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ءَأَنتُمۡ أَنزَلۡتُمُوهُ  مِنَ ٱلۡمُزۡنِ أَمۡ نَحۡنُ ٱلۡمُنزِلُونَ  ٦٩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70.</w:t>
              <w:tab/>
              <w:t xml:space="preserve">70. Si quisiera la habría hecho salobre, ¿por qué no son agradecidos?</w:t>
            </w:r>
            <w:r>
              <w:rPr>
                <w:rStyle w:val="FootnoteReference"/>
                <w:rFonts w:ascii="Times New Roman" w:eastAsia="Times New Roman" w:hAnsi="Times New Roman" w:cs="Times New Roman"/>
                <w:b/>
                <w:color w:val="006400"/>
                <w:sz w:val="18"/>
              </w:rPr>
              <w:footnoteReference w:id="1060"/>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 نَشَآءُ جَعَلۡنَٰهُ أُجَاجٗا فَلَوۡلَا  تَشۡكُرُونَ  ٧٠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71.</w:t>
              <w:tab/>
              <w:t xml:space="preserve">71. ¿No han observado el fuego que encienden?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أَفَرَءَيۡتُمُ ٱلنَّارَ ٱلَّتِي تُورُونَ  ٧١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72.</w:t>
              <w:tab/>
              <w:t xml:space="preserve">72. ¿Ustedes han creado el árbol con el que lo encienden o soy Yo el creador?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ءَأَنتُمۡ أَنشَأۡتُمۡ  شَجَرَتَهَآ أَمۡ نَحۡنُ ٱلۡمُنشِـُٔونَ  ٧٢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73.</w:t>
              <w:tab/>
              <w:t xml:space="preserve">73. He creado el fuego para que reflexionen</w:t>
            </w:r>
            <w:r>
              <w:rPr>
                <w:rStyle w:val="FootnoteReference"/>
                <w:rFonts w:ascii="Times New Roman" w:eastAsia="Times New Roman" w:hAnsi="Times New Roman" w:cs="Times New Roman"/>
                <w:b/>
                <w:color w:val="006400"/>
                <w:sz w:val="18"/>
              </w:rPr>
              <w:footnoteReference w:id="1061"/>
            </w:r>
            <w:r>
              <w:rPr>
                <w:rFonts w:ascii="Times New Roman" w:eastAsia="Times New Roman" w:hAnsi="Times New Roman" w:cs="Times New Roman"/>
                <w:b w:val="0"/>
                <w:color w:val="000000"/>
                <w:sz w:val="22"/>
              </w:rPr>
              <w:t xml:space="preserve">, y para beneficio de los viajeros.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نَحۡنُ جَعَلۡنَٰهَا تَذۡكِرَةٗ وَمَتَٰعٗا  لِّلۡمُقۡوِينَ  ٧٣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74.</w:t>
              <w:tab/>
              <w:t xml:space="preserve">74. Glorifica el nombre de tu Señor, el Grandioso.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فَسَبِّحۡ بِٱسۡمِ رَبِّكَ ٱلۡعَظِيمِ  ٧٤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75.</w:t>
              <w:tab/>
              <w:t xml:space="preserve">75. ¡Juro por las estrellas cuando desaparecen!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فَلَآ أُقۡسِمُ  بِمَوَٰقِعِ ٱلنُّجُومِ  ٧٥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76.</w:t>
              <w:tab/>
              <w:t xml:space="preserve">76. Lo cual, si supieran, es un juramento grandioso.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وَإِنَّهُۥ لَقَسَمٞ لَّوۡ تَعۡلَمُونَ عَظِيمٌ  ٧٦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77.</w:t>
              <w:tab/>
              <w:t xml:space="preserve">77. Que este es un Corán Noble,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إِنَّهُۥ لَقُرۡءَانٞ كَرِيمٞ  ٧٧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78.</w:t>
              <w:tab/>
              <w:t xml:space="preserve">78. preservado en un libro custodiado</w:t>
            </w:r>
            <w:r>
              <w:rPr>
                <w:rStyle w:val="FootnoteReference"/>
                <w:rFonts w:ascii="Times New Roman" w:eastAsia="Times New Roman" w:hAnsi="Times New Roman" w:cs="Times New Roman"/>
                <w:b/>
                <w:color w:val="006400"/>
                <w:sz w:val="18"/>
              </w:rPr>
              <w:footnoteReference w:id="106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كِتَٰبٖ مَّكۡنُونٖ  ٧٨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79.</w:t>
              <w:tab/>
              <w:t xml:space="preserve">79. que solo pueden tocar los purificados.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يَمَسُّهُۥٓ إِلَّا  ٱلۡمُطَهَّرُونَ  ٧٩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80.</w:t>
              <w:tab/>
              <w:t xml:space="preserve">80. Es una revelación descendida por el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تَنزِيلٞ مِّن رَّبِّ ٱلۡعَٰلَمِينَ  ٨٠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81.</w:t>
              <w:tab/>
              <w:t xml:space="preserve">81. ¿A este Mensaje son indiferentes?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أَفَبِهَٰذَا ٱلۡحَدِيثِ  أَنتُم مُّدۡهِنُونَ  ٨١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82.</w:t>
              <w:tab/>
              <w:t xml:space="preserve">82. ¿Y agradecen lo que reciben de Dios negando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وَتَجۡعَلُونَ رِزۡقَكُمۡ أَنَّكُمۡ تُكَذِّبُونَ  ٨٢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83.</w:t>
              <w:tab/>
              <w:t xml:space="preserve">83. Entonces, cuando [el alma] llegue hasta la garganta,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فَلَوۡلَآ  إِذَا بَلَغَتِ ٱلۡحُلۡقُومَ  ٨٣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84.</w:t>
              <w:tab/>
              <w:t xml:space="preserve">84. y ustedes estén mirándolo</w:t>
            </w:r>
            <w:r>
              <w:rPr>
                <w:rStyle w:val="FootnoteReference"/>
                <w:rFonts w:ascii="Times New Roman" w:eastAsia="Times New Roman" w:hAnsi="Times New Roman" w:cs="Times New Roman"/>
                <w:b/>
                <w:color w:val="006400"/>
                <w:sz w:val="18"/>
              </w:rPr>
              <w:footnoteReference w:id="106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وَأَنتُمۡ حِينَئِذٖ تَنظُرُونَ  ٨٤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85.</w:t>
              <w:tab/>
              <w:t xml:space="preserve">85. pero Yo estoy más cerca que ustedes de él, aunque no lo vean;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وَنَحۡنُ أَقۡرَبُ  إِلَيۡهِ مِنكُمۡ وَلَٰكِن لَّا تُبۡصِرُونَ  ٨٥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86.</w:t>
              <w:tab/>
              <w:t xml:space="preserve">86. si es verdad como dicen que no serán juzgados,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فَلَوۡلَآ إِن كُنتُمۡ غَيۡرَ مَدِينِينَ  ٨٦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87.</w:t>
              <w:tab/>
              <w:t xml:space="preserve">87. devuélvanle el alma, si es que son sinceros.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تَرۡجِعُونَهَآ إِن كُنتُمۡ صَٰدِقِينَ  ٨٧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88.</w:t>
              <w:tab/>
              <w:t xml:space="preserve">88. Si [el agonizante] es uno de los adelantados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فَأَمَّآ إِن كَانَ مِنَ ٱلۡمُقَرَّبِينَ  ٨٨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89.</w:t>
              <w:tab/>
              <w:t xml:space="preserve">89. tendrá descanso, plenitud y el Jardín de las Delicias.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فَرَوۡحٞ وَرَيۡحَانٞ وَجَنَّتُ نَعِيمٖ  ٨٩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90.</w:t>
              <w:tab/>
              <w:t xml:space="preserve">90. Y si es de los compañeros de la derecha: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إِن كَانَ مِنۡ أَصۡحَٰبِ  ٱلۡيَمِينِ  ٩٠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91.</w:t>
              <w:tab/>
              <w:t xml:space="preserve">91. “La paz sea contigo, pues eres de los compañeros de la derecha”.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فَسَلَٰمٞ لَّكَ مِنۡ أَصۡحَٰبِ ٱلۡيَمِينِ  ٩١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92.</w:t>
              <w:tab/>
              <w:t xml:space="preserve">92. Pero si es de los que negaron la Verdad, de los extraviados</w:t>
            </w:r>
            <w:r>
              <w:rPr>
                <w:rStyle w:val="FootnoteReference"/>
                <w:rFonts w:ascii="Times New Roman" w:eastAsia="Times New Roman" w:hAnsi="Times New Roman" w:cs="Times New Roman"/>
                <w:b/>
                <w:color w:val="006400"/>
                <w:sz w:val="18"/>
              </w:rPr>
              <w:footnoteReference w:id="106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إِن كَانَ مِنَ  ٱلۡمُكَذِّبِينَ ٱلضَّآلِّينَ  ٩٢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93.</w:t>
              <w:tab/>
              <w:t xml:space="preserve">93. será atormentado con un líquido hirviente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فَنُزُلٞ مِّنۡ حَمِيمٖ  ٩٣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94.</w:t>
              <w:tab/>
              <w:t xml:space="preserve">94. y luego será arrojado al fuego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وَتَصۡلِيَةُ جَحِيمٍ  ٩٤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95.</w:t>
              <w:tab/>
              <w:t xml:space="preserve">95. esta es la Verdad sobre la que no hay duda.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هَٰذَا لَهُوَ حَقُّ ٱلۡيَقِينِ  ٩٥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96.</w:t>
              <w:tab/>
              <w:t xml:space="preserve">96. ¡Glorifica el nombre de tu Señor, el Grandioso!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فَسَبِّحۡ بِٱسۡمِ رَبِّكَ ٱلۡعَظِيمِ ٩٦</w:t>
            </w:r>
          </w:p>
        </w:tc>
      </w:tr>
    </w:tbl>
    <w:p>
      <w:pPr>
        <w:sectPr>
          <w:headerReference w:type="even" r:id="rId347"/>
          <w:headerReference w:type="default" r:id="rId348"/>
          <w:headerReference w:type="first" r:id="rId349"/>
          <w:footerReference w:type="even" r:id="rId350"/>
          <w:footerReference w:type="default" r:id="rId351"/>
          <w:footerReference w:type="first" r:id="rId352"/>
          <w:footnotePr>
            <w:numRestart w:val="eachPage"/>
          </w:footnotePr>
          <w:pgSz w:w="8420" w:h="11900" w:orient="portrait"/>
          <w:pgMar w:top="567" w:right="567" w:bottom="567" w:left="850" w:header="284" w:footer="0" w:gutter="0"/>
        </w:sectPr>
      </w:pPr>
    </w:p>
    <w:p>
      <w:r>
        <w:pict>
          <v:shape id="_x0000_s1081" type="#_x0000_t202" style="width:350.12pt;height:48.26pt;margin-top:9pt;margin-left:42.53pt;mso-position-horizontal-relative:page;position:absolute;z-index:251715584" stroked="f">
            <v:fill r:id="rId16" o:title="" type="frame"/>
            <v:textbox>
              <w:txbxContent>
                <w:p>
                  <w:pPr>
                    <w:pStyle w:val="Heading1"/>
                    <w:spacing w:before="223" w:beforeAutospacing="0" w:after="0" w:afterAutospacing="0"/>
                    <w:jc w:val="center"/>
                  </w:pPr>
                  <w:bookmarkStart w:id="56" w:name="_Toc_1_3_0000000057"/>
                  <w:r>
                    <w:rPr>
                      <w:rFonts w:ascii="Times New Roman" w:eastAsia="Times New Roman" w:hAnsi="Times New Roman" w:cs="Times New Roman"/>
                      <w:b/>
                      <w:sz w:val="26"/>
                    </w:rPr>
                    <w:t xml:space="preserve">Al-Hadid</w:t>
                  </w:r>
                  <w:bookmarkEnd w:id="56"/>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Todo cuanto hay en los cielos y en la Tierra glorifica a Dios. Él es el Poderoso, el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سَبَّحَ لِلَّهِ مَا فِي ٱلسَّمَٰوَٰتِ وَٱلۡأَرۡضِۖ وَهُوَ ٱلۡعَزِيزُ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Suyo es el reino de los cielos y de la Tierra. Él da la vida y la muerte. Es sobre toda cosa Poderoso.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لَهُۥ مُلۡكُ  ٱلسَّمَٰوَٰتِ وَٱلۡأَرۡضِۖ يُحۡيِۦ وَيُمِيتُۖ وَهُوَ عَلَىٰ كُلِّ شَيۡءٖ قَدِيرٌ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Él es el Primero y el Último, el Manifiesto y el Oculto. Él conoce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ٱلۡأَوَّلُ وَٱلۡأٓخِرُ وَٱلظَّٰهِرُ وَٱلۡبَاطِنُۖ وَهُوَ بِكُلِّ شَيۡءٍ عَلِيمٌ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Él es Quien creó los cielos y la Tierra en seis eras. Luego, se elevó sobre el Trono. Sabe lo que ingresa en la tierra y cuanto sale de ella, lo que desciende del cielo y lo que asciende a él. Está con ustedes dondequiera que estén. Dios bien ve cuanto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Suyo es el reino de los cielos y de la Tierra. Y a Dios retornan todos los asuntos.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لَّهُۥ مُلۡكُ ٱلسَّمَٰوَٰتِ وَٱلۡأَرۡضِۚ وَإِلَى ٱللَّهِ تُرۡجَعُ ٱلۡأُمُورُ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Hace que la noche suceda al día y que el día suceda a la noche. Él conoce todo lo que encierran los corazones.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يُولِجُ ٱلَّيۡلَ فِي ٱلنَّهَارِ وَيُولِجُ ٱلنَّهَارَ فِي ٱلَّيۡلِۚ وَهُوَ عَلِيمُۢ بِذَاتِ  ٱلصُّدُورِ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Crean en Dios y en Su Mensajero. Hagan caridad de los bienes de los que Él los ha hecho responsables. Quienes hayan creído y hecho caridades recibirán una gran recompensa.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ءَامِنُواْ بِٱللَّهِ وَرَسُولِهِۦ وَأَنفِقُواْ مِمَّا جَعَلَكُم  مُّسۡتَخۡلَفِينَ فِيهِۖ فَٱلَّذِينَ ءَامَنُواْ مِنكُمۡ وَأَنفَقُواْ لَهُمۡ أَجۡرٞ كَبِيرٞ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¿Qué les sucede que no creen en Dios, siendo que el Mensajero los invita a creer en su Señor y ya tenía un pacto</w:t>
            </w:r>
            <w:r>
              <w:rPr>
                <w:rStyle w:val="FootnoteReference"/>
                <w:rFonts w:ascii="Times New Roman" w:eastAsia="Times New Roman" w:hAnsi="Times New Roman" w:cs="Times New Roman"/>
                <w:b/>
                <w:color w:val="006400"/>
                <w:sz w:val="18"/>
              </w:rPr>
              <w:footnoteReference w:id="1065"/>
            </w:r>
            <w:r>
              <w:rPr>
                <w:rFonts w:ascii="Times New Roman" w:eastAsia="Times New Roman" w:hAnsi="Times New Roman" w:cs="Times New Roman"/>
                <w:b w:val="0"/>
                <w:color w:val="000000"/>
                <w:sz w:val="22"/>
              </w:rPr>
              <w:t xml:space="preserve"> con ustedes? Si es que son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لَكُمۡ لَا تُؤۡمِنُونَ بِٱللَّهِ وَٱلرَّسُولُ يَدۡعُوكُمۡ لِتُؤۡمِنُواْ بِرَبِّكُمۡ وَقَدۡ  أَخَذَ مِيثَٰقَكُمۡ إِن كُنتُم مُّؤۡمِنِينَ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Él es Quien desciende a Su siervo signos evidentes para extraerlos de las tinieblas a la luz. Dios es con ustedes Compasivo,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يُنَزِّلُ عَلَىٰ عَبۡدِهِۦٓ  ءَايَٰتِۭ بَيِّنَٰتٖ لِّيُخۡرِجَكُم مِّنَ ٱلظُّلُمَٰتِ إِلَى ٱلنُّورِۚ وَإِنَّ ٱللَّهَ بِكُمۡ  لَرَءُوفٞ رَّحِيمٞ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¿Qué les sucede que no aportan a la causa de Dios, siendo que los cielos y la Tierra Le pertenecen a Él? No son iguales quienes hayan aportado y combatido antes de la liberación</w:t>
            </w:r>
            <w:r>
              <w:rPr>
                <w:rStyle w:val="FootnoteReference"/>
                <w:rFonts w:ascii="Times New Roman" w:eastAsia="Times New Roman" w:hAnsi="Times New Roman" w:cs="Times New Roman"/>
                <w:b/>
                <w:color w:val="006400"/>
                <w:sz w:val="18"/>
              </w:rPr>
              <w:footnoteReference w:id="1066"/>
            </w:r>
            <w:r>
              <w:rPr>
                <w:rFonts w:ascii="Times New Roman" w:eastAsia="Times New Roman" w:hAnsi="Times New Roman" w:cs="Times New Roman"/>
                <w:b w:val="0"/>
                <w:color w:val="000000"/>
                <w:sz w:val="22"/>
              </w:rPr>
              <w:t xml:space="preserve">. Ellos tendrán un rango mayor que quienes hayan aportado y combatido después de la liberación. Pero a todos les ha prometido Dios una hermosa recompensa. Dios está bien informado de cuanto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¿Quién le dará a Dios un préstamo generoso, para que Él se lo multiplique y lo recompense ampliamente?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ذَا  ٱلَّذِي يُقۡرِضُ ٱللَّهَ قَرۡضًا حَسَنٗا فَيُضَٰعِفَهُۥ لَهُۥ وَلَهُۥٓ أَجۡرٞ كَرِيمٞ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Ese día</w:t>
            </w:r>
            <w:r>
              <w:rPr>
                <w:rStyle w:val="FootnoteReference"/>
                <w:rFonts w:ascii="Times New Roman" w:eastAsia="Times New Roman" w:hAnsi="Times New Roman" w:cs="Times New Roman"/>
                <w:b/>
                <w:color w:val="006400"/>
                <w:sz w:val="18"/>
              </w:rPr>
              <w:footnoteReference w:id="1067"/>
            </w:r>
            <w:r>
              <w:rPr>
                <w:rFonts w:ascii="Times New Roman" w:eastAsia="Times New Roman" w:hAnsi="Times New Roman" w:cs="Times New Roman"/>
                <w:b w:val="0"/>
                <w:color w:val="000000"/>
                <w:sz w:val="22"/>
              </w:rPr>
              <w:t xml:space="preserve"> verás la luz de los creyentes y de las creyentes irradiar delante de ellos y a su derecha. [Les será dicho]: “¡Hoy son bienaventurados, tendrán jardines por donde corren ríos, en donde vivirán por toda la eternidad! ¡Ese es el gran éxito!”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تَرَى ٱلۡمُؤۡمِنِينَ وَٱلۡمُؤۡمِنَٰتِ يَسۡعَىٰ نُورُهُم بَيۡنَ أَيۡدِيهِمۡ  وَبِأَيۡمَٰنِهِمۖ بُشۡرَىٰكُمُ ٱلۡيَوۡمَ جَنَّٰتٞ تَجۡرِي مِن تَحۡتِهَا ٱلۡأَنۡهَٰرُ خَٰلِدِينَ  فِيهَاۚ ذَٰلِكَ هُوَ ٱلۡفَوۡزُ ٱلۡعَظِيمُ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El día que los hipócritas y las hipócritas digan a los creyentes: “¡Aguarden, para que nos podamos iluminar con su luz!”, se les dirá: “¡Apártense y busquen su propia luz!” Entonces se levantará un muro entre ellos que tendrá una puerta. Dentro estará la misericordia de Dios y, por fuera, Su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Los llamarán</w:t>
            </w:r>
            <w:r>
              <w:rPr>
                <w:rStyle w:val="FootnoteReference"/>
                <w:rFonts w:ascii="Times New Roman" w:eastAsia="Times New Roman" w:hAnsi="Times New Roman" w:cs="Times New Roman"/>
                <w:b/>
                <w:color w:val="006400"/>
                <w:sz w:val="18"/>
              </w:rPr>
              <w:footnoteReference w:id="1068"/>
            </w:r>
            <w:r>
              <w:rPr>
                <w:rFonts w:ascii="Times New Roman" w:eastAsia="Times New Roman" w:hAnsi="Times New Roman" w:cs="Times New Roman"/>
                <w:b w:val="0"/>
                <w:color w:val="000000"/>
                <w:sz w:val="22"/>
              </w:rPr>
              <w:t xml:space="preserve">: “¿Acaso no estábamos con ustedes?” Responderán</w:t>
            </w:r>
            <w:r>
              <w:rPr>
                <w:rStyle w:val="FootnoteReference"/>
                <w:rFonts w:ascii="Times New Roman" w:eastAsia="Times New Roman" w:hAnsi="Times New Roman" w:cs="Times New Roman"/>
                <w:b/>
                <w:color w:val="006400"/>
                <w:sz w:val="18"/>
              </w:rPr>
              <w:footnoteReference w:id="1069"/>
            </w:r>
            <w:r>
              <w:rPr>
                <w:rFonts w:ascii="Times New Roman" w:eastAsia="Times New Roman" w:hAnsi="Times New Roman" w:cs="Times New Roman"/>
                <w:b w:val="0"/>
                <w:color w:val="000000"/>
                <w:sz w:val="22"/>
              </w:rPr>
              <w:t xml:space="preserve">: “¡Sí! Pero sucumbieron a la tentación, estaban vacilantes y dudaron</w:t>
            </w:r>
            <w:r>
              <w:rPr>
                <w:rStyle w:val="FootnoteReference"/>
                <w:rFonts w:ascii="Times New Roman" w:eastAsia="Times New Roman" w:hAnsi="Times New Roman" w:cs="Times New Roman"/>
                <w:b/>
                <w:color w:val="006400"/>
                <w:sz w:val="18"/>
              </w:rPr>
              <w:footnoteReference w:id="1070"/>
            </w:r>
            <w:r>
              <w:rPr>
                <w:rFonts w:ascii="Times New Roman" w:eastAsia="Times New Roman" w:hAnsi="Times New Roman" w:cs="Times New Roman"/>
                <w:b w:val="0"/>
                <w:color w:val="000000"/>
                <w:sz w:val="22"/>
              </w:rPr>
              <w:t xml:space="preserve">. Se dejaron seducir por las falsas esperanzas hasta que les llegó la orden de Dios</w:t>
            </w:r>
            <w:r>
              <w:rPr>
                <w:rStyle w:val="FootnoteReference"/>
                <w:rFonts w:ascii="Times New Roman" w:eastAsia="Times New Roman" w:hAnsi="Times New Roman" w:cs="Times New Roman"/>
                <w:b/>
                <w:color w:val="006400"/>
                <w:sz w:val="18"/>
              </w:rPr>
              <w:footnoteReference w:id="1071"/>
            </w:r>
            <w:r>
              <w:rPr>
                <w:rFonts w:ascii="Times New Roman" w:eastAsia="Times New Roman" w:hAnsi="Times New Roman" w:cs="Times New Roman"/>
                <w:b w:val="0"/>
                <w:color w:val="000000"/>
                <w:sz w:val="22"/>
              </w:rPr>
              <w:t xml:space="preserve">. Finalmente el Seductor los engañó acerca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يُنَادُونَهُمۡ أَلَمۡ نَكُن مَّعَكُمۡۖ قَالُواْ بَلَىٰ  وَلَٰكِنَّكُمۡ فَتَنتُمۡ أَنفُسَكُمۡ وَتَرَبَّصۡتُمۡ وَٱرۡتَبۡتُمۡ وَغَرَّتۡكُمُ ٱلۡأَمَانِيُّ  حَتَّىٰ جَآءَ أَمۡرُ ٱللَّهِ وَغَرَّكُم بِٱللَّهِ ٱلۡغَرُورُ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Hoy no será aceptado ningún rescate</w:t>
            </w:r>
            <w:r>
              <w:rPr>
                <w:rStyle w:val="FootnoteReference"/>
                <w:rFonts w:ascii="Times New Roman" w:eastAsia="Times New Roman" w:hAnsi="Times New Roman" w:cs="Times New Roman"/>
                <w:b/>
                <w:color w:val="006400"/>
                <w:sz w:val="18"/>
              </w:rPr>
              <w:footnoteReference w:id="1072"/>
            </w:r>
            <w:r>
              <w:rPr>
                <w:rFonts w:ascii="Times New Roman" w:eastAsia="Times New Roman" w:hAnsi="Times New Roman" w:cs="Times New Roman"/>
                <w:b w:val="0"/>
                <w:color w:val="000000"/>
                <w:sz w:val="22"/>
              </w:rPr>
              <w:t xml:space="preserve"> por ustedes</w:t>
            </w:r>
            <w:r>
              <w:rPr>
                <w:rStyle w:val="FootnoteReference"/>
                <w:rFonts w:ascii="Times New Roman" w:eastAsia="Times New Roman" w:hAnsi="Times New Roman" w:cs="Times New Roman"/>
                <w:b/>
                <w:color w:val="006400"/>
                <w:sz w:val="18"/>
              </w:rPr>
              <w:footnoteReference w:id="1073"/>
            </w:r>
            <w:r>
              <w:rPr>
                <w:rFonts w:ascii="Times New Roman" w:eastAsia="Times New Roman" w:hAnsi="Times New Roman" w:cs="Times New Roman"/>
                <w:b w:val="0"/>
                <w:color w:val="000000"/>
                <w:sz w:val="22"/>
              </w:rPr>
              <w:t xml:space="preserve"> ni por los que se negaron a creer. Su morada será el Infierno, porque es lo que merecen. ¡Qué pésimo destino!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فَٱلۡيَوۡمَ لَا يُؤۡخَذُ مِنكُمۡ  فِدۡيَةٞ وَلَا مِنَ ٱلَّذِينَ كَفَرُواْۚ مَأۡوَىٰكُمُ ٱلنَّارُۖ هِيَ مَوۡلَىٰكُمۡۖ  وَبِئۡسَ ٱلۡمَصِيرُ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¿Acaso no es hora de que los creyentes subyuguen sus corazones al recuerdo de Dios y a la Verdad que ha sido revelada, y que no sean como quienes recibieron el Libro anteriormente</w:t>
            </w:r>
            <w:r>
              <w:rPr>
                <w:rStyle w:val="FootnoteReference"/>
                <w:rFonts w:ascii="Times New Roman" w:eastAsia="Times New Roman" w:hAnsi="Times New Roman" w:cs="Times New Roman"/>
                <w:b/>
                <w:color w:val="006400"/>
                <w:sz w:val="18"/>
              </w:rPr>
              <w:footnoteReference w:id="1074"/>
            </w:r>
            <w:r>
              <w:rPr>
                <w:rFonts w:ascii="Times New Roman" w:eastAsia="Times New Roman" w:hAnsi="Times New Roman" w:cs="Times New Roman"/>
                <w:b w:val="0"/>
                <w:color w:val="000000"/>
                <w:sz w:val="22"/>
              </w:rPr>
              <w:t xml:space="preserve">? A estos, a medida que transcurría el tiempo, se les endurecía el corazón. Muchos de ellos eran corruptos.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أَلَمۡ يَأۡنِ لِلَّذِينَ ءَامَنُوٓاْ أَن تَخۡشَعَ  قُلُوبُهُمۡ لِذِكۡرِ ٱللَّهِ وَمَا نَزَلَ مِنَ ٱلۡحَقِّ وَلَا يَكُونُواْ كَٱلَّذِينَ  أُوتُواْ ٱلۡكِتَٰبَ مِن قَبۡلُ فَطَالَ عَلَيۡهِمُ ٱلۡأَمَدُ فَقَسَتۡ قُلُوبُهُمۡۖ وَكَثِيرٞ  مِّنۡهُمۡ فَٰسِقُونَ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Sepan que Dios da vida a la tierra árida. Les explico estos signos para que reflexionen.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ٱعۡلَمُوٓاْ أَنَّ ٱللَّهَ يُحۡيِ ٱلۡأَرۡضَ بَعۡدَ مَوۡتِهَاۚ قَدۡ بَيَّنَّا  لَكُمُ ٱلۡأٓيَٰتِ لَعَلَّكُمۡ تَعۡقِلُونَ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A los [hombres] que dan caridad y a las [mujeres] que dan caridad, que aportaron con sus bienes a la causa de Dios, les será multiplicado</w:t>
            </w:r>
            <w:r>
              <w:rPr>
                <w:rStyle w:val="FootnoteReference"/>
                <w:rFonts w:ascii="Times New Roman" w:eastAsia="Times New Roman" w:hAnsi="Times New Roman" w:cs="Times New Roman"/>
                <w:b/>
                <w:color w:val="006400"/>
                <w:sz w:val="18"/>
              </w:rPr>
              <w:footnoteReference w:id="1075"/>
            </w:r>
            <w:r>
              <w:rPr>
                <w:rFonts w:ascii="Times New Roman" w:eastAsia="Times New Roman" w:hAnsi="Times New Roman" w:cs="Times New Roman"/>
                <w:b w:val="0"/>
                <w:color w:val="000000"/>
                <w:sz w:val="22"/>
              </w:rPr>
              <w:t xml:space="preserve"> y serán recompensados generosamente.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ٱلۡمُصَّدِّقِينَ وَٱلۡمُصَّدِّقَٰتِ  وَأَقۡرَضُواْ ٱللَّهَ قَرۡضًا حَسَنٗا يُضَٰعَفُ لَهُمۡ وَلَهُمۡ أَجۡرٞ كَرِيمٞ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Quienes creen en Dios y en Sus Mensajeros son los veraces para Dios, los que mueren dando testimonio [de su fe]. Ellos recibirán su recompensa y su luz. Pero los que se negaron a creer y desmintieron Mis signos, morarán en el fuego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ءَامَنُواْ بِٱللَّهِ وَرُسُلِهِۦٓ أُوْلَٰٓئِكَ هُمُ ٱلصِّدِّيقُونَۖ وَٱلشُّهَدَآءُ  عِندَ رَبِّهِمۡ لَهُمۡ أَجۡرُهُمۡ وَنُورُهُمۡۖ وَٱلَّذِينَ كَفَرُواْ وَكَذَّبُواْ  بِـَٔايَٰتِنَآ أُوْلَٰٓئِكَ أَصۡحَٰبُ ٱلۡجَحِيمِ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Sepan que la vida mundanal es juego, diversión, encanto, ostentación y rivalidad en riqueza e hijos. Es como la lluvia que genera plantas que alegran a los sembradores con su verdor, pero luego se secan y las ven marchitarse hasta convertirse en paja. En la otra vida, ustedes recibirán un castigo severo o el perdón de Dios y Su complacencia. La vida mundanal no es más que un disfrute ilusorio.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¡Apresúrense a alcanzar el perdón de su Señor y así obtener un Paraíso tan vasto como el cielo y la Tierra, el cual está reservado para quienes creen en Dios y en Sus Mensajeros! Esa es la bendición de Dios, y Él se la concede a quien quiere. Dios es poseedor de una bendición grandiosa.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سَابِقُوٓاْ إِلَىٰ مَغۡفِرَةٖ مِّن رَّبِّكُمۡ وَجَنَّةٍ عَرۡضُهَا كَعَرۡضِ ٱلسَّمَآءِ  وَٱلۡأَرۡضِ أُعِدَّتۡ لِلَّذِينَ ءَامَنُواْ بِٱللَّهِ وَرُسُلِهِۦۚ ذَٰلِكَ فَضۡلُ  ٱللَّهِ يُؤۡتِيهِ مَن يَشَآءُۚ وَٱللَّهُ ذُو ٱلۡفَضۡلِ ٱلۡعَظِيمِ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No sucede ninguna desgracia en la Tierra, ni a ustedes los azota adversidad alguna, sin que esté registrada en un libro</w:t>
            </w:r>
            <w:r>
              <w:rPr>
                <w:rStyle w:val="FootnoteReference"/>
                <w:rFonts w:ascii="Times New Roman" w:eastAsia="Times New Roman" w:hAnsi="Times New Roman" w:cs="Times New Roman"/>
                <w:b/>
                <w:color w:val="006400"/>
                <w:sz w:val="18"/>
              </w:rPr>
              <w:footnoteReference w:id="1076"/>
            </w:r>
            <w:r>
              <w:rPr>
                <w:rFonts w:ascii="Times New Roman" w:eastAsia="Times New Roman" w:hAnsi="Times New Roman" w:cs="Times New Roman"/>
                <w:b w:val="0"/>
                <w:color w:val="000000"/>
                <w:sz w:val="22"/>
              </w:rPr>
              <w:t xml:space="preserve"> antes de que la traiga a la existencia. Eso es fácil para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أَصَابَ  مِن مُّصِيبَةٖ فِي ٱلۡأَرۡضِ وَلَا فِيٓ أَنفُسِكُمۡ إِلَّا فِي كِتَٰبٖ مِّن  قَبۡلِ أَن نَّبۡرَأَهَآۚ إِنَّ ذَٰلِكَ عَلَى ٱللَّهِ يَسِيرٞ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Para que no se depriman por lo que no han logrado, y no se jacten con arrogancia por lo que se les ha concedido. Dios no ama a los arrogantes, jactanciosos,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لِّكَيۡلَا  تَأۡسَوۡاْ عَلَىٰ مَا فَاتَكُمۡ وَلَا تَفۡرَحُواْ بِمَآ ءَاتَىٰكُمۡۗ وَٱللَّهُ  لَا يُحِبُّ كُلَّ مُخۡتَالٖ فَخُورٍ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que son mezquinos e incitan a la gente a ser avara. Quien rechace</w:t>
            </w:r>
            <w:r>
              <w:rPr>
                <w:rStyle w:val="FootnoteReference"/>
                <w:rFonts w:ascii="Times New Roman" w:eastAsia="Times New Roman" w:hAnsi="Times New Roman" w:cs="Times New Roman"/>
                <w:b/>
                <w:color w:val="006400"/>
                <w:sz w:val="18"/>
              </w:rPr>
              <w:footnoteReference w:id="1077"/>
            </w:r>
            <w:r>
              <w:rPr>
                <w:rFonts w:ascii="Times New Roman" w:eastAsia="Times New Roman" w:hAnsi="Times New Roman" w:cs="Times New Roman"/>
                <w:b w:val="0"/>
                <w:color w:val="000000"/>
                <w:sz w:val="22"/>
              </w:rPr>
              <w:t xml:space="preserve"> sepa que Dios prescinde de todas las criaturas, y Él es el Opulento, el Loable.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يَبۡخَلُونَ وَيَأۡمُرُونَ  ٱلنَّاسَ بِٱلۡبُخۡلِۗ وَمَن يَتَوَلَّ فَإِنَّ ٱللَّهَ هُوَ ٱلۡغَنِيُّ ٱلۡحَمِيدُ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Envié a Mis Mensajeros con las pruebas evidentes e hice descender con ellos el Libro y la balanza de la justicia para que la gente establezca la equidad. Hice descender el hierro</w:t>
            </w:r>
            <w:r>
              <w:rPr>
                <w:rStyle w:val="FootnoteReference"/>
                <w:rFonts w:ascii="Times New Roman" w:eastAsia="Times New Roman" w:hAnsi="Times New Roman" w:cs="Times New Roman"/>
                <w:b/>
                <w:color w:val="006400"/>
                <w:sz w:val="18"/>
              </w:rPr>
              <w:footnoteReference w:id="1078"/>
            </w:r>
            <w:r>
              <w:rPr>
                <w:rFonts w:ascii="Times New Roman" w:eastAsia="Times New Roman" w:hAnsi="Times New Roman" w:cs="Times New Roman"/>
                <w:b w:val="0"/>
                <w:color w:val="000000"/>
                <w:sz w:val="22"/>
              </w:rPr>
              <w:t xml:space="preserve">, en el que hay gran poder y beneficio para la gente. Para que Dios distinga a quienes se esfuercen sinceramente por Su causa y la de Sus Mensajeros. Dios es Fortísimo, Poderoso.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Envié a Noé y a Abraham, y agracié a la descendencia de ambos con la profecía y el Libro. Entre sus descendientes hubo quienes siguieron la guía, aunque muchos de ellos fueron corruptos.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أَرۡسَلۡنَا نُوحٗا وَإِبۡرَٰهِيمَ  وَجَعَلۡنَا فِي ذُرِّيَّتِهِمَا ٱلنُّبُوَّةَ وَٱلۡكِتَٰبَۖ فَمِنۡهُم مُّهۡتَدٖۖ  وَكَثِيرٞ مِّنۡهُمۡ فَٰسِقُونَ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Después de ellos envié a Mis Mensajeros: a Jesús, hijo de María, le revelé el Evangelio, e infundí en los corazones de quienes lo siguieron la compasión y la misericordia. Ellos establecieron el monacato sin que se los hubiera prescrito, solo por deseo de satisfacer a Dios, pero aun así no lo observaron como debían. A quienes de ellos hayan creído los recompensaré, pero muchos fueron corruptos.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¡Oh, creyentes! ¡Tengan temor de Dios y crean en Su Mensajero! Les multiplicará Su misericordia, les dará una luz para el camino y los perdonará. Dios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ٱتَّقُواْ ٱللَّهَ  وَءَامِنُواْ بِرَسُولِهِۦ يُؤۡتِكُمۡ كِفۡلَيۡنِ مِن رَّحۡمَتِهِۦ وَيَجۡعَل لَّكُمۡ نُورٗا  تَمۡشُونَ بِهِۦ وَيَغۡفِرۡ لَكُمۡۚ وَٱللَّهُ غَفُورٞ رَّحِيمٞ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Que la Gente del Libro sepan que carecen de privilegios ante Dios</w:t>
            </w:r>
            <w:r>
              <w:rPr>
                <w:rStyle w:val="FootnoteReference"/>
                <w:rFonts w:ascii="Times New Roman" w:eastAsia="Times New Roman" w:hAnsi="Times New Roman" w:cs="Times New Roman"/>
                <w:b/>
                <w:color w:val="006400"/>
                <w:sz w:val="18"/>
              </w:rPr>
              <w:footnoteReference w:id="1079"/>
            </w:r>
            <w:r>
              <w:rPr>
                <w:rFonts w:ascii="Times New Roman" w:eastAsia="Times New Roman" w:hAnsi="Times New Roman" w:cs="Times New Roman"/>
                <w:b w:val="0"/>
                <w:color w:val="000000"/>
                <w:sz w:val="22"/>
              </w:rPr>
              <w:t xml:space="preserve">. Los favores están en manos de Dios, y Él los concede a quien quiere. Dios es el poseedor del favor inmenso.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53"/>
          <w:headerReference w:type="default" r:id="rId354"/>
          <w:headerReference w:type="first" r:id="rId355"/>
          <w:footerReference w:type="even" r:id="rId356"/>
          <w:footerReference w:type="default" r:id="rId357"/>
          <w:footerReference w:type="first" r:id="rId358"/>
          <w:footnotePr>
            <w:numRestart w:val="eachPage"/>
          </w:footnotePr>
          <w:pgSz w:w="8420" w:h="11900" w:orient="portrait"/>
          <w:pgMar w:top="567" w:right="567" w:bottom="567" w:left="850" w:header="284" w:footer="0" w:gutter="0"/>
        </w:sectPr>
      </w:pPr>
    </w:p>
    <w:p>
      <w:r>
        <w:pict>
          <v:shape id="_x0000_s1082" type="#_x0000_t202" style="width:350.12pt;height:48.26pt;margin-top:9pt;margin-left:42.53pt;mso-position-horizontal-relative:page;position:absolute;z-index:251716608" stroked="f">
            <v:fill r:id="rId16" o:title="" type="frame"/>
            <v:textbox>
              <w:txbxContent>
                <w:p>
                  <w:pPr>
                    <w:pStyle w:val="Heading1"/>
                    <w:spacing w:before="223" w:beforeAutospacing="0" w:after="0" w:afterAutospacing="0"/>
                    <w:jc w:val="center"/>
                  </w:pPr>
                  <w:bookmarkStart w:id="57" w:name="_Toc_1_3_0000000058"/>
                  <w:r>
                    <w:rPr>
                      <w:rFonts w:ascii="Times New Roman" w:eastAsia="Times New Roman" w:hAnsi="Times New Roman" w:cs="Times New Roman"/>
                      <w:b/>
                      <w:sz w:val="26"/>
                    </w:rPr>
                    <w:t xml:space="preserve">Al-Muyaadila</w:t>
                  </w:r>
                  <w:bookmarkEnd w:id="57"/>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Dios oyó las palabras de quien reclamaba ante ti [¡Oh, Mujámmad!] acerca de su esposo y se quejaba por su aflicción ante Dios, y Dios escuchaba su diálogo porque Dios todo lo oye, todo lo 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قَدۡ سَمِعَ ٱللَّهُ قَوۡلَ ٱلَّتِي تُجَٰدِلُكَ فِي زَوۡجِهَا وَتَشۡتَكِيٓ إِلَى ٱللَّهِ  وَٱللَّهُ يَسۡمَعُ تَحَاوُرَكُمَآۚ إِنَّ ٱللَّهَ سَمِيعُۢ بَصِيرٌ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Quienes se divorcien de sus mujeres diciéndoles: “¡Eres para mí tan ilícita como mi madre!” Sepan que ellas no son sus madres. Sus madres son solo quienes los han dado a luz. Lo que dicen es reprobable y falso, pero Dios es Remisorio, Absolvedor.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يُظَٰهِرُونَ  مِنكُم مِّن نِّسَآئِهِم مَّا هُنَّ أُمَّهَٰتِهِمۡۖ إِنۡ أُمَّهَٰتُهُمۡ إِلَّا ٱلَّٰٓـِٔي  وَلَدۡنَهُمۡۚ وَإِنَّهُمۡ لَيَقُولُونَ مُنكَرٗا مِّنَ ٱلۡقَوۡلِ وَزُورٗاۚ وَإِنَّ  ٱللَّهَ لَعَفُوٌّ غَفُورٞ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Quienes se divorcien de su mujer diciéndole: “¡Eres para mí tan ilícita como mi madre!”, pero luego se retracten, deberán liberar a un esclavo</w:t>
            </w:r>
            <w:r>
              <w:rPr>
                <w:rStyle w:val="FootnoteReference"/>
                <w:rFonts w:ascii="Times New Roman" w:eastAsia="Times New Roman" w:hAnsi="Times New Roman" w:cs="Times New Roman"/>
                <w:b/>
                <w:color w:val="006400"/>
                <w:sz w:val="18"/>
              </w:rPr>
              <w:footnoteReference w:id="1080"/>
            </w:r>
            <w:r>
              <w:rPr>
                <w:rFonts w:ascii="Times New Roman" w:eastAsia="Times New Roman" w:hAnsi="Times New Roman" w:cs="Times New Roman"/>
                <w:b w:val="0"/>
                <w:color w:val="000000"/>
                <w:sz w:val="22"/>
              </w:rPr>
              <w:t xml:space="preserve"> antes de poder cohabitar. Así es como se los escarmienta. Sepan que Dios está bien informado de cuanto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يُظَٰهِرُونَ مِن نِّسَآئِهِمۡ ثُمَّ يَعُودُونَ  لِمَا قَالُواْ فَتَحۡرِيرُ رَقَبَةٖ مِّن قَبۡلِ أَن يَتَمَآسَّاۚ ذَٰلِكُمۡ تُوعَظُونَ  بِهِۦۚ وَٱللَّهُ بِمَا تَعۡمَلُونَ خَبِيرٞ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Pero quien no pueda hacerlo</w:t>
            </w:r>
            <w:r>
              <w:rPr>
                <w:rStyle w:val="FootnoteReference"/>
                <w:rFonts w:ascii="Times New Roman" w:eastAsia="Times New Roman" w:hAnsi="Times New Roman" w:cs="Times New Roman"/>
                <w:b/>
                <w:color w:val="006400"/>
                <w:sz w:val="18"/>
              </w:rPr>
              <w:footnoteReference w:id="1081"/>
            </w:r>
            <w:r>
              <w:rPr>
                <w:rFonts w:ascii="Times New Roman" w:eastAsia="Times New Roman" w:hAnsi="Times New Roman" w:cs="Times New Roman"/>
                <w:b w:val="0"/>
                <w:color w:val="000000"/>
                <w:sz w:val="22"/>
              </w:rPr>
              <w:t xml:space="preserve">, deberá ayunar dos meses consecutivos antes de poder cohabitar. Quien no pueda</w:t>
            </w:r>
            <w:r>
              <w:rPr>
                <w:rStyle w:val="FootnoteReference"/>
                <w:rFonts w:ascii="Times New Roman" w:eastAsia="Times New Roman" w:hAnsi="Times New Roman" w:cs="Times New Roman"/>
                <w:b/>
                <w:color w:val="006400"/>
                <w:sz w:val="18"/>
              </w:rPr>
              <w:footnoteReference w:id="1082"/>
            </w:r>
            <w:r>
              <w:rPr>
                <w:rFonts w:ascii="Times New Roman" w:eastAsia="Times New Roman" w:hAnsi="Times New Roman" w:cs="Times New Roman"/>
                <w:b w:val="0"/>
                <w:color w:val="000000"/>
                <w:sz w:val="22"/>
              </w:rPr>
              <w:t xml:space="preserve">, deberá alimentar a sesenta pobres. Esto es para que crean [con sinceridad] en Dios y en Su Mensajero. [Y aprendan a respetar a la mujer]. Estos son los preceptos de Dios. Pero los que se nieguen a creer</w:t>
            </w:r>
            <w:r>
              <w:rPr>
                <w:rStyle w:val="FootnoteReference"/>
                <w:rFonts w:ascii="Times New Roman" w:eastAsia="Times New Roman" w:hAnsi="Times New Roman" w:cs="Times New Roman"/>
                <w:b/>
                <w:color w:val="006400"/>
                <w:sz w:val="18"/>
              </w:rPr>
              <w:footnoteReference w:id="1083"/>
            </w:r>
            <w:r>
              <w:rPr>
                <w:rFonts w:ascii="Times New Roman" w:eastAsia="Times New Roman" w:hAnsi="Times New Roman" w:cs="Times New Roman"/>
                <w:b w:val="0"/>
                <w:color w:val="000000"/>
                <w:sz w:val="22"/>
              </w:rPr>
              <w:t xml:space="preserve"> recibirán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Los que combatan a Dios y a Su Mensajero serán derrotados como quienes los precedieron. He revelado signos evidentes, y por eso quienes se nieguen a creer recibirán un castigo humillante.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يُحَآدُّونَ ٱللَّهَ وَرَسُولَهُۥ  كُبِتُواْ كَمَا كُبِتَ ٱلَّذِينَ مِن قَبۡلِهِمۡۚ وَقَدۡ أَنزَلۡنَآ ءَايَٰتِۭ بَيِّنَٰتٖۚ  وَلِلۡكَٰفِرِينَ عَذَابٞ مُّهِينٞ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El día que Dios los resucite a todos, les informará cuanto hicieron. Dios registró sus obras, mientras que ellos las olvidaron. Dios es testigo de todo.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يَبۡعَثُهُمُ ٱللَّهُ جَمِيعٗا فَيُنَبِّئُهُم  بِمَا عَمِلُوٓاْۚ أَحۡصَىٰهُ ٱللَّهُ وَنَسُوهُۚ وَٱللَّهُ عَلَىٰ كُلِّ شَيۡءٖ شَهِيدٌ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¿Acaso no ves que Dios conoce cuanto hay en los cielos y en la Tierra? No hay confidencia entre tres sin que Él sea el cuarto, ni entre cinco sin que Él sea el sexto. Siempre, sean menos o más, Él estará presente dondequiera que se encuentren. El Día de la Resurrección les informará sobre lo que hicieron. Dios tiene conocimiento de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¿Acaso no ves a aquellos a los que se les habían prohibido los conciliábulos, pero igualmente persisten en hacerlo en secreto? Se confabulan para la maldad, la agresión y la desobediencia al Mensajero. Cuando se presentan ante ti [¡Oh, Mujámmad!] no te saludan como Dios ha ordenado que lo hagan</w:t>
            </w:r>
            <w:r>
              <w:rPr>
                <w:rStyle w:val="FootnoteReference"/>
                <w:rFonts w:ascii="Times New Roman" w:eastAsia="Times New Roman" w:hAnsi="Times New Roman" w:cs="Times New Roman"/>
                <w:b/>
                <w:color w:val="006400"/>
                <w:sz w:val="18"/>
              </w:rPr>
              <w:footnoteReference w:id="1084"/>
            </w:r>
            <w:r>
              <w:rPr>
                <w:rFonts w:ascii="Times New Roman" w:eastAsia="Times New Roman" w:hAnsi="Times New Roman" w:cs="Times New Roman"/>
                <w:b w:val="0"/>
                <w:color w:val="000000"/>
                <w:sz w:val="22"/>
              </w:rPr>
              <w:t xml:space="preserve">, y se dicen entre ellos [en tono burlón]: “¿Por qué será que Dios no nos castiga por lo que decimos?” Será suficiente el Infierno al que serán arrojados. ¡Qué pésimo destino!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¡Oh, creyentes! Cuando hablen en secreto no lo hagan para cometer una maldad, sembrar una enemistad o desobedecer al Mensajero, sino que hablen en secreto para acordar actos de benevolencia y piedad. Tengan temor de Dios, que ante Él comparecerán.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إِذَا  تَنَٰجَيۡتُمۡ فَلَا تَتَنَٰجَوۡاْ بِٱلۡإِثۡمِ وَٱلۡعُدۡوَٰنِ وَمَعۡصِيَتِ ٱلرَّسُولِ  وَتَنَٰجَوۡاْ بِٱلۡبِرِّ وَٱلتَّقۡوَىٰۖ وَٱتَّقُواْ ٱللَّهَ ٱلَّذِيٓ إِلَيۡهِ تُحۡشَرُونَ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Las confabulaciones son obras del demonio para entristecer a los creyentes. Pero, en realidad, no podrá hacerles ningún daño, salvo que Dios lo permita. Que a Dios se encomienden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ٱلنَّجۡوَىٰ مِنَ ٱلشَّيۡطَٰنِ لِيَحۡزُنَ ٱلَّذِينَ ءَامَنُواْ وَلَيۡسَ بِضَآرِّهِمۡ  شَيۡـًٔا إِلَّا بِإِذۡنِ ٱللَّهِۚ وَعَلَى ٱللَّهِ فَلۡيَتَوَكَّلِ ٱلۡمُؤۡمِنُونَ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¡Oh, creyentes! Cuando se les dice: “Hagan un lugar en las reuniones</w:t>
            </w:r>
            <w:r>
              <w:rPr>
                <w:rStyle w:val="FootnoteReference"/>
                <w:rFonts w:ascii="Times New Roman" w:eastAsia="Times New Roman" w:hAnsi="Times New Roman" w:cs="Times New Roman"/>
                <w:b/>
                <w:color w:val="006400"/>
                <w:sz w:val="18"/>
              </w:rPr>
              <w:footnoteReference w:id="1085"/>
            </w:r>
            <w:r>
              <w:rPr>
                <w:rFonts w:ascii="Times New Roman" w:eastAsia="Times New Roman" w:hAnsi="Times New Roman" w:cs="Times New Roman"/>
                <w:b w:val="0"/>
                <w:color w:val="000000"/>
                <w:sz w:val="22"/>
              </w:rPr>
              <w:t xml:space="preserve">, háganlo, para que Dios les haga a ustedes un lugar</w:t>
            </w:r>
            <w:r>
              <w:rPr>
                <w:rStyle w:val="FootnoteReference"/>
                <w:rFonts w:ascii="Times New Roman" w:eastAsia="Times New Roman" w:hAnsi="Times New Roman" w:cs="Times New Roman"/>
                <w:b/>
                <w:color w:val="006400"/>
                <w:sz w:val="18"/>
              </w:rPr>
              <w:footnoteReference w:id="1086"/>
            </w:r>
            <w:r>
              <w:rPr>
                <w:rFonts w:ascii="Times New Roman" w:eastAsia="Times New Roman" w:hAnsi="Times New Roman" w:cs="Times New Roman"/>
                <w:b w:val="0"/>
                <w:color w:val="000000"/>
                <w:sz w:val="22"/>
              </w:rPr>
              <w:t xml:space="preserve">”. Y si se les dice: “¡Levántense</w:t>
            </w:r>
            <w:r>
              <w:rPr>
                <w:rStyle w:val="FootnoteReference"/>
                <w:rFonts w:ascii="Times New Roman" w:eastAsia="Times New Roman" w:hAnsi="Times New Roman" w:cs="Times New Roman"/>
                <w:b/>
                <w:color w:val="006400"/>
                <w:sz w:val="18"/>
              </w:rPr>
              <w:footnoteReference w:id="1087"/>
            </w:r>
            <w:r>
              <w:rPr>
                <w:rFonts w:ascii="Times New Roman" w:eastAsia="Times New Roman" w:hAnsi="Times New Roman" w:cs="Times New Roman"/>
                <w:b w:val="0"/>
                <w:color w:val="000000"/>
                <w:sz w:val="22"/>
              </w:rPr>
              <w:t xml:space="preserve">!” Levántense. Sepan que Dios elevará en grados a los creyentes y a quienes agracie con el conocimiento. Dios sabe cuanto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¡Oh, creyentes! Cuando quieran consultar en privado al Mensajero, antes de presentarse hagan una caridad. Esto es mejor para ustedes porque los purifica. Pero si no pueden, sepan que Dios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إِذَا نَٰجَيۡتُمُ ٱلرَّسُولَ فَقَدِّمُواْ بَيۡنَ يَدَيۡ نَجۡوَىٰكُمۡ  صَدَقَةٗۚ ذَٰلِكَ خَيۡرٞ لَّكُمۡ وَأَطۡهَرُۚ فَإِن لَّمۡ تَجِدُواْ فَإِنَّ ٱللَّهَ غَفُورٞ  رَّحِيمٌ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¿Acaso temen dar una caridad antes de hacerle una consulta</w:t>
            </w:r>
            <w:r>
              <w:rPr>
                <w:rStyle w:val="FootnoteReference"/>
                <w:rFonts w:ascii="Times New Roman" w:eastAsia="Times New Roman" w:hAnsi="Times New Roman" w:cs="Times New Roman"/>
                <w:b/>
                <w:color w:val="006400"/>
                <w:sz w:val="18"/>
              </w:rPr>
              <w:footnoteReference w:id="1088"/>
            </w:r>
            <w:r>
              <w:rPr>
                <w:rFonts w:ascii="Times New Roman" w:eastAsia="Times New Roman" w:hAnsi="Times New Roman" w:cs="Times New Roman"/>
                <w:b w:val="0"/>
                <w:color w:val="000000"/>
                <w:sz w:val="22"/>
              </w:rPr>
              <w:t xml:space="preserve"> en privado? Si no lo hacen, Dios los absolverá, pero hagan la oración prescrita, paguen el zakat y obedezcan a Dios y a Su Mensajero. Dios está bien informado de cuanto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¿No has reparado en aquellos</w:t>
            </w:r>
            <w:r>
              <w:rPr>
                <w:rStyle w:val="FootnoteReference"/>
                <w:rFonts w:ascii="Times New Roman" w:eastAsia="Times New Roman" w:hAnsi="Times New Roman" w:cs="Times New Roman"/>
                <w:b/>
                <w:color w:val="006400"/>
                <w:sz w:val="18"/>
              </w:rPr>
              <w:footnoteReference w:id="1089"/>
            </w:r>
            <w:r>
              <w:rPr>
                <w:rFonts w:ascii="Times New Roman" w:eastAsia="Times New Roman" w:hAnsi="Times New Roman" w:cs="Times New Roman"/>
                <w:b w:val="0"/>
                <w:color w:val="000000"/>
                <w:sz w:val="22"/>
              </w:rPr>
              <w:t xml:space="preserve"> que tomaron como aliados a un pueblo que cayó en la ira de Dios</w:t>
            </w:r>
            <w:r>
              <w:rPr>
                <w:rStyle w:val="FootnoteReference"/>
                <w:rFonts w:ascii="Times New Roman" w:eastAsia="Times New Roman" w:hAnsi="Times New Roman" w:cs="Times New Roman"/>
                <w:b/>
                <w:color w:val="006400"/>
                <w:sz w:val="18"/>
              </w:rPr>
              <w:footnoteReference w:id="1090"/>
            </w:r>
            <w:r>
              <w:rPr>
                <w:rFonts w:ascii="Times New Roman" w:eastAsia="Times New Roman" w:hAnsi="Times New Roman" w:cs="Times New Roman"/>
                <w:b w:val="0"/>
                <w:color w:val="000000"/>
                <w:sz w:val="22"/>
              </w:rPr>
              <w:t xml:space="preserve">? No están con unos ni con otros, y juran con mentiras a sabiendas.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أَلَمۡ تَرَ إِلَى ٱلَّذِينَ تَوَلَّوۡاْ  قَوۡمًا غَضِبَ ٱللَّهُ عَلَيۡهِم مَّا هُم مِّنكُمۡ وَلَا مِنۡهُمۡ وَيَحۡلِفُونَ عَلَى ٱلۡكَذِبِ  وَهُمۡ يَعۡلَمُونَ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Dios les ha preparado un castigo severo por el mal que cometieron.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أَعَدَّ ٱللَّهُ لَهُمۡ عَذَابٗا شَدِيدًاۖ إِنَّهُمۡ سَآءَ مَا كَانُواْ  يَعۡمَلُونَ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Se escudan en sus falsos juramentos para engañar a la gente, apartándola del sendero de Dios, y por eso recibirán un castigo humillante.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ٱتَّخَذُوٓاْ أَيۡمَٰنَهُمۡ جُنَّةٗ فَصَدُّواْ عَن سَبِيلِ ٱللَّهِ فَلَهُمۡ  عَذَابٞ مُّهِينٞ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Ni sus riquezas ni sus hijos les serán de beneficio alguno ante Dios. Ellos serán los moradores del Infierno, donde sufrirán por toda la eternidad.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لَّن تُغۡنِيَ عَنۡهُمۡ أَمۡوَٰلُهُمۡ وَلَآ أَوۡلَٰدُهُم مِّنَ ٱللَّهِ  شَيۡـًٔاۚ أُوْلَٰٓئِكَ أَصۡحَٰبُ ٱلنَّارِۖ هُمۡ فِيهَا خَٰلِدُونَ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El día en que Dios los resucite a todos, Le jurarán como les juraban a ustedes, creyendo que les servirá de algo. Son unos mentirosos.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يَبۡعَثُهُمُ  ٱللَّهُ جَمِيعٗا فَيَحۡلِفُونَ لَهُۥ كَمَا يَحۡلِفُونَ لَكُمۡ وَيَحۡسَبُونَ أَنَّهُمۡ  عَلَىٰ شَيۡءٍۚ أَلَآ إِنَّهُمۡ هُمُ ٱلۡكَٰذِبُونَ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El demonio los sedujo y los hizo olvidar que recordaran a Dios. Esos son los partidarios del demonio, y los partidarios del demonio son los verdaderos perdedores.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ٱسۡتَحۡوَذَ عَلَيۡهِمُ ٱلشَّيۡطَٰنُ  فَأَنسَىٰهُمۡ ذِكۡرَ ٱللَّهِۚ أُوْلَٰٓئِكَ حِزۡبُ ٱلشَّيۡطَٰنِۚ أَلَآ إِنَّ حِزۡبَ ٱلشَّيۡطَٰنِ  هُمُ ٱلۡخَٰسِرُونَ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Quienes se enfrenten a Dios y a Su Mensajero serán los más viles.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يُحَآدُّونَ ٱللَّهَ وَرَسُولَهُۥٓ أُوْلَٰٓئِكَ فِي  ٱلۡأَذَلِّينَ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Dios ha decretado: “Mis Mensajeros y Yo venceremos”. Dios es Fortísimo, Poderoso.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كَتَبَ ٱللَّهُ لَأَغۡلِبَنَّ أَنَا۠ وَرُسُلِيٓۚ إِنَّ ٱللَّهَ قَوِيٌّ عَزِيزٞ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No encontrarás ningún pueblo, que crea en Dios y en el Día del Juicio, que sienta afecto por quienes combaten a Dios y a Su Mensajero, aunque estos sean sus padres, sus hijos, sus hermanos o sus parientes. A ellos [Dios] les ha grabado la fe en sus corazones, los ha fortalecido con Su luz y los ingresará en jardines por donde corren ríos por toda la eternidad. Dios se complace de ellos y ellos de Él. Estos son los aliados de Dios, y los aliados de Dios son los verdaderos triunfadores.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59"/>
          <w:headerReference w:type="default" r:id="rId360"/>
          <w:headerReference w:type="first" r:id="rId361"/>
          <w:footerReference w:type="even" r:id="rId362"/>
          <w:footerReference w:type="default" r:id="rId363"/>
          <w:footerReference w:type="first" r:id="rId364"/>
          <w:footnotePr>
            <w:numRestart w:val="eachPage"/>
          </w:footnotePr>
          <w:pgSz w:w="8420" w:h="11900" w:orient="portrait"/>
          <w:pgMar w:top="567" w:right="567" w:bottom="567" w:left="850" w:header="284" w:footer="0" w:gutter="0"/>
        </w:sectPr>
      </w:pPr>
    </w:p>
    <w:p>
      <w:r>
        <w:pict>
          <v:shape id="_x0000_s1083" type="#_x0000_t202" style="width:350.12pt;height:48.26pt;margin-top:9pt;margin-left:42.53pt;mso-position-horizontal-relative:page;position:absolute;z-index:251717632" stroked="f">
            <v:fill r:id="rId16" o:title="" type="frame"/>
            <v:textbox>
              <w:txbxContent>
                <w:p>
                  <w:pPr>
                    <w:pStyle w:val="Heading1"/>
                    <w:spacing w:before="223" w:beforeAutospacing="0" w:after="0" w:afterAutospacing="0"/>
                    <w:jc w:val="center"/>
                  </w:pPr>
                  <w:bookmarkStart w:id="58" w:name="_Toc_1_3_0000000059"/>
                  <w:r>
                    <w:rPr>
                      <w:rFonts w:ascii="Times New Roman" w:eastAsia="Times New Roman" w:hAnsi="Times New Roman" w:cs="Times New Roman"/>
                      <w:b/>
                      <w:sz w:val="26"/>
                    </w:rPr>
                    <w:t xml:space="preserve">Al-Hashr</w:t>
                  </w:r>
                  <w:bookmarkEnd w:id="58"/>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Todo lo que hay en los cielos y en la Tierra glorifica a Dios. Él es el Poderoso, el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سَبَّحَ لِلَّهِ مَا فِي ٱلسَّمَٰوَٰتِ وَمَا فِي ٱلۡأَرۡضِۖ وَهُوَ ٱلۡعَزِيزُ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Él es Quien hizo que los que se negaron a creer de la Gente del Libro</w:t>
            </w:r>
            <w:r>
              <w:rPr>
                <w:rStyle w:val="FootnoteReference"/>
                <w:rFonts w:ascii="Times New Roman" w:eastAsia="Times New Roman" w:hAnsi="Times New Roman" w:cs="Times New Roman"/>
                <w:b/>
                <w:color w:val="006400"/>
                <w:sz w:val="18"/>
              </w:rPr>
              <w:footnoteReference w:id="1091"/>
            </w:r>
            <w:r>
              <w:rPr>
                <w:rFonts w:ascii="Times New Roman" w:eastAsia="Times New Roman" w:hAnsi="Times New Roman" w:cs="Times New Roman"/>
                <w:b w:val="0"/>
                <w:color w:val="000000"/>
                <w:sz w:val="22"/>
              </w:rPr>
              <w:t xml:space="preserve"> abandonaran sus hogares en el primer destierro. Ustedes no creían que ellos saldrían, y ellos pensaban que sus fortalezas los protegerían de Dios. Pero Dios los sorprendió de donde menos lo esperaban. Infundió terror en sus corazones, y comenzaron a destruir sus casas con sus propias manos y con las manos de los creyentes. Reflexionen sobre ello, ¡oh, gente que razona!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Si Dios no hubiera decretado su destierro, los habría castigado en la vida mundanal. En la otra vida, no obstante, sufrirán el castigo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وَلَوۡلَآ أَن كَتَبَ ٱللَّهُ عَلَيۡهِمُ  ٱلۡجَلَآءَ لَعَذَّبَهُمۡ فِي ٱلدُّنۡيَاۖ وَلَهُمۡ فِي ٱلۡأٓخِرَةِ عَذَابُ ٱلنَّارِ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por haberse enfrentado a Dios y a Su Mensajero. Quien se enfrente a Dios debe saber que Dios es severo en el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بِأَنَّهُمۡ شَآقُّواْ ٱللَّهَ وَرَسُولَهُۥۖ وَمَن يُشَآقِّ ٱللَّهَ فَإِنَّ ٱللَّهَ شَدِيدُ  ٱلۡعِقَابِ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[Oh, musulmanes, no sientan pesar,] porque tanto si talaban una palmera o la dejaban en pie, era con el permiso de Dios, con el fin de doblegar a los corruptos.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قَطَعۡتُم مِّن لِّينَةٍ أَوۡ تَرَكۡتُمُوهَا قَآئِمَةً عَلَىٰٓ  أُصُولِهَا فَبِإِذۡنِ ٱللَّهِ وَلِيُخۡزِيَ ٱلۡفَٰسِقِينَ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Ustedes no tuvieron la necesidad de emplear caballos ni camellos para contribuir a lo que Dios concedió a Su Mensajero como botín, porque Dios concede a Sus Mensajeros predominio sobre quien quiere. Dios tiene poder sobre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أَفَآءَ ٱللَّهُ  عَلَىٰ رَسُولِهِۦ مِنۡهُمۡ فَمَآ أَوۡجَفۡتُمۡ عَلَيۡهِ مِنۡ خَيۡلٖ وَلَا رِكَابٖ  وَلَٰكِنَّ ٱللَّهَ يُسَلِّطُ رُسُلَهُۥ عَلَىٰ مَن يَشَآءُۚ وَٱللَّهُ عَلَىٰ كُلِّ شَيۡءٖ  قَدِيرٞ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Lo que Dios concedió de la gente de las aldeas a Su Mensajero</w:t>
            </w:r>
            <w:r>
              <w:rPr>
                <w:rStyle w:val="FootnoteReference"/>
                <w:rFonts w:ascii="Times New Roman" w:eastAsia="Times New Roman" w:hAnsi="Times New Roman" w:cs="Times New Roman"/>
                <w:b/>
                <w:color w:val="006400"/>
                <w:sz w:val="18"/>
              </w:rPr>
              <w:footnoteReference w:id="1092"/>
            </w:r>
            <w:r>
              <w:rPr>
                <w:rFonts w:ascii="Times New Roman" w:eastAsia="Times New Roman" w:hAnsi="Times New Roman" w:cs="Times New Roman"/>
                <w:b w:val="0"/>
                <w:color w:val="000000"/>
                <w:sz w:val="22"/>
              </w:rPr>
              <w:t xml:space="preserve"> pertenece a Dios, al Mensajero, a sus parientes, a los huérfanos, a los pobres y al viajero insolvente, para que la riqueza no sea un privilegio solo de los ricos. Lo que les ha transmitido el Mensajero tómenlo, y cuanto les haya prohibido déjenlo. Tengan temor de Dios, porque Dios es severo en el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[También le corresponde una parte de dicho botín] a los emigrados pobres que fueron expulsados de sus hogares y despojados de sus bienes cuando buscaban la gracia de Dios y Su complacencia, y apoyaron a Dios y a Su Mensajero. Ellos son los sinceros.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لِلۡفُقَرَآءِ ٱلۡمُهَٰجِرِينَ ٱلَّذِينَ أُخۡرِجُواْ مِن دِيَٰرِهِمۡ وَأَمۡوَٰلِهِمۡ  يَبۡتَغُونَ فَضۡلٗا مِّنَ ٱللَّهِ وَرِضۡوَٰنٗا وَيَنصُرُونَ ٱللَّهَ وَرَسُولَهُۥٓۚ  أُوْلَٰٓئِكَ هُمُ ٱلصَّٰدِقُونَ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Quienes estaban establecidos</w:t>
            </w:r>
            <w:r>
              <w:rPr>
                <w:rStyle w:val="FootnoteReference"/>
                <w:rFonts w:ascii="Times New Roman" w:eastAsia="Times New Roman" w:hAnsi="Times New Roman" w:cs="Times New Roman"/>
                <w:b/>
                <w:color w:val="006400"/>
                <w:sz w:val="18"/>
              </w:rPr>
              <w:footnoteReference w:id="1093"/>
            </w:r>
            <w:r>
              <w:rPr>
                <w:rFonts w:ascii="Times New Roman" w:eastAsia="Times New Roman" w:hAnsi="Times New Roman" w:cs="Times New Roman"/>
                <w:b w:val="0"/>
                <w:color w:val="000000"/>
                <w:sz w:val="22"/>
              </w:rPr>
              <w:t xml:space="preserve"> y aceptaron la fe antes de su llegada, aman a los que emigraron, no sienten envidia alguna en sus corazones por lo que se les ha dado y los prefieren a sí mismos aunque estén en extrema necesidad. Quienes hayan sido preservados de la avaricia serán los triunfadores.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Quienes vienen después de ellos imploran: “¡Oh Señor nuestro! Perdónanos, a nosotros y a nuestros hermanos que nos han precedido en la fe. No infundas en nuestros corazones rencor hacia los creyentes ¡Señor nuestro!, Tú eres Compasivo,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جَآءُو مِنۢ بَعۡدِهِمۡ يَقُولُونَ رَبَّنَا ٱغۡفِرۡ لَنَا وَلِإِخۡوَٰنِنَا  ٱلَّذِينَ سَبَقُونَا بِٱلۡإِيمَٰنِ وَلَا تَجۡعَلۡ فِي قُلُوبِنَا غِلّٗا لِّلَّذِينَ  ءَامَنُواْ رَبَّنَآ إِنَّكَ رَءُوفٞ رَّحِيمٌ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¿Acaso no observas cuando los hipócritas dicen a sus hermanos de la Gente del Libro que se negaron a creer: “Si son expulsados, saldremos con ustedes, y jamás obedeceremos a nadie que los quiera dañar. Y si los combaten, los socorreremos”? Dios es testigo de que mienten.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Si son expulsados, no se irán con ellos. Si son combatidos, no los socorrerán. Y aun si los socorrieran huirían del combate, y de nada les serviría su ayuda.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لَئِنۡ أُخۡرِجُواْ لَا يَخۡرُجُونَ مَعَهُمۡ وَلَئِن قُوتِلُواْ لَا يَنصُرُونَهُمۡ  وَلَئِن نَّصَرُوهُمۡ لَيُوَلُّنَّ ٱلۡأَدۡبَٰرَ ثُمَّ لَا يُنصَرُونَ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Ellos les temen más a ustedes en su corazón que a Dios, porque son un pueblo que no comprende [la grandeza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لَأَنتُمۡ  أَشَدُّ رَهۡبَةٗ فِي صُدُورِهِم مِّنَ ٱللَّهِۚ ذَٰلِكَ بِأَنَّهُمۡ قَوۡمٞ  لَّا يَفۡقَهُونَ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No combatirán unidos contra ustedes, salvo en aldeas fortificadas o detrás de murallas. Entre ellos hay una fuerte hostilidad. Ustedes piensan que ellos son unidos, pero sus corazones están divididos. Es porque que son gente que no razona.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يُقَٰتِلُونَكُمۡ جَمِيعًا إِلَّا فِي قُرٗى مُّحَصَّنَةٍ  أَوۡ مِن وَرَآءِ جُدُرِۭۚ بَأۡسُهُم بَيۡنَهُمۡ شَدِيدٞۚ تَحۡسَبُهُمۡ جَمِيعٗا  وَقُلُوبُهُمۡ شَتَّىٰۚ ذَٰلِكَ بِأَنَّهُمۡ قَوۡمٞ لَّا يَعۡقِلُونَ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Son como sus más cercanos precursores</w:t>
            </w:r>
            <w:r>
              <w:rPr>
                <w:rStyle w:val="FootnoteReference"/>
                <w:rFonts w:ascii="Times New Roman" w:eastAsia="Times New Roman" w:hAnsi="Times New Roman" w:cs="Times New Roman"/>
                <w:b/>
                <w:color w:val="006400"/>
                <w:sz w:val="18"/>
              </w:rPr>
              <w:footnoteReference w:id="1094"/>
            </w:r>
            <w:r>
              <w:rPr>
                <w:rFonts w:ascii="Times New Roman" w:eastAsia="Times New Roman" w:hAnsi="Times New Roman" w:cs="Times New Roman"/>
                <w:b w:val="0"/>
                <w:color w:val="000000"/>
                <w:sz w:val="22"/>
              </w:rPr>
              <w:t xml:space="preserve">, que sufrieron las consecuencias de su conducta y por ello recibirán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كَمَثَلِ  ٱلَّذِينَ مِن قَبۡلِهِمۡ قَرِيبٗاۖ ذَاقُواْ وَبَالَ أَمۡرِهِمۡ وَلَهُمۡ عَذَابٌ  أَلِيمٞ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Como el demonio, cuando le dice al ser humano: “¡Niega la verdad!” Pero cuando este le obedece, dice: “Yo no soy responsable de ti, yo temo a Dios,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كَمَثَلِ ٱلشَّيۡطَٰنِ إِذۡ قَالَ لِلۡإِنسَٰنِ ٱكۡفُرۡ فَلَمَّا  كَفَرَ قَالَ إِنِّي بَرِيٓءٞ مِّنكَ إِنِّيٓ أَخَافُ ٱللَّهَ رَبَّ ٱلۡعَٰلَمِينَ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El final de ambos será el Infierno donde sufrirán eternamente. Este es el final de los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فَكَانَ عَٰقِبَتَهُمَآ أَنَّهُمَا فِي ٱلنَّارِ خَٰلِدَيۡنِ فِيهَاۚ  وَذَٰلِكَ جَزَٰٓؤُاْ ٱلظَّٰلِمِينَ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¡Oh, creyentes! Tengan temor de Dios, y que cada alma considere cuánto ha obrado para el mañana</w:t>
            </w:r>
            <w:r>
              <w:rPr>
                <w:rStyle w:val="FootnoteReference"/>
                <w:rFonts w:ascii="Times New Roman" w:eastAsia="Times New Roman" w:hAnsi="Times New Roman" w:cs="Times New Roman"/>
                <w:b/>
                <w:color w:val="006400"/>
                <w:sz w:val="18"/>
              </w:rPr>
              <w:footnoteReference w:id="1095"/>
            </w:r>
            <w:r>
              <w:rPr>
                <w:rFonts w:ascii="Times New Roman" w:eastAsia="Times New Roman" w:hAnsi="Times New Roman" w:cs="Times New Roman"/>
                <w:b w:val="0"/>
                <w:color w:val="000000"/>
                <w:sz w:val="22"/>
              </w:rPr>
              <w:t xml:space="preserve">. Tengan temor de Dios, porque Dios está bien informado de cuanto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ٱتَّقُواْ ٱللَّهَ وَلۡتَنظُرۡ نَفۡسٞ مَّا قَدَّمَتۡ لِغَدٖۖ وَٱتَّقُواْ ٱللَّهَۚ إِنَّ  ٱللَّهَ خَبِيرُۢ بِمَا تَعۡمَلُونَ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No sean como quienes se olvidaron de Dios, y Dios hizo que se olvidaran de sí mismos</w:t>
            </w:r>
            <w:r>
              <w:rPr>
                <w:rStyle w:val="FootnoteReference"/>
                <w:rFonts w:ascii="Times New Roman" w:eastAsia="Times New Roman" w:hAnsi="Times New Roman" w:cs="Times New Roman"/>
                <w:b/>
                <w:color w:val="006400"/>
                <w:sz w:val="18"/>
              </w:rPr>
              <w:footnoteReference w:id="1096"/>
            </w:r>
            <w:r>
              <w:rPr>
                <w:rFonts w:ascii="Times New Roman" w:eastAsia="Times New Roman" w:hAnsi="Times New Roman" w:cs="Times New Roman"/>
                <w:b w:val="0"/>
                <w:color w:val="000000"/>
                <w:sz w:val="22"/>
              </w:rPr>
              <w:t xml:space="preserve">. Esos son los perversos.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تَكُونُواْ كَٱلَّذِينَ  نَسُواْ ٱللَّهَ فَأَنسَىٰهُمۡ أَنفُسَهُمۡۚ أُوْلَٰٓئِكَ هُمُ ٱلۡفَٰسِقُونَ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No se equiparan los compañeros del Infierno con los compañeros del Paraíso. Los compañeros del Paraíso son los que triunfan.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لَا يَسۡتَوِيٓ أَصۡحَٰبُ ٱلنَّارِ وَأَصۡحَٰبُ ٱلۡجَنَّةِۚ أَصۡحَٰبُ  ٱلۡجَنَّةِ هُمُ ٱلۡفَآئِزُونَ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Si hubiera hecho descender este Corán sobre una montaña, la habrías visto temblar y derrumbarse por temor a Dios. Así exponemos a la gente los ejemplos para que reflexionen.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 أَنزَلۡنَا هَٰذَا ٱلۡقُرۡءَانَ  عَلَىٰ جَبَلٖ لَّرَأَيۡتَهُۥ خَٰشِعٗا مُّتَصَدِّعٗا مِّنۡ خَشۡيَةِ ٱللَّهِۚ  وَتِلۡكَ ٱلۡأَمۡثَٰلُ نَضۡرِبُهَا لِلنَّاسِ لَعَلَّهُمۡ يَتَفَكَّرُونَ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Él es Al-lah, no hay otra divinidad salvo Él, el Conocedor de lo oculto y de lo manifiesto. Él es el Compasivo, el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هُوَ ٱللَّهُ ٱلَّذِي لَآ إِلَٰهَ إِلَّا هُوَۖ عَٰلِمُ ٱلۡغَيۡبِ وَٱلشَّهَٰدَةِۖ  هُوَ ٱلرَّحۡمَٰنُ ٱلرَّحِيمُ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Él es Al-lah, no hay otra divinidad salvo Él, el Soberano Supremo, el Santísimo, el Salvador, el Dispensador de seguridad, el Custodio [de la fe], el Todopoderoso, el Dominador y el Soberbio. ¡Glorificado sea Dios! Está por encima de las divinidades que Le asocian.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ٱللَّهُ ٱلَّذِي لَآ إِلَٰهَ إِلَّا هُوَ ٱلۡمَلِكُ  ٱلۡقُدُّوسُ ٱلسَّلَٰمُ ٱلۡمُؤۡمِنُ ٱلۡمُهَيۡمِنُ ٱلۡعَزِيزُ ٱلۡجَبَّارُ  ٱلۡمُتَكَبِّرُۚ سُبۡحَٰنَ ٱللَّهِ عَمَّا يُشۡرِكُونَ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Él es Al-lah, el Creador, el Iniciador y el Formador. Suyos son los nombres más sublimes. Todo cuanto existe en los cielos y en la Tierra Lo glorifica. Él es el Poderoso, el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ٱللَّهُ  ٱلۡخَٰلِقُ ٱلۡبَارِئُ ٱلۡمُصَوِّرُۖ لَهُ ٱلۡأَسۡمَآءُ ٱلۡحُسۡنَىٰۚ يُسَبِّحُ  لَهُۥ مَا فِي ٱلسَّمَٰوَٰتِ وَٱلۡأَرۡضِۖ وَهُوَ ٱلۡعَزِيزُ ٱلۡحَكِيمُ ٢٤</w:t>
            </w:r>
          </w:p>
        </w:tc>
      </w:tr>
    </w:tbl>
    <w:p>
      <w:pPr>
        <w:sectPr>
          <w:headerReference w:type="even" r:id="rId365"/>
          <w:headerReference w:type="default" r:id="rId366"/>
          <w:headerReference w:type="first" r:id="rId367"/>
          <w:footerReference w:type="even" r:id="rId368"/>
          <w:footerReference w:type="default" r:id="rId369"/>
          <w:footerReference w:type="first" r:id="rId370"/>
          <w:footnotePr>
            <w:numRestart w:val="eachPage"/>
          </w:footnotePr>
          <w:pgSz w:w="8420" w:h="11900" w:orient="portrait"/>
          <w:pgMar w:top="567" w:right="567" w:bottom="567" w:left="850" w:header="284" w:footer="0" w:gutter="0"/>
        </w:sectPr>
      </w:pPr>
    </w:p>
    <w:p>
      <w:r>
        <w:pict>
          <v:shape id="_x0000_s1084" type="#_x0000_t202" style="width:350.12pt;height:48.26pt;margin-top:9pt;margin-left:42.53pt;mso-position-horizontal-relative:page;position:absolute;z-index:251718656" stroked="f">
            <v:fill r:id="rId16" o:title="" type="frame"/>
            <v:textbox>
              <w:txbxContent>
                <w:p>
                  <w:pPr>
                    <w:pStyle w:val="Heading1"/>
                    <w:spacing w:before="223" w:beforeAutospacing="0" w:after="0" w:afterAutospacing="0"/>
                    <w:jc w:val="center"/>
                  </w:pPr>
                  <w:bookmarkStart w:id="59" w:name="_Toc_1_3_0000000060"/>
                  <w:r>
                    <w:rPr>
                      <w:rFonts w:ascii="Times New Roman" w:eastAsia="Times New Roman" w:hAnsi="Times New Roman" w:cs="Times New Roman"/>
                      <w:b/>
                      <w:sz w:val="26"/>
                    </w:rPr>
                    <w:t xml:space="preserve">Al-Mumtahana</w:t>
                  </w:r>
                  <w:bookmarkEnd w:id="59"/>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¡Creyentes! Si el abandono de sus hogares [en La Meca] fue sincero por Mi causa y para obtener Mi complacencia, no tomen por confidentes a quienes demuestran ser Mis enemigos, y enemigos suyos, revelándoles secretos [de Estado] como muestra de afecto hacia ellos; porque ellos han negado abiertamente la verdad revelada, han expulsado al Mensajero y los han expulsado a ustedes [de La Meca y de sus hogares], simplemente por haber creído en Dios, su Señor. ¿Cómo pueden confiarles secretos por afecto? Yo bien sé lo que ocultan y lo que manifiestan. Quien obre así se habrá extraviado del camino correcto.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Si ellos tuvieran dominio sobre ustedes, les mostrarían su verdadera enemistad maltratándolos física y verbalmente. Ellos querrían que ustedes dejaran de creer [en el Islam].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يَثۡقَفُوكُمۡ يَكُونُواْ لَكُمۡ أَعۡدَآءٗ  وَيَبۡسُطُوٓاْ إِلَيۡكُمۡ أَيۡدِيَهُمۡ وَأَلۡسِنَتَهُم بِٱلسُّوٓءِ وَوَدُّواْ لَوۡ تَكۡفُرُونَ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En nada los beneficiarán sus lazos familiares ni sus hijos, el Día de la Resurrección Dios juzgará entre ustedes. Dios sabe cuanto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لَن تَنفَعَكُمۡ أَرۡحَامُكُمۡ وَلَآ أَوۡلَٰدُكُمۡۚ يَوۡمَ ٱلۡقِيَٰمَةِ يَفۡصِلُ بَيۡنَكُمۡۚ وَٱللَّهُ  بِمَا تَعۡمَلُونَ بَصِيرٞ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Tienen un buen ejemplo en Abraham y sus seguidores, cuando dijeron a su pueblo: “Nosotros somos inocentes de ustedes y de cuanto adoran en lugar de Dios. Negamos que haya verdad en lo que ustedes creen, y comenzará la animadversión y el desacuerdo [en temas de creencia] hasta que no acepten que solamente Dios merece ser adorado”. Pero no hagan como Abraham, cuando le dijo a su padre: “Pediré perdón por ti, pero no puedo hacer nada por ti ante Dios”</w:t>
            </w:r>
            <w:r>
              <w:rPr>
                <w:rStyle w:val="FootnoteReference"/>
                <w:rFonts w:ascii="Times New Roman" w:eastAsia="Times New Roman" w:hAnsi="Times New Roman" w:cs="Times New Roman"/>
                <w:b/>
                <w:color w:val="006400"/>
                <w:sz w:val="18"/>
              </w:rPr>
              <w:footnoteReference w:id="1097"/>
            </w:r>
            <w:r>
              <w:rPr>
                <w:rFonts w:ascii="Times New Roman" w:eastAsia="Times New Roman" w:hAnsi="Times New Roman" w:cs="Times New Roman"/>
                <w:b w:val="0"/>
                <w:color w:val="000000"/>
                <w:sz w:val="22"/>
              </w:rPr>
              <w:t xml:space="preserve">. [Abraham oraba diciendo:] “¡Señor nuestro! A Ti nos encomendamos, a Ti pedimos perdón y a Ti volveremos.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¡Señor nuestro! No permitas que los que se han negado a creer nos persigan, ni hagas de nosotros una causa por la cual se alejen [del Islam]. Perdónanos, ¡Señor nuestro! Tú eres el Poderoso, el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رَبَّنَا  لَا تَجۡعَلۡنَا فِتۡنَةٗ لِّلَّذِينَ كَفَرُواْ وَٱغۡفِرۡ لَنَا رَبَّنَآۖ إِنَّكَ أَنتَ ٱلۡعَزِيزُ ٱلۡحَكِيمُ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En ellos</w:t>
            </w:r>
            <w:r>
              <w:rPr>
                <w:rStyle w:val="FootnoteReference"/>
                <w:rFonts w:ascii="Times New Roman" w:eastAsia="Times New Roman" w:hAnsi="Times New Roman" w:cs="Times New Roman"/>
                <w:b/>
                <w:color w:val="006400"/>
                <w:sz w:val="18"/>
              </w:rPr>
              <w:footnoteReference w:id="1098"/>
            </w:r>
            <w:r>
              <w:rPr>
                <w:rFonts w:ascii="Times New Roman" w:eastAsia="Times New Roman" w:hAnsi="Times New Roman" w:cs="Times New Roman"/>
                <w:b w:val="0"/>
                <w:color w:val="000000"/>
                <w:sz w:val="22"/>
              </w:rPr>
              <w:t xml:space="preserve"> tienen un bello ejemplo quienes anhelan el encuentro con Dios y la recompensa el Día del Juicio. Pero quien se aparte, sepa que Él es el Opulento, el Loable.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لَقَدۡ كَانَ لَكُمۡ فِيهِمۡ أُسۡوَةٌ حَسَنَةٞ لِّمَن كَانَ يَرۡجُواْ ٱللَّهَ وَٱلۡيَوۡمَ ٱلۡأٓخِرَۚ  وَمَن يَتَوَلَّ فَإِنَّ ٱللَّهَ هُوَ ٱلۡغَنِيُّ ٱلۡحَمِيدُ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Es posible que Dios haga surgir afecto mutuo entre ustedes y los que ahora son sus enemigos</w:t>
            </w:r>
            <w:r>
              <w:rPr>
                <w:rStyle w:val="FootnoteReference"/>
                <w:rFonts w:ascii="Times New Roman" w:eastAsia="Times New Roman" w:hAnsi="Times New Roman" w:cs="Times New Roman"/>
                <w:b/>
                <w:color w:val="006400"/>
                <w:sz w:val="18"/>
              </w:rPr>
              <w:footnoteReference w:id="1099"/>
            </w:r>
            <w:r>
              <w:rPr>
                <w:rFonts w:ascii="Times New Roman" w:eastAsia="Times New Roman" w:hAnsi="Times New Roman" w:cs="Times New Roman"/>
                <w:b w:val="0"/>
                <w:color w:val="000000"/>
                <w:sz w:val="22"/>
              </w:rPr>
              <w:t xml:space="preserve">. Dios tiene poder para hacerlo, porque es Perdonador,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عَسَى ٱللَّهُ أَن يَجۡعَلَ بَيۡنَكُمۡ  وَبَيۡنَ ٱلَّذِينَ عَادَيۡتُم مِّنۡهُم مَّوَدَّةٗۚ وَٱللَّهُ قَدِيرٞۚ وَٱللَّهُ غَفُورٞ رَّحِيمٞ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Dios no les prohíbe hacer el bien y tratar con justicia a quienes no los han combatido por causa de la religión ni los han expulsado de sus hogares, porque Dios ama a los que actúan con justicia.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لَّا يَنۡهَىٰكُمُ ٱللَّهُ عَنِ ٱلَّذِينَ لَمۡ يُقَٰتِلُوكُمۡ فِي ٱلدِّينِ وَلَمۡ يُخۡرِجُوكُم  مِّن دِيَٰرِكُمۡ أَن تَبَرُّوهُمۡ وَتُقۡسِطُوٓاْ إِلَيۡهِمۡۚ إِنَّ ٱللَّهَ يُحِبُّ ٱلۡمُقۡسِطِينَ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Dios solo les prohíbe que tomen por aliados a quienes los combaten a causa de la religión y los han expulsado de sus hogares o han contribuido a su expulsión. Sepan que quienes los tomen como aliados estarán cometiendo una injusticia.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إِنَّمَا يَنۡهَىٰكُمُ ٱللَّهُ عَنِ ٱلَّذِينَ قَٰتَلُوكُمۡ فِي ٱلدِّينِ وَأَخۡرَجُوكُم مِّن  دِيَٰرِكُمۡ وَظَٰهَرُواْ عَلَىٰٓ إِخۡرَاجِكُمۡ أَن تَوَلَّوۡهُمۡۚ وَمَن يَتَوَلَّهُمۡ فَأُوْلَٰٓئِكَ  هُمُ ٱلظَّٰلِمُونَ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¡Oh, creyentes! Cuando mujeres creyentes lleguen como emigrantes, comprueben su fe</w:t>
            </w:r>
            <w:r>
              <w:rPr>
                <w:rStyle w:val="FootnoteReference"/>
                <w:rFonts w:ascii="Times New Roman" w:eastAsia="Times New Roman" w:hAnsi="Times New Roman" w:cs="Times New Roman"/>
                <w:b/>
                <w:color w:val="006400"/>
                <w:sz w:val="18"/>
              </w:rPr>
              <w:footnoteReference w:id="1100"/>
            </w:r>
            <w:r>
              <w:rPr>
                <w:rFonts w:ascii="Times New Roman" w:eastAsia="Times New Roman" w:hAnsi="Times New Roman" w:cs="Times New Roman"/>
                <w:b w:val="0"/>
                <w:color w:val="000000"/>
                <w:sz w:val="22"/>
              </w:rPr>
              <w:t xml:space="preserve">. Dios conoce su fe. Si corroboran que son creyentes, entonces no las devuelvan a los que se negaron a creer</w:t>
            </w:r>
            <w:r>
              <w:rPr>
                <w:rStyle w:val="FootnoteReference"/>
                <w:rFonts w:ascii="Times New Roman" w:eastAsia="Times New Roman" w:hAnsi="Times New Roman" w:cs="Times New Roman"/>
                <w:b/>
                <w:color w:val="006400"/>
                <w:sz w:val="18"/>
              </w:rPr>
              <w:footnoteReference w:id="1101"/>
            </w:r>
            <w:r>
              <w:rPr>
                <w:rFonts w:ascii="Times New Roman" w:eastAsia="Times New Roman" w:hAnsi="Times New Roman" w:cs="Times New Roman"/>
                <w:b w:val="0"/>
                <w:color w:val="000000"/>
                <w:sz w:val="22"/>
              </w:rPr>
              <w:t xml:space="preserve">. Ellas no son lícitas para ellos ni ellos lo son para ellas. Devuelvan a sus exmaridos la dote que ellos les hayan dado, y sepan que no hay nada reprochable en que los creyentes se casen con ellas, siempre que les concedan la dote correspondiente. No deben ustedes, por su parte, retener a las mujeres que se niegan a creer</w:t>
            </w:r>
            <w:r>
              <w:rPr>
                <w:rStyle w:val="FootnoteReference"/>
                <w:rFonts w:ascii="Times New Roman" w:eastAsia="Times New Roman" w:hAnsi="Times New Roman" w:cs="Times New Roman"/>
                <w:b/>
                <w:color w:val="006400"/>
                <w:sz w:val="18"/>
              </w:rPr>
              <w:footnoteReference w:id="1102"/>
            </w:r>
            <w:r>
              <w:rPr>
                <w:rFonts w:ascii="Times New Roman" w:eastAsia="Times New Roman" w:hAnsi="Times New Roman" w:cs="Times New Roman"/>
                <w:b w:val="0"/>
                <w:color w:val="000000"/>
                <w:sz w:val="22"/>
              </w:rPr>
              <w:t xml:space="preserve">, pero pueden exigir que se les devuelva lo que hayan dado como dote, como ellos</w:t>
            </w:r>
            <w:r>
              <w:rPr>
                <w:rStyle w:val="FootnoteReference"/>
                <w:rFonts w:ascii="Times New Roman" w:eastAsia="Times New Roman" w:hAnsi="Times New Roman" w:cs="Times New Roman"/>
                <w:b/>
                <w:color w:val="006400"/>
                <w:sz w:val="18"/>
              </w:rPr>
              <w:footnoteReference w:id="1103"/>
            </w:r>
            <w:r>
              <w:rPr>
                <w:rFonts w:ascii="Times New Roman" w:eastAsia="Times New Roman" w:hAnsi="Times New Roman" w:cs="Times New Roman"/>
                <w:b w:val="0"/>
                <w:color w:val="000000"/>
                <w:sz w:val="22"/>
              </w:rPr>
              <w:t xml:space="preserve"> también tienen derecho a exigirla. Esa es la ley de Dios que prescribió para ustedes. Dios es Sapiente,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Si alguna de sus esposas los abandonan para irse donde los incrédulos</w:t>
            </w:r>
            <w:r>
              <w:rPr>
                <w:rStyle w:val="FootnoteReference"/>
                <w:rFonts w:ascii="Times New Roman" w:eastAsia="Times New Roman" w:hAnsi="Times New Roman" w:cs="Times New Roman"/>
                <w:b/>
                <w:color w:val="006400"/>
                <w:sz w:val="18"/>
              </w:rPr>
              <w:footnoteReference w:id="1104"/>
            </w:r>
            <w:r>
              <w:rPr>
                <w:rFonts w:ascii="Times New Roman" w:eastAsia="Times New Roman" w:hAnsi="Times New Roman" w:cs="Times New Roman"/>
                <w:b w:val="0"/>
                <w:color w:val="000000"/>
                <w:sz w:val="22"/>
              </w:rPr>
              <w:t xml:space="preserve">, y [luego] obtienen un botín, denles una compensación</w:t>
            </w:r>
            <w:r>
              <w:rPr>
                <w:rStyle w:val="FootnoteReference"/>
                <w:rFonts w:ascii="Times New Roman" w:eastAsia="Times New Roman" w:hAnsi="Times New Roman" w:cs="Times New Roman"/>
                <w:b/>
                <w:color w:val="006400"/>
                <w:sz w:val="18"/>
              </w:rPr>
              <w:footnoteReference w:id="1105"/>
            </w:r>
            <w:r>
              <w:rPr>
                <w:rFonts w:ascii="Times New Roman" w:eastAsia="Times New Roman" w:hAnsi="Times New Roman" w:cs="Times New Roman"/>
                <w:b w:val="0"/>
                <w:color w:val="000000"/>
                <w:sz w:val="22"/>
              </w:rPr>
              <w:t xml:space="preserve"> a aquellos cuyas esposas se hayan ido, acorde a lo que gastaron. Tengan temor de Dios, en Quien ustedes creen.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فَاتَكُمۡ  شَيۡءٞ مِّنۡ أَزۡوَٰجِكُمۡ إِلَى ٱلۡكُفَّارِ فَعَاقَبۡتُمۡ فَـَٔاتُواْ ٱلَّذِينَ ذَهَبَتۡ  أَزۡوَٰجُهُم مِّثۡلَ مَآ أَنفَقُواْۚ وَٱتَّقُواْ ٱللَّهَ ٱلَّذِيٓ أَنتُم بِهِۦ مُؤۡمِنُونَ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¡Oh, Profeta! Cuando las mujeres creyentes se presenten ante ti para prestarte juramento de fidelidad, comprometiéndose a no cometer idolatría, no robar, no cometer fornicación ni adulterio, no matar a sus hijos, no mentir sobre la paternidad de sus hijos, y a no desobedecerte, tómales el juramento de fidelidad y pide perdón a Dios por ellas. Dios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¡Creyentes! No tomen por aliados a quienes han caído en la ira de Dios, pues habrán perdido toda esperanza en la recompensa de la otra vida, como ocurre también con los que niegan la resurrección de los muertos.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لَا تَتَوَلَّوۡاْ قَوۡمًا غَضِبَ ٱللَّهُ عَلَيۡهِمۡ قَدۡ  يَئِسُواْ مِنَ ٱلۡأٓخِرَةِ كَمَا يَئِسَ ٱلۡكُفَّارُ مِنۡ أَصۡحَٰبِ ٱلۡقُبُورِ ١٣</w:t>
            </w:r>
          </w:p>
        </w:tc>
      </w:tr>
    </w:tbl>
    <w:p>
      <w:pPr>
        <w:sectPr>
          <w:headerReference w:type="even" r:id="rId371"/>
          <w:headerReference w:type="default" r:id="rId372"/>
          <w:headerReference w:type="first" r:id="rId373"/>
          <w:footerReference w:type="even" r:id="rId374"/>
          <w:footerReference w:type="default" r:id="rId375"/>
          <w:footerReference w:type="first" r:id="rId376"/>
          <w:footnotePr>
            <w:numRestart w:val="eachPage"/>
          </w:footnotePr>
          <w:pgSz w:w="8420" w:h="11900" w:orient="portrait"/>
          <w:pgMar w:top="567" w:right="567" w:bottom="567" w:left="850" w:header="284" w:footer="0" w:gutter="0"/>
        </w:sectPr>
      </w:pPr>
    </w:p>
    <w:p>
      <w:r>
        <w:pict>
          <v:shape id="_x0000_s1085" type="#_x0000_t202" style="width:350.12pt;height:48.26pt;margin-top:9pt;margin-left:42.53pt;mso-position-horizontal-relative:page;position:absolute;z-index:251719680" stroked="f">
            <v:fill r:id="rId16" o:title="" type="frame"/>
            <v:textbox>
              <w:txbxContent>
                <w:p>
                  <w:pPr>
                    <w:pStyle w:val="Heading1"/>
                    <w:spacing w:before="223" w:beforeAutospacing="0" w:after="0" w:afterAutospacing="0"/>
                    <w:jc w:val="center"/>
                  </w:pPr>
                  <w:bookmarkStart w:id="60" w:name="_Toc_1_3_0000000061"/>
                  <w:r>
                    <w:rPr>
                      <w:rFonts w:ascii="Times New Roman" w:eastAsia="Times New Roman" w:hAnsi="Times New Roman" w:cs="Times New Roman"/>
                      <w:b/>
                      <w:sz w:val="26"/>
                    </w:rPr>
                    <w:t xml:space="preserve">As-Saff</w:t>
                  </w:r>
                  <w:bookmarkEnd w:id="60"/>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Todo cuanto existe en los cielos y en la Tierra glorifica a Dios. Él es el Poderoso, el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سَبَّحَ لِلَّهِ مَا فِي ٱلسَّمَٰوَٰتِ وَمَا فِي ٱلۡأَرۡضِۖ وَهُوَ ٱلۡعَزِيزُ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¡Creyentes! ¿Por qué dicen una cosa, pero hacen otra?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لِمَ تَقُولُونَ مَا لَا تَفۡعَلُونَ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Es aborrecible ante Dios que sus actos no sean coherentes con sus palabras.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كَبُرَ مَقۡتًا عِندَ ٱللَّهِ أَن تَقُولُواْ مَا لَا تَفۡعَلُونَ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Dios ama a quienes luchan por Su causa en filas ordenadas, como si fueran una edificación sólida.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ٱللَّهَ يُحِبُّ ٱلَّذِينَ يُقَٰتِلُونَ فِي سَبِيلِهِۦ صَفّٗا كَأَنَّهُم  بُنۡيَٰنٞ مَّرۡصُوصٞ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[Recuerden] cuando Moisés dijo a su pueblo: “¡Pueblo mío! ¿Por qué me maltratan a pesar de saber que soy el Mensajero que Dios les ha enviado?” Cuando [su pueblo] se alejó [del Mensaje], Dios desvió sus corazones [alejándolos de la guía]. Dios no guía a los perversos.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قَالَ مُوسَىٰ لِقَوۡمِهِۦ يَٰقَوۡمِ لِمَ  تُؤۡذُونَنِي وَقَد تَّعۡلَمُونَ أَنِّي رَسُولُ ٱللَّهِ إِلَيۡكُمۡۖ فَلَمَّا زَاغُوٓاْ  أَزَاغَ ٱللَّهُ قُلُوبَهُمۡۚ وَٱللَّهُ لَا يَهۡدِي ٱلۡقَوۡمَ ٱلۡفَٰسِقِينَ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Y cuando Jesús, hijo de María, dijo: “¡Oh, hijos de Israel! Yo soy el Mensajero que Dios les ha enviado para corroborar la Torá y anunciar a un Mensajero que vendrá después de mí llamado Ahmad”</w:t>
            </w:r>
            <w:r>
              <w:rPr>
                <w:rStyle w:val="FootnoteReference"/>
                <w:rFonts w:ascii="Times New Roman" w:eastAsia="Times New Roman" w:hAnsi="Times New Roman" w:cs="Times New Roman"/>
                <w:b/>
                <w:color w:val="006400"/>
                <w:sz w:val="18"/>
              </w:rPr>
              <w:footnoteReference w:id="1106"/>
            </w:r>
            <w:r>
              <w:rPr>
                <w:rFonts w:ascii="Times New Roman" w:eastAsia="Times New Roman" w:hAnsi="Times New Roman" w:cs="Times New Roman"/>
                <w:b w:val="0"/>
                <w:color w:val="000000"/>
                <w:sz w:val="22"/>
              </w:rPr>
              <w:t xml:space="preserve">. Pero cuando les mostró los milagros, dijeron [con incredulidad manifiesta]: “¡Esto es pura hechicería!”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¿Existe alguien más injusto que quien inventa mentiras acerca de Dios cuando es invitado al Islam? Dios no guía a los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أَظۡلَمُ مِمَّنِ ٱفۡتَرَىٰ عَلَى  ٱللَّهِ ٱلۡكَذِبَ وَهُوَ يُدۡعَىٰٓ إِلَى ٱلۡإِسۡلَٰمِۚ وَٱللَّهُ لَا يَهۡدِي ٱلۡقَوۡمَ ٱلظَّٰلِمِينَ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Pretenden extinguir la luz [del Mensaje] de Dios con las mentiras que pronuncian sus bocas, pero Dios hará que Su luz resplandezca, aunque esto desagrade a los que rechazan el Mensaje.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يُرِيدُونَ لِيُطۡفِـُٔواْ نُورَ ٱللَّهِ بِأَفۡوَٰهِهِمۡ وَٱللَّهُ مُتِمُّ نُورِهِۦ وَلَوۡ كَرِهَ  ٱلۡكَٰفِرُونَ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Él es Quien ha enviado a Su Mensajero con la Guía y la religión verdadera para que prevalezca sobre todas las religiones, aunque ello disguste a los idólatras.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أَرۡسَلَ رَسُولَهُۥ بِٱلۡهُدَىٰ وَدِينِ ٱلۡحَقِّ لِيُظۡهِرَهُۥ  عَلَى ٱلدِّينِ كُلِّهِۦ وَلَوۡ كَرِهَ ٱلۡمُشۡرِكُونَ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¡Creyentes! ¿Quieren que les enseñe un negocio que los salvará del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هَلۡ أَدُلُّكُمۡ عَلَىٰ  تِجَٰرَةٖ تُنجِيكُم مِّنۡ عَذَابٍ أَلِيمٖ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[Este buen negocio es que] crean en Dios y en Su Mensajero, contribuyan por la causa de Dios con sus bienes y sus seres, pues ello es lo mejor para ustedes. ¡Si supieran!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تُؤۡمِنُونَ بِٱللَّهِ وَرَسُولِهِۦ وَتُجَٰهِدُونَ  فِي سَبِيلِ ٱللَّهِ بِأَمۡوَٰلِكُمۡ وَأَنفُسِكُمۡۚ ذَٰلِكُمۡ خَيۡرٞ لَّكُمۡ إِن كُنتُمۡ تَعۡلَمُونَ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[Si hacen esto, Dios] perdonará sus pecados y los ingresará en jardines por donde corren ríos, donde habitarán en hermosas moradas en los jardines del Edén. ¡Ese es, sin duda, el éxito grandioso!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يَغۡفِرۡ لَكُمۡ ذُنُوبَكُمۡ وَيُدۡخِلۡكُمۡ جَنَّٰتٖ تَجۡرِي مِن تَحۡتِهَا ٱلۡأَنۡهَٰرُ وَمَسَٰكِنَ  طَيِّبَةٗ فِي جَنَّٰتِ عَدۡنٖۚ ذَٰلِكَ ٱلۡفَوۡزُ ٱلۡعَظِيمُ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También les dará algo que aman: “Su auxilio y una pronta victoria”. Albricia a los creyentes [con la recompensa que recibirán en esta vida y en la otra].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وَأُخۡرَىٰ تُحِبُّونَهَاۖ نَصۡرٞ  مِّنَ ٱللَّهِ وَفَتۡحٞ قَرِيبٞۗ وَبَشِّرِ ٱلۡمُؤۡمِنِينَ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¡Creyentes! Socorran [la religión de] Dios como lo hicieron los discípulos de Jesús, el hijo de María, cuando les dijo: “¿Quiénes me socorrerán en la causa de Dios?” Los discípulos respondieron: “Seremos los socorredores de [la religión de] Dios”. Pero un grupo de los Hijos de Israel creyó [en la profecía de Jesús] y otro grupo rechazó su Mensaje. Entonces di Mi apoyo a los creyentes y así vencieron a sus enemigos.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77"/>
          <w:headerReference w:type="default" r:id="rId378"/>
          <w:headerReference w:type="first" r:id="rId379"/>
          <w:footerReference w:type="even" r:id="rId380"/>
          <w:footerReference w:type="default" r:id="rId381"/>
          <w:footerReference w:type="first" r:id="rId382"/>
          <w:footnotePr>
            <w:numRestart w:val="eachPage"/>
          </w:footnotePr>
          <w:pgSz w:w="8420" w:h="11900" w:orient="portrait"/>
          <w:pgMar w:top="567" w:right="567" w:bottom="567" w:left="850" w:header="284" w:footer="0" w:gutter="0"/>
        </w:sectPr>
      </w:pPr>
    </w:p>
    <w:p>
      <w:r>
        <w:pict>
          <v:shape id="_x0000_s1086" type="#_x0000_t202" style="width:350.12pt;height:48.26pt;margin-top:9pt;margin-left:42.53pt;mso-position-horizontal-relative:page;position:absolute;z-index:251720704" stroked="f">
            <v:fill r:id="rId16" o:title="" type="frame"/>
            <v:textbox>
              <w:txbxContent>
                <w:p>
                  <w:pPr>
                    <w:pStyle w:val="Heading1"/>
                    <w:spacing w:before="223" w:beforeAutospacing="0" w:after="0" w:afterAutospacing="0"/>
                    <w:jc w:val="center"/>
                  </w:pPr>
                  <w:bookmarkStart w:id="61" w:name="_Toc_1_3_0000000062"/>
                  <w:r>
                    <w:rPr>
                      <w:rFonts w:ascii="Times New Roman" w:eastAsia="Times New Roman" w:hAnsi="Times New Roman" w:cs="Times New Roman"/>
                      <w:b/>
                      <w:sz w:val="26"/>
                    </w:rPr>
                    <w:t xml:space="preserve">Al-Yumu'a</w:t>
                  </w:r>
                  <w:bookmarkEnd w:id="61"/>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Todo cuanto existe en los cielos y en la Tierra glorifica a Dios, el Soberano Supremo, el Santísimo, el Poderoso, el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يُسَبِّحُ لِلَّهِ مَا فِي ٱلسَّمَٰوَٰتِ وَمَا فِي ٱلۡأَرۡضِ ٱلۡمَلِكِ ٱلۡقُدُّوسِ ٱلۡعَزِيزِ  ٱلۡحَكِيمِ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Es Él Quien eligió de entre los que no sabían leer ni escribir</w:t>
            </w:r>
            <w:r>
              <w:rPr>
                <w:rStyle w:val="FootnoteReference"/>
                <w:rFonts w:ascii="Times New Roman" w:eastAsia="Times New Roman" w:hAnsi="Times New Roman" w:cs="Times New Roman"/>
                <w:b/>
                <w:color w:val="006400"/>
                <w:sz w:val="18"/>
              </w:rPr>
              <w:footnoteReference w:id="1107"/>
            </w:r>
            <w:r>
              <w:rPr>
                <w:rFonts w:ascii="Times New Roman" w:eastAsia="Times New Roman" w:hAnsi="Times New Roman" w:cs="Times New Roman"/>
                <w:b w:val="0"/>
                <w:color w:val="000000"/>
                <w:sz w:val="22"/>
              </w:rPr>
              <w:t xml:space="preserve"> un Mensajero para que les recite Sus preceptos, los purifique y les enseñe el Libro y la sabiduría; antes de ello se encontraban en un extravío evidente.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بَعَثَ فِي ٱلۡأُمِّيِّـۧنَ رَسُولٗا مِّنۡهُمۡ يَتۡلُواْ عَلَيۡهِمۡ  ءَايَٰتِهِۦ وَيُزَكِّيهِمۡ وَيُعَلِّمُهُمُ ٱلۡكِتَٰبَ وَٱلۡحِكۡمَةَ وَإِن كَانُواْ  مِن قَبۡلُ لَفِي ضَلَٰلٖ 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Y [para que Su Mensaje se extienda] a otros que todavía no han llegado</w:t>
            </w:r>
            <w:r>
              <w:rPr>
                <w:rStyle w:val="FootnoteReference"/>
                <w:rFonts w:ascii="Times New Roman" w:eastAsia="Times New Roman" w:hAnsi="Times New Roman" w:cs="Times New Roman"/>
                <w:b/>
                <w:color w:val="006400"/>
                <w:sz w:val="18"/>
              </w:rPr>
              <w:footnoteReference w:id="1108"/>
            </w:r>
            <w:r>
              <w:rPr>
                <w:rFonts w:ascii="Times New Roman" w:eastAsia="Times New Roman" w:hAnsi="Times New Roman" w:cs="Times New Roman"/>
                <w:b w:val="0"/>
                <w:color w:val="000000"/>
                <w:sz w:val="22"/>
              </w:rPr>
              <w:t xml:space="preserve">. Dios es el Poderoso, el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وَءَاخَرِينَ مِنۡهُمۡ لَمَّا يَلۡحَقُواْ بِهِمۡۚ  وَهُوَ ٱلۡعَزِيزُ ٱلۡحَكِيمُ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Este es un favor que Dios concede a quien quiere, porque Dios es el poseedor del favor inmenso.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فَضۡلُ ٱللَّهِ يُؤۡتِيهِ مَن يَشَآءُۚ وَٱللَّهُ  ذُو ٱلۡفَضۡلِ ٱلۡعَظِيمِ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Aquellos a quienes les fue confiada la Torá, pero no practicaron [sus principios], se asemejan al asno que lleva una carga de libros</w:t>
            </w:r>
            <w:r>
              <w:rPr>
                <w:rStyle w:val="FootnoteReference"/>
                <w:rFonts w:ascii="Times New Roman" w:eastAsia="Times New Roman" w:hAnsi="Times New Roman" w:cs="Times New Roman"/>
                <w:b/>
                <w:color w:val="006400"/>
                <w:sz w:val="18"/>
              </w:rPr>
              <w:footnoteReference w:id="1109"/>
            </w:r>
            <w:r>
              <w:rPr>
                <w:rFonts w:ascii="Times New Roman" w:eastAsia="Times New Roman" w:hAnsi="Times New Roman" w:cs="Times New Roman"/>
                <w:b w:val="0"/>
                <w:color w:val="000000"/>
                <w:sz w:val="22"/>
              </w:rPr>
              <w:t xml:space="preserve">. ¡Qué pésimo es el ejemplo de aquellos que desmienten las enseñanzas de Dios! Dios no guía a los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مَثَلُ ٱلَّذِينَ حُمِّلُواْ ٱلتَّوۡرَىٰةَ ثُمَّ لَمۡ  يَحۡمِلُوهَا كَمَثَلِ ٱلۡحِمَارِ يَحۡمِلُ أَسۡفَارَۢاۚ بِئۡسَ مَثَلُ ٱلۡقَوۡمِ  ٱلَّذِينَ كَذَّبُواْ بِـَٔايَٰتِ ٱللَّهِۚ وَٱللَّهُ لَا يَهۡدِي ٱلۡقَوۡمَ ٱلظَّٰلِمِينَ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Diles: “¡judíos! Si realmente son los elegidos de Dios y las otras personas no lo son, como pretenden, entonces deseen la muerte, si es que son sinceros”.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يَٰٓأَيُّهَا ٱلَّذِينَ هَادُوٓاْ إِن زَعَمۡتُمۡ أَنَّكُمۡ أَوۡلِيَآءُ لِلَّهِ مِن  دُونِ ٱلنَّاسِ فَتَمَنَّوُاْ ٱلۡمَوۡتَ إِن كُنتُمۡ صَٰدِقِينَ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Pero nunca la desearán, por los pecados que cometieron sus manos. Y Dios conoce bien quiénes son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يَتَمَنَّوۡنَهُۥٓ  أَبَدَۢا بِمَا قَدَّمَتۡ أَيۡدِيهِمۡۚ وَٱللَّهُ عَلِيمُۢ بِٱلظَّٰلِمِينَ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Diles: “La muerte de la que huyen los alcanzará de igual forma. Luego tendrán que comparecer ante el Conocedor de lo oculto y de lo manifiesto, y Él les informará lo que hacían”.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 ٱلۡمَوۡتَ ٱلَّذِي تَفِرُّونَ مِنۡهُ فَإِنَّهُۥ مُلَٰقِيكُمۡۖ ثُمَّ تُرَدُّونَ  إِلَىٰ عَٰلِمِ ٱلۡغَيۡبِ وَٱلشَّهَٰدَةِ فَيُنَبِّئُكُم بِمَا كُنتُمۡ تَعۡمَلُونَ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¡Creyentes! Cuando sea realizado el llamado a la oración del día viernes, acudan al recuerdo de Dios y abandonen el comercio, es lo mejor para ustedes. ¡Si supieran!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إِذَا نُودِيَ لِلصَّلَوٰةِ مِن يَوۡمِ ٱلۡجُمُعَةِ فَٱسۡعَوۡاْ  إِلَىٰ ذِكۡرِ ٱللَّهِ وَذَرُواْ ٱلۡبَيۡعَۚ ذَٰلِكُمۡ خَيۡرٞ لَّكُمۡ إِن كُنتُمۡ تَعۡلَمُونَ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Cuando haya terminado la oración dispérsense por la tierra procurando el sustento de Dios, y recuerden mucho a Dios, que así alcanzarán el éxito.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فَإِذَا قُضِيَتِ ٱلصَّلَوٰةُ فَٱنتَشِرُواْ فِي ٱلۡأَرۡضِ وَٱبۡتَغُواْ  مِن فَضۡلِ ٱللَّهِ وَٱذۡكُرُواْ ٱللَّهَ كَثِيرٗا لَّعَلَّكُمۡ تُفۡلِحُونَ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Pero a aquellos que, si ven un negocio o una diversión corren hacia ello, y te dejan [solo] de pie</w:t>
            </w:r>
            <w:r>
              <w:rPr>
                <w:rStyle w:val="FootnoteReference"/>
                <w:rFonts w:ascii="Times New Roman" w:eastAsia="Times New Roman" w:hAnsi="Times New Roman" w:cs="Times New Roman"/>
                <w:b/>
                <w:color w:val="006400"/>
                <w:sz w:val="18"/>
              </w:rPr>
              <w:footnoteReference w:id="1110"/>
            </w:r>
            <w:r>
              <w:rPr>
                <w:rFonts w:ascii="Times New Roman" w:eastAsia="Times New Roman" w:hAnsi="Times New Roman" w:cs="Times New Roman"/>
                <w:b w:val="0"/>
                <w:color w:val="000000"/>
                <w:sz w:val="22"/>
              </w:rPr>
              <w:t xml:space="preserve">, diles: “La recompensa que Dios tiene reservada [para los piadosos] es mejor que cualquier diversión o negocio, y [sepan que] Dios es el mejor proveedor”.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وَإِذَا رَأَوۡاْ تِجَٰرَةً أَوۡ لَهۡوًا ٱنفَضُّوٓاْ إِلَيۡهَا وَتَرَكُوكَ قَآئِمٗاۚ قُلۡ مَا عِندَ  ٱللَّهِ خَيۡرٞ مِّنَ ٱللَّهۡوِ وَمِنَ ٱلتِّجَٰرَةِۚ وَٱللَّهُ خَيۡرُ ٱلرَّٰزِقِينَ ١١</w:t>
            </w:r>
          </w:p>
        </w:tc>
      </w:tr>
    </w:tbl>
    <w:p>
      <w:pPr>
        <w:sectPr>
          <w:headerReference w:type="even" r:id="rId383"/>
          <w:headerReference w:type="default" r:id="rId384"/>
          <w:headerReference w:type="first" r:id="rId385"/>
          <w:footerReference w:type="even" r:id="rId386"/>
          <w:footerReference w:type="default" r:id="rId387"/>
          <w:footerReference w:type="first" r:id="rId388"/>
          <w:footnotePr>
            <w:numRestart w:val="eachPage"/>
          </w:footnotePr>
          <w:pgSz w:w="8420" w:h="11900" w:orient="portrait"/>
          <w:pgMar w:top="567" w:right="567" w:bottom="567" w:left="850" w:header="284" w:footer="0" w:gutter="0"/>
        </w:sectPr>
      </w:pPr>
    </w:p>
    <w:p>
      <w:r>
        <w:pict>
          <v:shape id="_x0000_s1087" type="#_x0000_t202" style="width:350.12pt;height:48.26pt;margin-top:9pt;margin-left:42.53pt;mso-position-horizontal-relative:page;position:absolute;z-index:251721728" stroked="f">
            <v:fill r:id="rId16" o:title="" type="frame"/>
            <v:textbox>
              <w:txbxContent>
                <w:p>
                  <w:pPr>
                    <w:pStyle w:val="Heading1"/>
                    <w:spacing w:before="223" w:beforeAutospacing="0" w:after="0" w:afterAutospacing="0"/>
                    <w:jc w:val="center"/>
                  </w:pPr>
                  <w:bookmarkStart w:id="62" w:name="_Toc_1_3_0000000063"/>
                  <w:r>
                    <w:rPr>
                      <w:rFonts w:ascii="Times New Roman" w:eastAsia="Times New Roman" w:hAnsi="Times New Roman" w:cs="Times New Roman"/>
                      <w:b/>
                      <w:sz w:val="26"/>
                    </w:rPr>
                    <w:t xml:space="preserve">Al-Munaafiqoon</w:t>
                  </w:r>
                  <w:bookmarkEnd w:id="62"/>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Cuando los hipócritas se presentan ante ti [¡Oh, Mujámmad!], dicen: “Atestiguamos que eres el Mensajero de Dios”. Dios bien sabe que eres el Mensajero, pero Él mismo atestigua que los hipócritas son mentirosos.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إِذَا جَآءَكَ ٱلۡمُنَٰفِقُونَ قَالُواْ نَشۡهَدُ إِنَّكَ لَرَسُولُ ٱللَّهِۗ وَٱللَّهُ يَعۡلَمُ إِنَّكَ  لَرَسُولُهُۥ وَٱللَّهُ يَشۡهَدُ إِنَّ ٱلۡمُنَٰفِقِينَ لَكَٰذِبُونَ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[Los hipócritas] se escudan en sus juramentos para apartar [a algunas personas] del sendero de Dios. ¡Qué pésimo es lo que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ٱتَّخَذُوٓاْ  أَيۡمَٰنَهُمۡ جُنَّةٗ فَصَدُّواْ عَن سَبِيلِ ٱللَّهِۚ إِنَّهُمۡ سَآءَ مَا كَانُواْ  يَعۡمَلُونَ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Ello</w:t>
            </w:r>
            <w:r>
              <w:rPr>
                <w:rStyle w:val="FootnoteReference"/>
                <w:rFonts w:ascii="Times New Roman" w:eastAsia="Times New Roman" w:hAnsi="Times New Roman" w:cs="Times New Roman"/>
                <w:b/>
                <w:color w:val="006400"/>
                <w:sz w:val="18"/>
              </w:rPr>
              <w:footnoteReference w:id="1111"/>
            </w:r>
            <w:r>
              <w:rPr>
                <w:rFonts w:ascii="Times New Roman" w:eastAsia="Times New Roman" w:hAnsi="Times New Roman" w:cs="Times New Roman"/>
                <w:b w:val="0"/>
                <w:color w:val="000000"/>
                <w:sz w:val="22"/>
              </w:rPr>
              <w:t xml:space="preserve"> es porque creyeron y luego renegaron, entonces sus corazones fueron sellados y ya no pueden discernir.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بِأَنَّهُمۡ ءَامَنُواْ ثُمَّ كَفَرُواْ فَطُبِعَ عَلَىٰ قُلُوبِهِمۡ فَهُمۡ  لَا يَفۡقَهُونَ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Cuando los observas, su aspecto [externo] te impresiona, y cuando hablan, prestas atención a sus [elocuentes] palabras. Pero son como una madera apoyada [en una pared que en realidad no sostienen, porque solo son pura apariencia]. Cada vez que se alza una voz, piensan que va dirigida contra ellos [por temor a ser expuestos].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وَإِذَا رَأَيۡتَهُمۡ تُعۡجِبُكَ أَجۡسَامُهُمۡۖ وَإِن يَقُولُواْ  تَسۡمَعۡ لِقَوۡلِهِمۡۖ كَأَنَّهُمۡ خُشُبٞ مُّسَنَّدَةٞۖ يَحۡسَبُونَ كُلَّ صَيۡحَةٍ  عَلَيۡهِمۡۚ هُمُ ٱلۡعَدُوُّ فَٱحۡذَرۡهُمۡۚ قَٰتَلَهُمُ ٱللَّهُۖ أَنَّىٰ يُؤۡفَكُونَ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Cuando se les dice: “Vengan, que el Mensajero de Dios pedirá perdón por ustedes”, mueven su cabeza [en señal de burla] y los ves evadirte con soberbia.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قِيلَ لَهُمۡ تَعَالَوۡاْ يَسۡتَغۡفِرۡ لَكُمۡ رَسُولُ ٱللَّهِ لَوَّوۡاْ  رُءُوسَهُمۡ وَرَأَيۡتَهُمۡ يَصُدُّونَ وَهُم مُّسۡتَكۡبِرُونَ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[Oh, Mujámmad!] Lo mismo da que pidas perdón por ellos o que no lo hagas, Dios no los perdonará. Dios no guía a la gente corrupta.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سَوَآءٌ عَلَيۡهِمۡ أَسۡتَغۡفَرۡتَ لَهُمۡ أَمۡ لَمۡ تَسۡتَغۡفِرۡ لَهُمۡ لَن  يَغۡفِرَ ٱللَّهُ لَهُمۡۚ إِنَّ ٱللَّهَ لَا يَهۡدِي ٱلۡقَوۡمَ ٱلۡفَٰسِقِينَ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Ellos dicen: “No ayuden a los que están con el Mensajero de Dios hasta que lo abandonen”. Es a Dios a quien pertenecen los tesoros de los cielos y de la Tierra, pero los hipócritas no lo comprenden.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هُمُ ٱلَّذِينَ يَقُولُونَ لَا تُنفِقُواْ عَلَىٰ مَنۡ عِندَ رَسُولِ ٱللَّهِ  حَتَّىٰ يَنفَضُّواْۗ وَلِلَّهِ خَزَآئِنُ ٱلسَّمَٰوَٰتِ وَٱلۡأَرۡضِ وَلَٰكِنَّ  ٱلۡمُنَٰفِقِينَ لَا يَفۡقَهُونَ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Dicen: “Si regresamos a la ciudad [de Medina], los más poderosos expulsaremos de ella a los más débiles</w:t>
            </w:r>
            <w:r>
              <w:rPr>
                <w:rStyle w:val="FootnoteReference"/>
                <w:rFonts w:ascii="Times New Roman" w:eastAsia="Times New Roman" w:hAnsi="Times New Roman" w:cs="Times New Roman"/>
                <w:b/>
                <w:color w:val="006400"/>
                <w:sz w:val="18"/>
              </w:rPr>
              <w:footnoteReference w:id="1112"/>
            </w:r>
            <w:r>
              <w:rPr>
                <w:rFonts w:ascii="Times New Roman" w:eastAsia="Times New Roman" w:hAnsi="Times New Roman" w:cs="Times New Roman"/>
                <w:b w:val="0"/>
                <w:color w:val="000000"/>
                <w:sz w:val="22"/>
              </w:rPr>
              <w:t xml:space="preserve">”. Pero el verdadero poder pertenece a Dios, a Su Mensajero y a los creyentes, aunque los hipócritas no lo saben.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يَقُولُونَ لَئِن رَّجَعۡنَآ إِلَى  ٱلۡمَدِينَةِ لَيُخۡرِجَنَّ ٱلۡأَعَزُّ مِنۡهَا ٱلۡأَذَلَّۚ وَلِلَّهِ ٱلۡعِزَّةُ  وَلِرَسُولِهِۦ وَلِلۡمُؤۡمِنِينَ وَلَٰكِنَّ ٱلۡمُنَٰفِقِينَ لَا يَعۡلَمُونَ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¡Creyentes! Que las posesiones materiales y los hijos no los distraigan del recuerdo de Dios. Pues quienes se alejen del recuerdo de Dios serán los perdedores.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ٱلَّذِينَ ءَامَنُواْ لَا تُلۡهِكُمۡ أَمۡوَٰلُكُمۡ وَلَآ أَوۡلَٰدُكُمۡ  عَن ذِكۡرِ ٱللَّهِۚ وَمَن يَفۡعَلۡ ذَٰلِكَ فَأُوْلَٰٓئِكَ هُمُ  ٱلۡخَٰسِرُونَ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Den en caridad parte de lo que les he provisto, antes de que la muerte les sobrevenga y [recién] entonces digan: “¡Señor mío! Concédeme un poco más de tiempo para poder hacer caridades y ser de los piadosos”.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وَأَنفِقُواْ مِن مَّا رَزَقۡنَٰكُم مِّن قَبۡلِ أَن  يَأۡتِيَ أَحَدَكُمُ ٱلۡمَوۡتُ فَيَقُولَ رَبِّ لَوۡلَآ أَخَّرۡتَنِيٓ إِلَىٰٓ أَجَلٖ  قَرِيبٖ فَأَصَّدَّقَ وَأَكُن مِّنَ ٱلصَّٰلِحِينَ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Pues Dios no retrasará el momento fijado para cada alma cuando este llegue, y [sepan que] Dios está bien informado de cuanto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وَلَن يُؤَخِّرَ  ٱللَّهُ نَفۡسًا إِذَا جَآءَ أَجَلُهَاۚ وَٱللَّهُ خَبِيرُۢ بِمَا تَعۡمَلُونَ ١١</w:t>
            </w:r>
          </w:p>
        </w:tc>
      </w:tr>
    </w:tbl>
    <w:p>
      <w:pPr>
        <w:sectPr>
          <w:headerReference w:type="even" r:id="rId389"/>
          <w:headerReference w:type="default" r:id="rId390"/>
          <w:headerReference w:type="first" r:id="rId391"/>
          <w:footerReference w:type="even" r:id="rId392"/>
          <w:footerReference w:type="default" r:id="rId393"/>
          <w:footerReference w:type="first" r:id="rId394"/>
          <w:footnotePr>
            <w:numRestart w:val="eachPage"/>
          </w:footnotePr>
          <w:pgSz w:w="8420" w:h="11900" w:orient="portrait"/>
          <w:pgMar w:top="567" w:right="567" w:bottom="567" w:left="850" w:header="284" w:footer="0" w:gutter="0"/>
        </w:sectPr>
      </w:pPr>
    </w:p>
    <w:p>
      <w:r>
        <w:pict>
          <v:shape id="_x0000_s1088" type="#_x0000_t202" style="width:350.12pt;height:48.26pt;margin-top:9pt;margin-left:42.53pt;mso-position-horizontal-relative:page;position:absolute;z-index:251722752" stroked="f">
            <v:fill r:id="rId16" o:title="" type="frame"/>
            <v:textbox>
              <w:txbxContent>
                <w:p>
                  <w:pPr>
                    <w:pStyle w:val="Heading1"/>
                    <w:spacing w:before="223" w:beforeAutospacing="0" w:after="0" w:afterAutospacing="0"/>
                    <w:jc w:val="center"/>
                  </w:pPr>
                  <w:bookmarkStart w:id="63" w:name="_Toc_1_3_0000000064"/>
                  <w:r>
                    <w:rPr>
                      <w:rFonts w:ascii="Times New Roman" w:eastAsia="Times New Roman" w:hAnsi="Times New Roman" w:cs="Times New Roman"/>
                      <w:b/>
                      <w:sz w:val="26"/>
                    </w:rPr>
                    <w:t xml:space="preserve">At-Taghaabun</w:t>
                  </w:r>
                  <w:bookmarkEnd w:id="63"/>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Todo cuanto existe en los cielos y en la Tierra glorifica a Dios. Suyo es el reino y Suyas son las alabanzas. Él tiene poder sobre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يُسَبِّحُ لِلَّهِ مَا فِي ٱلسَّمَٰوَٰتِ وَمَا فِي ٱلۡأَرۡضِۖ لَهُ ٱلۡمُلۡكُ وَلَهُ ٱلۡحَمۡدُۖ وَهُوَ  عَلَىٰ كُلِّ شَيۡءٖ قَدِيرٌ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Él es Quien los ha creado. Entre ustedes hay quienes rechazan el Mensaje y quienes creen en él. Dios sabe bien cuanto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خَلَقَكُمۡ فَمِنكُمۡ كَافِرٞ وَمِنكُم مُّؤۡمِنٞۚ  وَٱللَّهُ بِمَا تَعۡمَلُونَ بَصِيرٌ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Dios creó los cielos y la Tierra con un fin justo y verdadero, y les dio una conformación armoniosa. Ante Él comparecerán para responder por sus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خَلَقَ ٱلسَّمَٰوَٰتِ وَٱلۡأَرۡضَ بِٱلۡحَقِّ وَصَوَّرَكُمۡ  فَأَحۡسَنَ صُوَرَكُمۡۖ وَإِلَيۡهِ ٱلۡمَصِيرُ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Dios conoce cuanto existe en los cielos y en la Tierra, conoce lo que ocultan y lo que manifiestan. Dios sabe bien lo que esconden los tan corazones.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يَعۡلَمُ مَا فِي ٱلسَّمَٰوَٰتِ وَٱلۡأَرۡضِ  وَيَعۡلَمُ مَا تُسِرُّونَ وَمَا تُعۡلِنُونَۚ وَٱللَّهُ عَلِيمُۢ بِذَاتِ ٱلصُّدُورِ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¿Acaso no les fue relatada la historia de los pueblos de la antigüedad que rechazaron el Mensaje? Sufrieron las consecuencias de su conducta y les espera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أَلَمۡ يَأۡتِكُمۡ نَبَؤُاْ ٱلَّذِينَ كَفَرُواْ مِن قَبۡلُ فَذَاقُواْ وَبَالَ أَمۡرِهِمۡ وَلَهُمۡ عَذَابٌ  أَلِيمٞ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Los Mensajeros se presentaban ante ellos con las evidencias, pero de cían: “¿Acaso un mortal [igual que nosotros] nos ha de guiar?” Y así se negaron a creer, y se apartaron [de la Verdad]. Pero Dios no necesita de ellos, Él es Autosuficiente, Loable.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بِأَنَّهُۥ كَانَت تَّأۡتِيهِمۡ رُسُلُهُم بِٱلۡبَيِّنَٰتِ فَقَالُوٓاْ أَبَشَرٞ  يَهۡدُونَنَا فَكَفَرُواْ وَتَوَلَّواْۖ وَّٱسۡتَغۡنَى ٱللَّهُۚ وَٱللَّهُ غَنِيٌّ حَمِيدٞ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Los que rechazan el Mensaje alegan que no serán resucitados. Diles: “¡[Juro] por mi Señor que sí! Serán resucitados, y luego se les informará de cuanto hicieron. Sepan que eso es fácil para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زَعَمَ ٱلَّذِينَ  كَفَرُوٓاْ أَن لَّن يُبۡعَثُواْۚ قُلۡ بَلَىٰ وَرَبِّي لَتُبۡعَثُنَّ ثُمَّ لَتُنَبَّؤُنَّ بِمَا عَمِلۡتُمۡۚ  وَذَٰلِكَ عَلَى ٱللَّهِ يَسِيرٞ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Crean en Dios, en Su Mensajero y en la Luz que ha revelado [el Corán]. Dios está bien informado de cuanto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فَـَٔامِنُواْ بِٱللَّهِ وَرَسُولِهِۦ وَٱلنُّورِ ٱلَّذِيٓ أَنزَلۡنَاۚ  وَٱللَّهُ بِمَا تَعۡمَلُونَ خَبِيرٞ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Cuando Dios los junte para el día de la reunión, ese será el día del desengaño [para los incrédulos]. A quien crea en Dios y haya obrado correctamente, Él le perdonará sus faltas y lo introducirá en jardines por donde corren ríos, donde vivirá eternamente. ¡Ese es el gran éxito!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En cambio, los que rechazaron el Mensaje y desmintieron Mis signos sufrirán en el fuego del Infierno por toda la eternidad. ¡Qué pésimo destino!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كَفَرُواْ وَكَذَّبُواْ بِـَٔايَٰتِنَآ أُوْلَٰٓئِكَ  أَصۡحَٰبُ ٱلنَّارِ خَٰلِدِينَ فِيهَاۖ وَبِئۡسَ ٱلۡمَصِيرُ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Todas las desgracias acontecen con el permiso de Dios. Quien crea en Dios, Él guiará su corazón [y comprenderá que todo es parte del gran designio de Dios]. Dios tiene conocimiento de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مَآ أَصَابَ مِن مُّصِيبَةٍ إِلَّا بِإِذۡنِ ٱللَّهِۗ وَمَن يُؤۡمِنۢ بِٱللَّهِ  يَهۡدِ قَلۡبَهُۥۚ وَٱللَّهُ بِكُلِّ شَيۡءٍ عَلِيمٞ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Obedezcan a Dios y obedezcan al Mensajero. Pero si se rehúsan, sepan que Mi Mensajero solo tiene la obligación de transmitir el Mensaje con claridad.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وَأَطِيعُواْ ٱللَّهَ  وَأَطِيعُواْ ٱلرَّسُولَۚ فَإِن تَوَلَّيۡتُمۡ فَإِنَّمَا عَلَىٰ رَسُولِنَا ٱلۡبَلَٰغُ  ٱلۡمُبِينُ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¡Al-lah! No existe divinidad excepto Él. Que los creyentes depositen su confianza en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لَآ إِلَٰهَ إِلَّا هُوَۚ وَعَلَى ٱللَّهِ فَلۡيَتَوَكَّلِ  ٱلۡمُؤۡمِنُونَ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¡Creyentes! Sus cónyuges o sus hijos pueden convertirse en sus enemigos</w:t>
            </w:r>
            <w:r>
              <w:rPr>
                <w:rStyle w:val="FootnoteReference"/>
                <w:rFonts w:ascii="Times New Roman" w:eastAsia="Times New Roman" w:hAnsi="Times New Roman" w:cs="Times New Roman"/>
                <w:b/>
                <w:color w:val="006400"/>
                <w:sz w:val="18"/>
              </w:rPr>
              <w:footnoteReference w:id="1113"/>
            </w:r>
            <w:r>
              <w:rPr>
                <w:rFonts w:ascii="Times New Roman" w:eastAsia="Times New Roman" w:hAnsi="Times New Roman" w:cs="Times New Roman"/>
                <w:b w:val="0"/>
                <w:color w:val="000000"/>
                <w:sz w:val="22"/>
              </w:rPr>
              <w:t xml:space="preserve">. Tengan precaución. Pero si pasan por alto [sus faltas], son tolerantes con ellos y los perdonan, sepan que Dios es Perdonador,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إِنَّ مِنۡ أَزۡوَٰجِكُمۡ  وَأَوۡلَٰدِكُمۡ عَدُوّٗا لَّكُمۡ فَٱحۡذَرُوهُمۡۚ وَإِن تَعۡفُواْ  وَتَصۡفَحُواْ وَتَغۡفِرُواْ فَإِنَّ ٱللَّهَ غَفُورٞ رَّحِيمٌ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Sus bienes materiales y sus hijos son una tentación, pero Dios tiene junto a Sí una recompensa grandiosa.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أَمۡوَٰلُكُمۡ وَأَوۡلَٰدُكُمۡ فِتۡنَةٞۚ وَٱللَّهُ عِندَهُۥٓ أَجۡرٌ  عَظِيمٞ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Tengan temor de Dios tanto como puedan. Escuchen y obedezcan [la revelación], y hagan caridad, porque es lo mejor para ustedes mismos. Sepan que aquellos que sean salvos [por Dios] de la avaricia y el egoísmo de sus almas, serán los triunfadores.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فَٱتَّقُواْ ٱللَّهَ مَا ٱسۡتَطَعۡتُمۡ وَٱسۡمَعُواْ وَأَطِيعُواْ  وَأَنفِقُواْ خَيۡرٗا لِّأَنفُسِكُمۡۗ وَمَن يُوقَ شُحَّ نَفۡسِهِۦ  فَأُوْلَٰٓئِكَ هُمُ ٱلۡمُفۡلِحُونَ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Si hacen a Dios un préstamo generoso</w:t>
            </w:r>
            <w:r>
              <w:rPr>
                <w:rStyle w:val="FootnoteReference"/>
                <w:rFonts w:ascii="Times New Roman" w:eastAsia="Times New Roman" w:hAnsi="Times New Roman" w:cs="Times New Roman"/>
                <w:b/>
                <w:color w:val="006400"/>
                <w:sz w:val="18"/>
              </w:rPr>
              <w:footnoteReference w:id="1114"/>
            </w:r>
            <w:r>
              <w:rPr>
                <w:rFonts w:ascii="Times New Roman" w:eastAsia="Times New Roman" w:hAnsi="Times New Roman" w:cs="Times New Roman"/>
                <w:b w:val="0"/>
                <w:color w:val="000000"/>
                <w:sz w:val="22"/>
              </w:rPr>
              <w:t xml:space="preserve">, Él lo devolverá multiplicado y perdonará sus faltas. Dios es Agradecido, Tolerante,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تُقۡرِضُواْ ٱللَّهَ قَرۡضًا  حَسَنٗا يُضَٰعِفۡهُ لَكُمۡ وَيَغۡفِرۡ لَكُمۡۚ وَٱللَّهُ شَكُورٌ  حَلِيمٌ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conoce lo oculto y lo manifiesto, Él es el Poderoso, el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عَٰلِمُ ٱلۡغَيۡبِ وَٱلشَّهَٰدَةِ ٱلۡعَزِيزُ ٱلۡحَكِيمُ ١٨</w:t>
            </w:r>
          </w:p>
        </w:tc>
      </w:tr>
    </w:tbl>
    <w:p>
      <w:pPr>
        <w:sectPr>
          <w:headerReference w:type="even" r:id="rId395"/>
          <w:headerReference w:type="default" r:id="rId396"/>
          <w:headerReference w:type="first" r:id="rId397"/>
          <w:footerReference w:type="even" r:id="rId398"/>
          <w:footerReference w:type="default" r:id="rId399"/>
          <w:footerReference w:type="first" r:id="rId400"/>
          <w:footnotePr>
            <w:numRestart w:val="eachPage"/>
          </w:footnotePr>
          <w:pgSz w:w="8420" w:h="11900" w:orient="portrait"/>
          <w:pgMar w:top="567" w:right="567" w:bottom="567" w:left="850" w:header="284" w:footer="0" w:gutter="0"/>
        </w:sectPr>
      </w:pPr>
    </w:p>
    <w:p>
      <w:r>
        <w:pict>
          <v:shape id="_x0000_s1089" type="#_x0000_t202" style="width:350.12pt;height:48.26pt;margin-top:9pt;margin-left:42.53pt;mso-position-horizontal-relative:page;position:absolute;z-index:251723776" stroked="f">
            <v:fill r:id="rId16" o:title="" type="frame"/>
            <v:textbox>
              <w:txbxContent>
                <w:p>
                  <w:pPr>
                    <w:pStyle w:val="Heading1"/>
                    <w:spacing w:before="223" w:beforeAutospacing="0" w:after="0" w:afterAutospacing="0"/>
                    <w:jc w:val="center"/>
                  </w:pPr>
                  <w:bookmarkStart w:id="64" w:name="_Toc_1_3_0000000065"/>
                  <w:r>
                    <w:rPr>
                      <w:rFonts w:ascii="Times New Roman" w:eastAsia="Times New Roman" w:hAnsi="Times New Roman" w:cs="Times New Roman"/>
                      <w:b/>
                      <w:sz w:val="26"/>
                    </w:rPr>
                    <w:t xml:space="preserve">At-Talaaq</w:t>
                  </w:r>
                  <w:bookmarkEnd w:id="64"/>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¡Oh, Profeta!, [haz saber a los musulmanes que,] cuando divorcien a las mujeres, deben hacerlo durante el tiempo señalado</w:t>
            </w:r>
            <w:r>
              <w:rPr>
                <w:rStyle w:val="FootnoteReference"/>
                <w:rFonts w:ascii="Times New Roman" w:eastAsia="Times New Roman" w:hAnsi="Times New Roman" w:cs="Times New Roman"/>
                <w:b/>
                <w:color w:val="006400"/>
                <w:sz w:val="18"/>
              </w:rPr>
              <w:footnoteReference w:id="1115"/>
            </w:r>
            <w:r>
              <w:rPr>
                <w:rFonts w:ascii="Times New Roman" w:eastAsia="Times New Roman" w:hAnsi="Times New Roman" w:cs="Times New Roman"/>
                <w:b w:val="0"/>
                <w:color w:val="000000"/>
                <w:sz w:val="22"/>
              </w:rPr>
              <w:t xml:space="preserve">. Calculen con atención los días de ese período y tengan temor de Dios, su Señor. No las expulsen de sus hogares y que ellas tampoco lo abandonen, a menos que cometan una indecencia evidente. Estas son las leyes de Dios. Quien quebrante las leyes de Dios habrá sido injusto consigo mismo. Tú no sabes si Dios, después de esa [primera ruptura], hará surgir una reconciliación.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Cuando estén por finalizar su período de espera, pueden reconciliarse de forma justa o separarse en términos justos. Háganlo ante dos testigos neutrales de entre ustedes, y cumplan con su testimonio por Dios. Al cumplimiento de estas leyes es que se exhorta a quien cree en Dios y en el Día del Juicio. Sepan que a quien tenga temor de Dios, Él le dará una solución,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y le dará sustento de donde no lo esperaba. Quien deposite su confianza en Dios, sepa que Él le será suficiente. Dios hará que el designio se cumpla, y ha establecido para cada cosa un término y una medida.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وَيَرۡزُقۡهُ مِنۡ حَيۡثُ لَا يَحۡتَسِبُۚ وَمَن يَتَوَكَّلۡ عَلَى ٱللَّهِ فَهُوَ حَسۡبُهُۥٓۚ  إِنَّ ٱللَّهَ بَٰلِغُ أَمۡرِهِۦۚ قَدۡ جَعَلَ ٱللَّهُ لِكُلِّ شَيۡءٖ قَدۡرٗا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El período de espera para aquellas mujeres que hayan llegado a la menopausia, si tienen dudas [sobre el término del periodo], o aquellas que no menstrúan, es de tres meses</w:t>
            </w:r>
            <w:r>
              <w:rPr>
                <w:rStyle w:val="FootnoteReference"/>
                <w:rFonts w:ascii="Times New Roman" w:eastAsia="Times New Roman" w:hAnsi="Times New Roman" w:cs="Times New Roman"/>
                <w:b/>
                <w:color w:val="006400"/>
                <w:sz w:val="18"/>
              </w:rPr>
              <w:footnoteReference w:id="1116"/>
            </w:r>
            <w:r>
              <w:rPr>
                <w:rFonts w:ascii="Times New Roman" w:eastAsia="Times New Roman" w:hAnsi="Times New Roman" w:cs="Times New Roman"/>
                <w:b w:val="0"/>
                <w:color w:val="000000"/>
                <w:sz w:val="22"/>
              </w:rPr>
              <w:t xml:space="preserve">. En cambio, el de las embarazadas finalizará cuando den a luz. Sepan que, a quien tenga temor de Dios, Él le facilitará sus asuntos.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Estas son las leyes que Dios ha prescrito. A quien tenga temor de Dios, Él le perdonará sus malas obras y le aumentará su recompensa.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أَمۡرُ ٱللَّهِ أَنزَلَهُۥٓ  إِلَيۡكُمۡۚ وَمَن يَتَّقِ ٱللَّهَ يُكَفِّرۡ عَنۡهُ سَيِّـَٔاتِهِۦ وَيُعۡظِمۡ لَهُۥٓ أَجۡرًا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Provean a la mujer, durante ese período, residencia conforme a sus posibilidades. No la perjudiquen con ánimo de molestarla. Si ella está embarazada, deben mantenerla hasta que dé a luz, y si ambos acuerdan que ella amamante a su hijo, deben darle una remuneración [hasta que termine la lactancia]. Tengan buen trato y lleguen a un acuerdo de buena manera. Pero si discrepan [sobre la lactancia del hijo], entonces que otra mujer lo amamante [por cuenta del padre].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Que el adinerado mantenga de acuerdo a su abundancia</w:t>
            </w:r>
            <w:r>
              <w:rPr>
                <w:rStyle w:val="FootnoteReference"/>
                <w:rFonts w:ascii="Times New Roman" w:eastAsia="Times New Roman" w:hAnsi="Times New Roman" w:cs="Times New Roman"/>
                <w:b/>
                <w:color w:val="006400"/>
                <w:sz w:val="18"/>
              </w:rPr>
              <w:footnoteReference w:id="1117"/>
            </w:r>
            <w:r>
              <w:rPr>
                <w:rFonts w:ascii="Times New Roman" w:eastAsia="Times New Roman" w:hAnsi="Times New Roman" w:cs="Times New Roman"/>
                <w:b w:val="0"/>
                <w:color w:val="000000"/>
                <w:sz w:val="22"/>
              </w:rPr>
              <w:t xml:space="preserve">, pero aquel cuyo sustento es escaso que lo haga acorde a lo que Dios le ha provisto. Dios no exige a nadie por encima de sus posibilidades. Dios hará que luego de toda estrechez venga la prosperidad.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لِيُنفِقۡ ذُو سَعَةٖ مِّن سَعَتِهِۦۖ وَمَن  قُدِرَ عَلَيۡهِ رِزۡقُهُۥ فَلۡيُنفِقۡ مِمَّآ ءَاتَىٰهُ ٱللَّهُۚ لَا يُكَلِّفُ ٱللَّهُ نَفۡسًا إِلَّا  مَآ ءَاتَىٰهَاۚ سَيَجۡعَلُ ٱللَّهُ بَعۡدَ عُسۡرٖ يُسۡرٗا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¡A cuántos pueblos que desobedecieron a su Señor y a Sus Mensajeros los hice rendir cuentas en forma severa y los azoté con un castigo nunca visto!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وَكَأَيِّن مِّن قَرۡيَةٍ عَتَتۡ  عَنۡ أَمۡرِ رَبِّهَا وَرُسُلِهِۦ فَحَاسَبۡنَٰهَا حِسَابٗا شَدِيدٗا وَعَذَّبۡنَٰهَا عَذَابٗا  نُّكۡرٗا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Ellos sufrieron las consecuencias de sus obras. Su final fue la perdición.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فَذَاقَتۡ وَبَالَ أَمۡرِهَا وَكَانَ عَٰقِبَةُ أَمۡرِهَا خُسۡرًا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[A ellos] Dios les ha preparado un castigo severo. Tengan temor de Dios, ustedes que reflexionan y son creyentes, ya que Dios ha descendido para ustedes el Corán [para que lo tomen como código de vida],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أَعَدَّ ٱللَّهُ  لَهُمۡ عَذَابٗا شَدِيدٗاۖ فَٱتَّقُواْ ٱللَّهَ يَٰٓأُوْلِي ٱلۡأَلۡبَٰبِ ٱلَّذِينَ ءَامَنُواْۚ قَدۡ أَنزَلَ  ٱللَّهُ إِلَيۡكُمۡ ذِكۡرٗا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y les ha enviado un Mensajero que les recita el claro Mensaje de Dios, para sacar de las tinieblas hacia la luz a quienes crean y obren correctamente. A quien crea en Dios y obre piadosamente, Él lo introducirá en jardines por donde corren ríos, en los que vivirán eternamente. ¡Qué hermoso sustento!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Dios creó siete cielos y la Tierra de manera similar</w:t>
            </w:r>
            <w:r>
              <w:rPr>
                <w:rStyle w:val="FootnoteReference"/>
                <w:rFonts w:ascii="Times New Roman" w:eastAsia="Times New Roman" w:hAnsi="Times New Roman" w:cs="Times New Roman"/>
                <w:b/>
                <w:color w:val="006400"/>
                <w:sz w:val="18"/>
              </w:rPr>
              <w:footnoteReference w:id="1118"/>
            </w:r>
            <w:r>
              <w:rPr>
                <w:rFonts w:ascii="Times New Roman" w:eastAsia="Times New Roman" w:hAnsi="Times New Roman" w:cs="Times New Roman"/>
                <w:b w:val="0"/>
                <w:color w:val="000000"/>
                <w:sz w:val="22"/>
              </w:rPr>
              <w:t xml:space="preserve">. A través de ellos desciende Su designio para que sepan que Dios tiene poder sobre todas las cosas y que todo lo abarca en Su conocimiento.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401"/>
          <w:headerReference w:type="default" r:id="rId402"/>
          <w:headerReference w:type="first" r:id="rId403"/>
          <w:footerReference w:type="even" r:id="rId404"/>
          <w:footerReference w:type="default" r:id="rId405"/>
          <w:footerReference w:type="first" r:id="rId406"/>
          <w:footnotePr>
            <w:numRestart w:val="eachPage"/>
          </w:footnotePr>
          <w:pgSz w:w="8420" w:h="11900" w:orient="portrait"/>
          <w:pgMar w:top="567" w:right="567" w:bottom="567" w:left="850" w:header="284" w:footer="0" w:gutter="0"/>
        </w:sectPr>
      </w:pPr>
    </w:p>
    <w:p>
      <w:r>
        <w:pict>
          <v:shape id="_x0000_s1090" type="#_x0000_t202" style="width:350.12pt;height:48.26pt;margin-top:9pt;margin-left:42.53pt;mso-position-horizontal-relative:page;position:absolute;z-index:251724800" stroked="f">
            <v:fill r:id="rId16" o:title="" type="frame"/>
            <v:textbox>
              <w:txbxContent>
                <w:p>
                  <w:pPr>
                    <w:pStyle w:val="Heading1"/>
                    <w:spacing w:before="223" w:beforeAutospacing="0" w:after="0" w:afterAutospacing="0"/>
                    <w:jc w:val="center"/>
                  </w:pPr>
                  <w:bookmarkStart w:id="65" w:name="_Toc_1_3_0000000066"/>
                  <w:r>
                    <w:rPr>
                      <w:rFonts w:ascii="Times New Roman" w:eastAsia="Times New Roman" w:hAnsi="Times New Roman" w:cs="Times New Roman"/>
                      <w:b/>
                      <w:sz w:val="26"/>
                    </w:rPr>
                    <w:t xml:space="preserve">At-Tharim</w:t>
                  </w:r>
                  <w:bookmarkEnd w:id="65"/>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¡Oh, Profeta! ¿Por qué te prohíbes a ti mismo lo que Dios te ha hecho lícito, pretendiendo con ello complacer a tus esposas? [Sabe que a pesar de ello] Dios es Absolvedor, Misericordioso</w:t>
            </w:r>
            <w:r>
              <w:rPr>
                <w:rStyle w:val="FootnoteReference"/>
                <w:rFonts w:ascii="Times New Roman" w:eastAsia="Times New Roman" w:hAnsi="Times New Roman" w:cs="Times New Roman"/>
                <w:b/>
                <w:color w:val="006400"/>
                <w:sz w:val="18"/>
              </w:rPr>
              <w:footnoteReference w:id="1119"/>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ٱلنَّبِيُّ لِمَ تُحَرِّمُ مَآ أَحَلَّ ٱللَّهُ لَكَۖ تَبۡتَغِي مَرۡضَاتَ أَزۡوَٰجِكَۚ وَٱللَّهُ  غَفُورٞ رَّحِيمٞ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Dios les ha prescrito cómo anular y expiar los juramentos [que no van a cumplir]. Dios es su Protector y Él todo lo sabe, es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قَدۡ فَرَضَ ٱللَّهُ لَكُمۡ تَحِلَّةَ أَيۡمَٰنِكُمۡۚ وَٱللَّهُ مَوۡلَىٰكُمۡۖ وَهُوَ  ٱلۡعَلِيمُ ٱلۡحَكِيمُ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Cuando el Profeta confió un secreto a una de sus esposas [Hafsah] y ella lo contó [a Aishah], Dios le reveló [al Profeta] lo ocurrido, y él le refirió [a Hafsah] una parte de lo que ella había hecho. Entonces, esta le preguntó: “¿Quién te lo ha dicho?” Y Él respondió: “Me lo ha revelado el que todo lo sabe, Él está bien informado de cuanto hacen Sus siervos”.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Ambas deben arrepentirse, pues sus corazones se han apartado [del respeto debido al Profeta]. Pero si siguen confabuladas [por celos] contra él, sepan que Dios es su Protector, y que lo socorrerán el ángel Gabriel y los creyentes virtuosos, y todos los demás ángeles acudirán en su ayuda.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تَتُوبَآ إِلَى ٱللَّهِ فَقَدۡ صَغَتۡ قُلُوبُكُمَاۖ وَإِن تَظَٰهَرَا عَلَيۡهِ فَإِنَّ ٱللَّهَ  هُوَ مَوۡلَىٰهُ وَجِبۡرِيلُ وَصَٰلِحُ ٱلۡمُؤۡمِنِينَۖ وَٱلۡمَلَٰٓئِكَةُ بَعۡدَ ذَٰلِكَ  ظَهِيرٌ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Sepan que si él las divorcia, su Señor le concederá esposas mejores que ustedes, que sean creyentes, que se sometan y obedezcan a Dios, se arrepientan, sean devotas [a Dios] y ayunen, algunas ya antes casadas o vírgenes.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عَسَىٰ رَبُّهُۥٓ إِن طَلَّقَكُنَّ أَن يُبۡدِلَهُۥٓ أَزۡوَٰجًا خَيۡرٗا مِّنكُنَّ  مُسۡلِمَٰتٖ مُّؤۡمِنَٰتٖ قَٰنِتَٰتٖ تَٰٓئِبَٰتٍ عَٰبِدَٰتٖ سَٰٓئِحَٰتٖ ثَيِّبَٰتٖ  وَأَبۡكَارٗا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¡Oh, creyentes! Protéjanse a sí mismos y a sus familias del Fuego [del Infierno], cuyo combustible serán los seres humanos y las piedras</w:t>
            </w:r>
            <w:r>
              <w:rPr>
                <w:rStyle w:val="FootnoteReference"/>
                <w:rFonts w:ascii="Times New Roman" w:eastAsia="Times New Roman" w:hAnsi="Times New Roman" w:cs="Times New Roman"/>
                <w:b/>
                <w:color w:val="006400"/>
                <w:sz w:val="18"/>
              </w:rPr>
              <w:footnoteReference w:id="1120"/>
            </w:r>
            <w:r>
              <w:rPr>
                <w:rFonts w:ascii="Times New Roman" w:eastAsia="Times New Roman" w:hAnsi="Times New Roman" w:cs="Times New Roman"/>
                <w:b w:val="0"/>
                <w:color w:val="000000"/>
                <w:sz w:val="22"/>
              </w:rPr>
              <w:t xml:space="preserve">, y en el que habrá ángeles rigurosos y severos que no desobedecen a Dios en lo que Él les ordena, sino que ejecutan Sus órdenes.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قُوٓاْ أَنفُسَكُمۡ وَأَهۡلِيكُمۡ نَارٗا  وَقُودُهَا ٱلنَّاسُ وَٱلۡحِجَارَةُ عَلَيۡهَا مَلَٰٓئِكَةٌ غِلَاظٞ شِدَادٞ  لَّا يَعۡصُونَ ٱللَّهَ مَآ أَمَرَهُمۡ وَيَفۡعَلُونَ مَا يُؤۡمَرُونَ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[El Día del Juicio se les dirá:] ¡Los que rechazaron el Mensaje! Hoy no pretendan excusarse, simplemente recibirán el merecido por lo que hayan hecho.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كَفَرُواْ لَا تَعۡتَذِرُواْ ٱلۡيَوۡمَۖ إِنَّمَا تُجۡزَوۡنَ مَا كُنتُمۡ تَعۡمَلُونَ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¡Creyentes! Arrepiéntanse sinceramente ante Dios, puede que así su Señor borre sus faltas y los introduzca en jardines del Paraíso por donde corren ríos. Ese día Dios no avergonzará al Profeta ni a los que creyeron junto a él. Una luz se extenderá delante de ellos y a su derecha, y ellos dirán: “¡Señor nuestro! Auméntanos nuestra luz y perdónanos. Tú eres sobre toda cosa poderoso”.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¡Profeta! Haz frente</w:t>
            </w:r>
            <w:r>
              <w:rPr>
                <w:rStyle w:val="FootnoteReference"/>
                <w:rFonts w:ascii="Times New Roman" w:eastAsia="Times New Roman" w:hAnsi="Times New Roman" w:cs="Times New Roman"/>
                <w:b/>
                <w:color w:val="006400"/>
                <w:sz w:val="18"/>
              </w:rPr>
              <w:footnoteReference w:id="1121"/>
            </w:r>
            <w:r>
              <w:rPr>
                <w:rFonts w:ascii="Times New Roman" w:eastAsia="Times New Roman" w:hAnsi="Times New Roman" w:cs="Times New Roman"/>
                <w:b w:val="0"/>
                <w:color w:val="000000"/>
                <w:sz w:val="22"/>
              </w:rPr>
              <w:t xml:space="preserve"> a los que rechazaron el Mensaje y a los hipócritas, y sé riguroso con ellos. [Si no se arrepienten ante Dios] tendrán el Infierno por morada. ¡Qué pésimo destino!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يَٰٓأَيُّهَا ٱلنَّبِيُّ جَٰهِدِ ٱلۡكُفَّارَ وَٱلۡمُنَٰفِقِينَ وَٱغۡلُظۡ عَلَيۡهِمۡۚ  وَمَأۡوَىٰهُمۡ جَهَنَّمُۖ وَبِئۡسَ ٱلۡمَصِيرُ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Para los que rechazaron el Mensaje, Dios les plantea como ejemplos los casos de la mujer de Noé y la de Lot: ambas estaban casadas con dos de Mis siervos justos pero no creyeron</w:t>
            </w:r>
            <w:r>
              <w:rPr>
                <w:rStyle w:val="FootnoteReference"/>
                <w:rFonts w:ascii="Times New Roman" w:eastAsia="Times New Roman" w:hAnsi="Times New Roman" w:cs="Times New Roman"/>
                <w:b/>
                <w:color w:val="006400"/>
                <w:sz w:val="18"/>
              </w:rPr>
              <w:footnoteReference w:id="1122"/>
            </w:r>
            <w:r>
              <w:rPr>
                <w:rFonts w:ascii="Times New Roman" w:eastAsia="Times New Roman" w:hAnsi="Times New Roman" w:cs="Times New Roman"/>
                <w:b w:val="0"/>
                <w:color w:val="000000"/>
                <w:sz w:val="22"/>
              </w:rPr>
              <w:t xml:space="preserve"> y [Noé y Lot] no pudieron hacer nada por ellas ante Dios. Y [el Día del Juicio] se les dirá: “Entren ambas en el Fuego junto con los demás condenados”</w:t>
            </w:r>
            <w:r>
              <w:rPr>
                <w:rStyle w:val="FootnoteReference"/>
                <w:rFonts w:ascii="Times New Roman" w:eastAsia="Times New Roman" w:hAnsi="Times New Roman" w:cs="Times New Roman"/>
                <w:b/>
                <w:color w:val="006400"/>
                <w:sz w:val="18"/>
              </w:rPr>
              <w:footnoteReference w:id="112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Y para los creyentes como ejemplo plantea el caso de la mujer del Faraón [que era una verdadera creyente] cuando dijo: “¡Señor mío! Constrúyeme, junto a Ti, una morada en el Paraíso, y sálvame del Faraón y de sus obras abominables. Sálvame de este pueblo opresor”.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وَضَرَبَ ٱللَّهُ مَثَلٗا لِّلَّذِينَ ءَامَنُواْ ٱمۡرَأَتَ فِرۡعَوۡنَ إِذۡ  قَالَتۡ رَبِّ ٱبۡنِ لِي عِندَكَ بَيۡتٗا فِي ٱلۡجَنَّةِ وَنَجِّنِي مِن فِرۡعَوۡنَ  وَعَمَلِهِۦ وَنَجِّنِي مِنَ ٱلۡقَوۡمِ ٱلظَّٰلِمِينَ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Y también el ejemplo de María, hija de ‘Imrán</w:t>
            </w:r>
            <w:r>
              <w:rPr>
                <w:rStyle w:val="FootnoteReference"/>
                <w:rFonts w:ascii="Times New Roman" w:eastAsia="Times New Roman" w:hAnsi="Times New Roman" w:cs="Times New Roman"/>
                <w:b/>
                <w:color w:val="006400"/>
                <w:sz w:val="18"/>
              </w:rPr>
              <w:footnoteReference w:id="1124"/>
            </w:r>
            <w:r>
              <w:rPr>
                <w:rFonts w:ascii="Times New Roman" w:eastAsia="Times New Roman" w:hAnsi="Times New Roman" w:cs="Times New Roman"/>
                <w:b w:val="0"/>
                <w:color w:val="000000"/>
                <w:sz w:val="22"/>
              </w:rPr>
              <w:t xml:space="preserve">, quien preservó su castidad; infundí en ella un espíritu Mío. Ella creyó en la veracidad de las Palabras de su Señor y en Sus Libros, y fue realmente una mujer devota.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وَمَرۡيَمَ ٱبۡنَتَ  عِمۡرَٰنَ ٱلَّتِيٓ أَحۡصَنَتۡ فَرۡجَهَا فَنَفَخۡنَا فِيهِ مِن رُّوحِنَا  وَصَدَّقَتۡ بِكَلِمَٰتِ رَبِّهَا وَكُتُبِهِۦ وَكَانَتۡ مِنَ ٱلۡقَٰنِتِينَ ١٢</w:t>
            </w:r>
          </w:p>
        </w:tc>
      </w:tr>
    </w:tbl>
    <w:p>
      <w:pPr>
        <w:sectPr>
          <w:headerReference w:type="even" r:id="rId407"/>
          <w:headerReference w:type="default" r:id="rId408"/>
          <w:headerReference w:type="first" r:id="rId409"/>
          <w:footerReference w:type="even" r:id="rId410"/>
          <w:footerReference w:type="default" r:id="rId411"/>
          <w:footerReference w:type="first" r:id="rId412"/>
          <w:footnotePr>
            <w:numRestart w:val="eachPage"/>
          </w:footnotePr>
          <w:pgSz w:w="8420" w:h="11900" w:orient="portrait"/>
          <w:pgMar w:top="567" w:right="567" w:bottom="567" w:left="850" w:header="284" w:footer="0" w:gutter="0"/>
        </w:sectPr>
      </w:pPr>
    </w:p>
    <w:p>
      <w:r>
        <w:pict>
          <v:shape id="_x0000_s1091" type="#_x0000_t202" style="width:350.12pt;height:48.26pt;margin-top:9pt;margin-left:42.53pt;mso-position-horizontal-relative:page;position:absolute;z-index:251725824" stroked="f">
            <v:fill r:id="rId16" o:title="" type="frame"/>
            <v:textbox>
              <w:txbxContent>
                <w:p>
                  <w:pPr>
                    <w:pStyle w:val="Heading1"/>
                    <w:spacing w:before="223" w:beforeAutospacing="0" w:after="0" w:afterAutospacing="0"/>
                    <w:jc w:val="center"/>
                  </w:pPr>
                  <w:bookmarkStart w:id="66" w:name="_Toc_1_3_0000000067"/>
                  <w:r>
                    <w:rPr>
                      <w:rFonts w:ascii="Times New Roman" w:eastAsia="Times New Roman" w:hAnsi="Times New Roman" w:cs="Times New Roman"/>
                      <w:b/>
                      <w:sz w:val="26"/>
                    </w:rPr>
                    <w:t xml:space="preserve">Al-Mulk</w:t>
                  </w:r>
                  <w:bookmarkEnd w:id="66"/>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Bendito sea Aquel en Cuyas manos está el reino y tiene el poder sobre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تَبَٰرَكَ ٱلَّذِي بِيَدِهِ ٱلۡمُلۡكُ وَهُوَ عَلَىٰ كُلِّ شَيۡءٖ قَدِيرٌ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Él es Quien creó la muerte y la vida para probarlos y distinguir quién obra mejor. Él es el Poderoso, el Perdonador.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خَلَقَ  ٱلۡمَوۡتَ وَٱلۡحَيَوٰةَ لِيَبۡلُوَكُمۡ أَيُّكُمۡ أَحۡسَنُ عَمَلٗاۚ وَهُوَ ٱلۡعَزِيزُ ٱلۡغَفُورُ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Él es Quien creó siete cielos superpuestos. No verás ninguna imperfección en la creación del Misericordioso. Vuelve la vista y observa, ¿acaso ves alguna falla?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ٱلَّذِي خَلَقَ سَبۡعَ سَمَٰوَٰتٖ طِبَاقٗاۖ مَّا تَرَىٰ فِي خَلۡقِ ٱلرَّحۡمَٰنِ مِن  تَفَٰوُتٖۖ فَٱرۡجِعِ ٱلۡبَصَرَ هَلۡ تَرَىٰ مِن فُطُورٖ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Luego vuelve la vista por segunda vez [buscando fallas en la creación] y tu mirada volverá a ti cansada y derrotada.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ٱرۡجِعِ ٱلۡبَصَرَ كَرَّتَيۡنِ  يَنقَلِبۡ إِلَيۡكَ ٱلۡبَصَرُ خَاسِئٗا وَهُوَ حَسِيرٞ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Embellecí el cielo de este mundo con astros luminosos, dispuestos para castigar a los demonios</w:t>
            </w:r>
            <w:r>
              <w:rPr>
                <w:rStyle w:val="FootnoteReference"/>
                <w:rFonts w:ascii="Times New Roman" w:eastAsia="Times New Roman" w:hAnsi="Times New Roman" w:cs="Times New Roman"/>
                <w:b/>
                <w:color w:val="006400"/>
                <w:sz w:val="18"/>
              </w:rPr>
              <w:footnoteReference w:id="1125"/>
            </w:r>
            <w:r>
              <w:rPr>
                <w:rFonts w:ascii="Times New Roman" w:eastAsia="Times New Roman" w:hAnsi="Times New Roman" w:cs="Times New Roman"/>
                <w:b w:val="0"/>
                <w:color w:val="000000"/>
                <w:sz w:val="22"/>
              </w:rPr>
              <w:t xml:space="preserve">, y tengo preparado para ellos un fuego abrasador.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زَيَّنَّا ٱلسَّمَآءَ  ٱلدُّنۡيَا بِمَصَٰبِيحَ وَجَعَلۡنَٰهَا رُجُومٗا لِّلشَّيَٰطِينِۖ وَأَعۡتَدۡنَا لَهُمۡ عَذَابَ  ٱلسَّعِيرِ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Para quienes no creen en su Señor les tengo preparado el castigo del Infierno. ¡Qué pésimo destino!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وَلِلَّذِينَ كَفَرُواْ بِرَبِّهِمۡ عَذَابُ جَهَنَّمَۖ وَبِئۡسَ ٱلۡمَصِيرُ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Cuando sean arrojados en el Infierno, oirán su fragor mientras hierve,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إِذَآ أُلۡقُواْ فِيهَا سَمِعُواْ لَهَا شَهِيقٗا وَهِيَ تَفُورُ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a punto de estallar de furia. Cada vez que un grupo sea arrojado en él, sus guardianes les preguntarán: “¿Acaso no se les presentó un amonestador?”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تَكَادُ تَمَيَّزُ  مِنَ ٱلۡغَيۡظِۖ كُلَّمَآ أُلۡقِيَ فِيهَا فَوۡجٞ سَأَلَهُمۡ خَزَنَتُهَآ أَلَمۡ يَأۡتِكُمۡ نَذِيرٞ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Dirán: “Sí, se nos presentó un amonestador, pero lo desmentimos diciendo: Dios no ha revelado nada y estás en un gran error”.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قَالُواْ بَلَىٰ قَدۡ جَآءَنَا نَذِيرٞ فَكَذَّبۡنَا وَقُلۡنَا مَا نَزَّلَ ٱللَّهُ مِن شَيۡءٍ إِنۡ أَنتُمۡ  إِلَّا فِي ضَلَٰلٖ كَبِيرٖ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Y agregarán: “Si hubiéramos oído o reflexionado, no estaríamos ahora con los condenados al Fuego”.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لَوۡ كُنَّا نَسۡمَعُ أَوۡ نَعۡقِلُ مَا كُنَّا فِيٓ أَصۡحَٰبِ  ٱلسَّعِيرِ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Entonces reconocerán sus pecados, pero qué lejos están los condenados al fuego de la misericordia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فَٱعۡتَرَفُواْ بِذَنۢبِهِمۡ فَسُحۡقٗا لِّأَصۡحَٰبِ ٱلسَّعِيرِ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[En cambio] quienes fueron temerosos de su Señor en privado [cuando solo Él los observaba] serán perdonados y recibirán una gran recompensa.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يَخۡشَوۡنَ رَبَّهُم بِٱلۡغَيۡبِ لَهُم مَّغۡفِرَةٞ وَأَجۡرٞ كَبِيرٞ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Es lo mismo que hablen en secreto o lo hagan en público, Él conoce bien lo que hay dentro de los corazones.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وَأَسِرُّواْ قَوۡلَكُمۡ أَوِ ٱجۡهَرُواْ بِهِۦٓۖ إِنَّهُۥ عَلِيمُۢ بِذَاتِ ٱلصُّدُورِ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¿Acaso no lo va a saber Quién todo lo creó? Él es el Sutil, el que está bien informado.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أَلَا  يَعۡلَمُ مَنۡ خَلَقَ وَهُوَ ٱللَّطِيفُ ٱلۡخَبِيرُ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Él es Quien les ha facilitado la vida sobre la Tierra. Recorran sus caminos y coman del sustento de Dios, que ante Él comparecerán.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هُوَ ٱلَّذِي جَعَلَ لَكُمُ ٱلۡأَرۡضَ  ذَلُولٗا فَٱمۡشُواْ فِي مَنَاكِبِهَا وَكُلُواْ مِن رِّزۡقِهِۦۖ وَإِلَيۡهِ ٱلنُّشُورُ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¿Acaso tienen garantías de que Quien está por encima del cielo no hará que la tierra los trague durante un terremoto?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ءَأَمِنتُم مَّن فِي ٱلسَّمَآءِ أَن يَخۡسِفَ بِكُمُ ٱلۡأَرۡضَ فَإِذَا هِيَ تَمُورُ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¿O se sienten seguros de que Quien está por encima del cielo no los azote con una tormenta de piedras? ¿Solo así tomarán en serio Mi advertencia?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أَمۡ أَمِنتُم مَّن فِي ٱلسَّمَآءِ أَن يُرۡسِلَ عَلَيۡكُمۡ حَاصِبٗاۖ فَسَتَعۡلَمُونَ  كَيۡفَ نَذِيرِ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Otros [pueblos] en la antigüedad también desmintieron [a los Mensajeros], y qué terrible fue Mi castigo [en respuesta].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كَذَّبَ ٱلَّذِينَ مِن قَبۡلِهِمۡ فَكَيۡفَ كَانَ نَكِيرِ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¿Acaso no contemplan a las aves en las alturas, desplegando y replegando sus alas? Solo el Misericordioso las sostiene, Él ve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أَوَلَمۡ يَرَوۡاْ إِلَى ٱلطَّيۡرِ فَوۡقَهُمۡ صَٰٓفَّٰتٖ وَيَقۡبِضۡنَۚ مَا يُمۡسِكُهُنَّ إِلَّا  ٱلرَّحۡمَٰنُۚ إِنَّهُۥ بِكُلِّ شَيۡءِۭ بَصِيرٌ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¿Qué ejército los podría defender además del Misericordioso? Los que desmienten el Mensaje son presa de una ilusión.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أَمَّنۡ هَٰذَا ٱلَّذِي هُوَ جُندٞ لَّكُمۡ  يَنصُرُكُم مِّن دُونِ ٱلرَّحۡمَٰنِۚ إِنِ ٱلۡكَٰفِرُونَ إِلَّا فِي غُرُورٍ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¿Quién los sustentará si Él retiene su sustento? Sin embargo, persisten en su insolencia y su arrogante rechazo.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أَمَّنۡ هَٰذَا  ٱلَّذِي يَرۡزُقُكُمۡ إِنۡ أَمۡسَكَ رِزۡقَهُۥۚ بَل لَّجُّواْ فِي عُتُوّٖ وَنُفُورٍ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¿Quién está mejor encaminado: el que camina cabizbajo y tropezando</w:t>
            </w:r>
            <w:r>
              <w:rPr>
                <w:rStyle w:val="FootnoteReference"/>
                <w:rFonts w:ascii="Times New Roman" w:eastAsia="Times New Roman" w:hAnsi="Times New Roman" w:cs="Times New Roman"/>
                <w:b/>
                <w:color w:val="006400"/>
                <w:sz w:val="18"/>
              </w:rPr>
              <w:footnoteReference w:id="1126"/>
            </w:r>
            <w:r>
              <w:rPr>
                <w:rFonts w:ascii="Times New Roman" w:eastAsia="Times New Roman" w:hAnsi="Times New Roman" w:cs="Times New Roman"/>
                <w:b w:val="0"/>
                <w:color w:val="000000"/>
                <w:sz w:val="22"/>
              </w:rPr>
              <w:t xml:space="preserve"> o el que camina erguido por el sendero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أَفَمَن  يَمۡشِي مُكِبًّا عَلَىٰ وَجۡهِهِۦٓ أَهۡدَىٰٓ أَمَّن يَمۡشِي سَوِيًّا عَلَىٰ صِرَٰطٖ  مُّسۡتَقِيمٖ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Diles: “Él es Quien los creó y Quien los agració con el oído, la vista y el intelecto. Sin embargo, qué poco agradecen”.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هُوَ ٱلَّذِيٓ أَنشَأَكُمۡ وَجَعَلَ لَكُمُ ٱلسَّمۡعَ وَٱلۡأَبۡصَٰرَ  وَٱلۡأَفۡـِٔدَةَۚ قَلِيلٗا مَّا تَشۡكُرُونَ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Diles: “Él es Quien hizo que se multiplicaran en la Tierra y ante Él comparecerán”.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هُوَ ٱلَّذِي ذَرَأَكُمۡ فِي  ٱلۡأَرۡضِ وَإِلَيۡهِ تُحۡشَرُونَ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[Los que desmienten el Mensaje] dicen desafiantes: “¿Cuándo se cumplirá esta amenaza [sobre el Día del Juicio], si es que dicen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وَيَقُولُونَ مَتَىٰ هَٰذَا ٱلۡوَعۡدُ إِن كُنتُمۡ  صَٰدِقِينَ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Diles: “Solo Dios lo sabe, yo no soy sino un amonestador”.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إِنَّمَا ٱلۡعِلۡمُ عِندَ ٱللَّهِ وَإِنَّمَآ أَنَا۠ نَذِيرٞ مُّبِينٞ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Pero cuando los que desmentían el Mensaje vean que comienza [el Día del Juicio], sus rostros estarán sombríos y se les dirá: “Aquí tienen lo que pedían”.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رَأَوۡهُ زُلۡفَةٗ سِيٓـَٔتۡ وُجُوهُ ٱلَّذِينَ كَفَرُواْ وَقِيلَ هَٰذَا ٱلَّذِي كُنتُم  بِهِۦ تَدَّعُونَ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Diles: “Piénsenlo bien, si Dios me hiciera morir a mí y a los que me siguen, o si se apiadara de nosotros, [eso no es lo que debería preocuparlos, sino que lo que deberían preguntarse es:] ¿quién librará a los que niegan el Mensaje del castigo doloroso que les espera?”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أَرَءَيۡتُمۡ إِنۡ أَهۡلَكَنِيَ ٱللَّهُ وَمَن مَّعِيَ أَوۡ رَحِمَنَا  فَمَن يُجِيرُ ٱلۡكَٰفِرِينَ مِنۡ عَذَابٍ أَلِيمٖ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Diles: “Él es el Misericordioso, creemos en Él y en Él depositamos nuestra confianza. Ya verán [el Día del juicio] quién es el que está en un error evidente”.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هُوَ ٱلرَّحۡمَٰنُ  ءَامَنَّا بِهِۦ وَعَلَيۡهِ تَوَكَّلۡنَاۖ فَسَتَعۡلَمُونَ مَنۡ هُوَ فِي ضَلَٰلٖ مُّبِينٖ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Diles: “Piénsenlo bien, si el agua que tienen dejara de surgir, ¿quién [fuera de Dios] les podría hacer fluir otra vez agua pura?”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قُلۡ أَرَءَيۡتُمۡ إِنۡ أَصۡبَحَ مَآؤُكُمۡ غَوۡرٗا فَمَن يَأۡتِيكُم بِمَآءٖ مَّعِينِۭ ٣٠</w:t>
            </w:r>
          </w:p>
        </w:tc>
      </w:tr>
    </w:tbl>
    <w:p>
      <w:pPr>
        <w:sectPr>
          <w:headerReference w:type="even" r:id="rId413"/>
          <w:headerReference w:type="default" r:id="rId414"/>
          <w:headerReference w:type="first" r:id="rId415"/>
          <w:footerReference w:type="even" r:id="rId416"/>
          <w:footerReference w:type="default" r:id="rId417"/>
          <w:footerReference w:type="first" r:id="rId418"/>
          <w:footnotePr>
            <w:numRestart w:val="eachPage"/>
          </w:footnotePr>
          <w:pgSz w:w="8420" w:h="11900" w:orient="portrait"/>
          <w:pgMar w:top="567" w:right="567" w:bottom="567" w:left="850" w:header="284" w:footer="0" w:gutter="0"/>
        </w:sectPr>
      </w:pPr>
    </w:p>
    <w:p>
      <w:r>
        <w:pict>
          <v:shape id="_x0000_s1092" type="#_x0000_t202" style="width:350.12pt;height:48.26pt;margin-top:9pt;margin-left:42.53pt;mso-position-horizontal-relative:page;position:absolute;z-index:251726848" stroked="f">
            <v:fill r:id="rId16" o:title="" type="frame"/>
            <v:textbox>
              <w:txbxContent>
                <w:p>
                  <w:pPr>
                    <w:pStyle w:val="Heading1"/>
                    <w:spacing w:before="223" w:beforeAutospacing="0" w:after="0" w:afterAutospacing="0"/>
                    <w:jc w:val="center"/>
                  </w:pPr>
                  <w:bookmarkStart w:id="67" w:name="_Toc_1_3_0000000068"/>
                  <w:r>
                    <w:rPr>
                      <w:rFonts w:ascii="Times New Roman" w:eastAsia="Times New Roman" w:hAnsi="Times New Roman" w:cs="Times New Roman"/>
                      <w:b/>
                      <w:sz w:val="26"/>
                    </w:rPr>
                    <w:t xml:space="preserve">Al-Qalam</w:t>
                  </w:r>
                  <w:bookmarkEnd w:id="67"/>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Nun</w:t>
            </w:r>
            <w:r>
              <w:rPr>
                <w:rStyle w:val="FootnoteReference"/>
                <w:rFonts w:ascii="Times New Roman" w:eastAsia="Times New Roman" w:hAnsi="Times New Roman" w:cs="Times New Roman"/>
                <w:b/>
                <w:color w:val="006400"/>
                <w:sz w:val="18"/>
              </w:rPr>
              <w:footnoteReference w:id="1127"/>
            </w:r>
            <w:r>
              <w:rPr>
                <w:rFonts w:ascii="Times New Roman" w:eastAsia="Times New Roman" w:hAnsi="Times New Roman" w:cs="Times New Roman"/>
                <w:b w:val="0"/>
                <w:color w:val="000000"/>
                <w:sz w:val="22"/>
              </w:rPr>
              <w:t xml:space="preserve">. Juro por la pluma de escritura</w:t>
            </w:r>
            <w:r>
              <w:rPr>
                <w:rStyle w:val="FootnoteReference"/>
                <w:rFonts w:ascii="Times New Roman" w:eastAsia="Times New Roman" w:hAnsi="Times New Roman" w:cs="Times New Roman"/>
                <w:b/>
                <w:color w:val="006400"/>
                <w:sz w:val="18"/>
              </w:rPr>
              <w:footnoteReference w:id="1128"/>
            </w:r>
            <w:r>
              <w:rPr>
                <w:rFonts w:ascii="Times New Roman" w:eastAsia="Times New Roman" w:hAnsi="Times New Roman" w:cs="Times New Roman"/>
                <w:b w:val="0"/>
                <w:color w:val="000000"/>
                <w:sz w:val="22"/>
              </w:rPr>
              <w:t xml:space="preserve"> y por [los conocimientos que con ella] se escriben,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 وَٱلۡقَلَمِ وَمَا يَسۡطُرُونَ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que tú [¡Oh, Mujámmad!], por la gracia de tu Señor, no eres un loco,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أَنتَ بِنِعۡمَةِ رَبِّكَ بِمَجۡنُونٖ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y tendrás una recompensa ilimitada.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لَكَ لَأَجۡرًا غَيۡرَ مَمۡنُونٖ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Eres de una naturaleza y moral grandiosas.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وَإِنَّكَ لَعَلَىٰ خُلُقٍ عَظِيمٖ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Pronto verás, y ellos también lo verán,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فَسَتُبۡصِرُ  وَيُبۡصِرُونَ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Quién es realmente el insensato.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بِأَييِّكُمُ ٱلۡمَفۡتُونُ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Tu Señor sabe mejor que nadie quiénes se extravían de Su camino, así como sabe quiénes son los que siguen la guía.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رَبَّكَ هُوَ أَعۡلَمُ بِمَن ضَلَّ  عَن سَبِيلِهِۦ وَهُوَ أَعۡلَمُ بِٱلۡمُهۡتَدِينَ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No obedezcas a los que desmienten el Mensaje.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تُطِعِ ٱلۡمُكَذِّبِينَ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[Los idólatras] desearían que fueras condescendiente con ellos [en sus creencias idolátricas], y así ellos también serían condescendientes contigo</w:t>
            </w:r>
            <w:r>
              <w:rPr>
                <w:rStyle w:val="FootnoteReference"/>
                <w:rFonts w:ascii="Times New Roman" w:eastAsia="Times New Roman" w:hAnsi="Times New Roman" w:cs="Times New Roman"/>
                <w:b/>
                <w:color w:val="006400"/>
                <w:sz w:val="18"/>
              </w:rPr>
              <w:footnoteReference w:id="1129"/>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وَدُّواْ لَوۡ تُدۡهِنُ فَيُدۡهِنُونَ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No obedezcas al ser despreciable que jura constantemente [por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تُطِعۡ كُلَّ حَلَّافٖ مَّهِينٍ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al difamador que siembra la discordia,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هَمَّازٖ مَّشَّآءِۭ بِنَمِيمٖ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a quien se niega a hacer el bien, al transgresor, al pecador,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مَّنَّاعٖ لِّلۡخَيۡرِ مُعۡتَدٍ أَثِيمٍ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al arrogante y además falso simulador,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عُتُلِّۭ بَعۡدَ ذَٰلِكَ زَنِيمٍ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quien solo porque tiene riqueza e hijos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أَن كَانَ ذَا مَالٖ وَبَنِينَ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rechaza Mis versículos cuando se le recitan, diciendo: “Son fábulas de los ancestros”.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إِذَا تُتۡلَىٰ عَلَيۡهِ  ءَايَٰتُنَا قَالَ أَسَٰطِيرُ ٱلۡأَوَّلِينَ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[Como castigo] le marcaré su nariz</w:t>
            </w:r>
            <w:r>
              <w:rPr>
                <w:rStyle w:val="FootnoteReference"/>
                <w:rFonts w:ascii="Times New Roman" w:eastAsia="Times New Roman" w:hAnsi="Times New Roman" w:cs="Times New Roman"/>
                <w:b/>
                <w:color w:val="006400"/>
                <w:sz w:val="18"/>
              </w:rPr>
              <w:footnoteReference w:id="1130"/>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سَنَسِمُهُۥ عَلَى ٱلۡخُرۡطُومِ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[A los que te desmienten] los he puesto a prueba [con la prosperidad], como probé a los dueños del huerto, cuando juraron recoger sus frutos por la mañana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بَلَوۡنَٰهُمۡ كَمَا بَلَوۡنَآ أَصۡحَٰبَ ٱلۡجَنَّةِ إِذۡ أَقۡسَمُواْ لَيَصۡرِمُنَّهَا مُصۡبِحِينَ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y no dejar nada a los pobres.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يَسۡتَثۡنُونَ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Pero un castigo enviado por tu Señor azotó el huerto mientras dormían,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فَطَافَ عَلَيۡهَا طَآئِفٞ مِّن رَّبِّكَ وَهُمۡ نَآئِمُونَ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dejándolo devastado.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فَأَصۡبَحَتۡ  كَٱلصَّرِيمِ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Por la mañana, se despertaron unos a otros.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فَتَنَادَوۡاْ مُصۡبِحِينَ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Dijeron: “Vayamos temprano a nuestro campo si queremos recoger la cosecha”</w:t>
            </w:r>
            <w:r>
              <w:rPr>
                <w:rStyle w:val="FootnoteReference"/>
                <w:rFonts w:ascii="Times New Roman" w:eastAsia="Times New Roman" w:hAnsi="Times New Roman" w:cs="Times New Roman"/>
                <w:b/>
                <w:color w:val="006400"/>
                <w:sz w:val="18"/>
              </w:rPr>
              <w:footnoteReference w:id="1131"/>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أَنِ ٱغۡدُواْ عَلَىٰ حَرۡثِكُمۡ إِن كُنتُمۡ  صَٰرِمِينَ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Y se pusieron en camino diciéndose unos a otros en voz baja: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فَٱنطَلَقُواْ وَهُمۡ يَتَخَٰفَتُونَ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“Hoy no dejaremos entrar a ningún pobre”.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أَن لَّا يَدۡخُلَنَّهَا ٱلۡيَوۡمَ عَلَيۡكُم  مِّسۡكِينٞ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Madrugaron convencidos de que podrían privar a los pobres de su derecho.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وَغَدَوۡاْ عَلَىٰ حَرۡدٖ قَٰدِرِينَ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Pero cuando vieron [el huerto devastado] dijeron: “Seguramente nos hemos equivocado de camino”.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فَلَمَّا رَأَوۡهَا قَالُوٓاْ إِنَّا  لَضَآلُّونَ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[Pero al darse cuenta de que sí era su huerto, dijeron:] “Estamos arruinados”.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نَحۡنُ مَحۡرُومُونَ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Entonces, el más sensato de ellos dijo: “¿No les había dicho que recordaran?”</w:t>
            </w:r>
            <w:r>
              <w:rPr>
                <w:rStyle w:val="FootnoteReference"/>
                <w:rFonts w:ascii="Times New Roman" w:eastAsia="Times New Roman" w:hAnsi="Times New Roman" w:cs="Times New Roman"/>
                <w:b/>
                <w:color w:val="006400"/>
                <w:sz w:val="18"/>
              </w:rPr>
              <w:footnoteReference w:id="1132"/>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أَوۡسَطُهُمۡ أَلَمۡ أَقُل لَّكُمۡ لَوۡلَا  تُسَبِّحُونَ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Dijeron: “Glorificado sea nuestro Señor, fuimos injustos”.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سُبۡحَٰنَ رَبِّنَآ إِنَّا كُنَّا ظَٰلِمِينَ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Y comenzaron a recriminarse unos a otros.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فَأَقۡبَلَ بَعۡضُهُمۡ عَلَىٰ  بَعۡضٖ يَتَلَٰوَمُونَ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Dijeron: “¡Ay de nosotros! Nos comportamos con mucha arrogancia.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يَٰوَيۡلَنَآ إِنَّا كُنَّا طَٰغِينَ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Puede que nuestro Señor nos conceda algo mejor, regresemos a nuestro Señor con esperanza”.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عَسَىٰ رَبُّنَآ أَن يُبۡدِلَنَا  خَيۡرٗا مِّنۡهَآ إِنَّآ إِلَىٰ رَبِّنَا رَٰغِبُونَ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Ese fue su castigo, pero el castigo de la otra vida será aún mayor. ¡Si lo supieran!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كَذَٰلِكَ ٱلۡعَذَابُۖ وَلَعَذَابُ ٱلۡأٓخِرَةِ  أَكۡبَرُۚ لَوۡ كَانُواْ يَعۡلَمُونَ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El Señor agraciará a los piadosos con los Jardines de las Delicias.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لِلۡمُتَّقِينَ عِندَ رَبِّهِمۡ جَنَّٰتِ ٱلنَّعِيمِ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¿Acaso iba a tratar por igual a quienes se someten a Dios y a los pecadores?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أَفَنَجۡعَلُ ٱلۡمُسۡلِمِينَ كَٱلۡمُجۡرِمِينَ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¿Qué les pasa? ¿Cómo juzgan así?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لَكُمۡ كَيۡفَ تَحۡكُمُونَ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¿Acaso tienen un libro [revelado] al que consultan,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لَكُمۡ  كِتَٰبٞ فِيهِ تَدۡرُسُونَ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en el que eligen lo que les conviene?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لَكُمۡ فِيهِ لَمَا تَخَيَّرُونَ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¿O creen tener Conmigo un pacto hasta el Día de la Resurrección que Me obligue a concederles lo que quieran?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لَكُمۡ أَيۡمَٰنٌ عَلَيۡنَا  بَٰلِغَةٌ إِلَىٰ يَوۡمِ ٱلۡقِيَٰمَةِ إِنَّ لَكُمۡ لَمَا تَحۡكُمُونَ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Pregúntales: “¿Quién es el garante de ese pacto?”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سَلۡهُمۡ أَيُّهُم بِذَٰلِكَ  زَعِيمٌ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¿Acaso tienen ídolos [que se lo garantizan]? ¡Traigan a sus ídolos, si es verdad lo que dicen!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لَهُمۡ شُرَكَآءُ فَلۡيَأۡتُواْ بِشُرَكَآئِهِمۡ إِن كَانُواْ صَٰدِقِينَ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El día que se descubra la pierna [divina</w:t>
            </w:r>
            <w:r>
              <w:rPr>
                <w:rStyle w:val="FootnoteReference"/>
                <w:rFonts w:ascii="Times New Roman" w:eastAsia="Times New Roman" w:hAnsi="Times New Roman" w:cs="Times New Roman"/>
                <w:b/>
                <w:color w:val="006400"/>
                <w:sz w:val="18"/>
              </w:rPr>
              <w:footnoteReference w:id="1133"/>
            </w:r>
            <w:r>
              <w:rPr>
                <w:rFonts w:ascii="Times New Roman" w:eastAsia="Times New Roman" w:hAnsi="Times New Roman" w:cs="Times New Roman"/>
                <w:b w:val="0"/>
                <w:color w:val="000000"/>
                <w:sz w:val="22"/>
              </w:rPr>
              <w:t xml:space="preserve">], manifestándose la gravedad de la situación] y sean invitados a prosternarse, pero no podrán,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يُكۡشَفُ عَن سَاقٖ وَيُدۡعَوۡنَ إِلَى ٱلسُّجُودِ فَلَا يَسۡتَطِيعُونَ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tendrán la mirada abatida, porque fueron invitados a prosternarse cuando podían [pero no lo hicieron].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خَٰشِعَةً أَبۡصَٰرُهُمۡ تَرۡهَقُهُمۡ ذِلَّةٞۖ وَقَدۡ كَانُواْ يُدۡعَوۡنَ إِلَى ٱلسُّجُودِ وَهُمۡ  سَٰلِمُونَ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Yo me encargaré de quienes desmienten el Mensaje. Los castigaré sin prisa cuando menos lo esperen.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فَذَرۡنِي وَمَن يُكَذِّبُ بِهَٰذَا ٱلۡحَدِيثِۖ سَنَسۡتَدۡرِجُهُم  مِّنۡ حَيۡثُ لَا يَعۡلَمُونَ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Los toleraré por un tiempo, pero luego Mi castigo será severo.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وَأُمۡلِي لَهُمۡۚ إِنَّ كَيۡدِي مَتِينٌ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¿Acaso les reclamas una retribución [a cambio de transmitirles el Mensaje], que se sienten agobiados?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تَسۡـَٔلُهُمۡ  أَجۡرٗا فَهُم مِّن مَّغۡرَمٖ مُّثۡقَلُونَ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¿Acaso conocen lo oculto [de la predestinación] y lo escriben?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 عِندَهُمُ ٱلۡغَيۡبُ فَهُمۡ يَكۡتُبُونَ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Ten paciencia ante el designio de tu Señor y no seas como el que fue tragado por la ballena</w:t>
            </w:r>
            <w:r>
              <w:rPr>
                <w:rStyle w:val="FootnoteReference"/>
                <w:rFonts w:ascii="Times New Roman" w:eastAsia="Times New Roman" w:hAnsi="Times New Roman" w:cs="Times New Roman"/>
                <w:b/>
                <w:color w:val="006400"/>
                <w:sz w:val="18"/>
              </w:rPr>
              <w:footnoteReference w:id="1134"/>
            </w:r>
            <w:r>
              <w:rPr>
                <w:rFonts w:ascii="Times New Roman" w:eastAsia="Times New Roman" w:hAnsi="Times New Roman" w:cs="Times New Roman"/>
                <w:b w:val="0"/>
                <w:color w:val="000000"/>
                <w:sz w:val="22"/>
              </w:rPr>
              <w:t xml:space="preserve">, que Me imploró angustiado.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فَٱصۡبِرۡ لِحُكۡمِ رَبِّكَ وَلَا تَكُن كَصَاحِبِ ٱلۡحُوتِ إِذۡ نَادَىٰ  وَهُوَ مَكۡظُومٞ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Si no hubiera sido por la gracia de su Señor, habría sido arrojado a la playa desierta cargando su culpa.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لَّوۡلَآ أَن تَدَٰرَكَهُۥ نِعۡمَةٞ مِّن رَّبِّهِۦ لَنُبِذَ بِٱلۡعَرَآءِ  وَهُوَ مَذۡمُومٞ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Pero su Señor lo había escogido para que fuera uno de los piadosos.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فَٱجۡتَبَٰهُ رَبُّهُۥ فَجَعَلَهُۥ مِنَ ٱلصَّٰلِحِينَ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[Oh, Mujámmad:] Poco faltó para que los que rechazaron el Mensaje te derribaran con sus miradas [de odio] cuando oyeron la recitación del Corán. Y aunque digan: “Es un loco”,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 يَكَادُ ٱلَّذِينَ كَفَرُواْ لَيُزۡلِقُونَكَ بِأَبۡصَٰرِهِمۡ لَمَّا سَمِعُواْ   ٱلذِّكۡرَ وَيَقُولُونَ إِنَّهُۥ لَمَجۡنُونٞ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[lo que recitas] es un Mensaje para que siga toda la humanidad.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هُوَ إِلَّا ذِكۡرٞ لِّلۡعَٰلَمِينَ ٥٢</w:t>
            </w:r>
          </w:p>
        </w:tc>
      </w:tr>
    </w:tbl>
    <w:p>
      <w:pPr>
        <w:sectPr>
          <w:headerReference w:type="even" r:id="rId419"/>
          <w:headerReference w:type="default" r:id="rId420"/>
          <w:headerReference w:type="first" r:id="rId421"/>
          <w:footerReference w:type="even" r:id="rId422"/>
          <w:footerReference w:type="default" r:id="rId423"/>
          <w:footerReference w:type="first" r:id="rId424"/>
          <w:footnotePr>
            <w:numRestart w:val="eachPage"/>
          </w:footnotePr>
          <w:pgSz w:w="8420" w:h="11900" w:orient="portrait"/>
          <w:pgMar w:top="567" w:right="567" w:bottom="567" w:left="850" w:header="284" w:footer="0" w:gutter="0"/>
        </w:sectPr>
      </w:pPr>
    </w:p>
    <w:p>
      <w:r>
        <w:pict>
          <v:shape id="_x0000_s1093" type="#_x0000_t202" style="width:350.12pt;height:48.26pt;margin-top:9pt;margin-left:42.53pt;mso-position-horizontal-relative:page;position:absolute;z-index:251727872" stroked="f">
            <v:fill r:id="rId16" o:title="" type="frame"/>
            <v:textbox>
              <w:txbxContent>
                <w:p>
                  <w:pPr>
                    <w:pStyle w:val="Heading1"/>
                    <w:spacing w:before="223" w:beforeAutospacing="0" w:after="0" w:afterAutospacing="0"/>
                    <w:jc w:val="center"/>
                  </w:pPr>
                  <w:bookmarkStart w:id="68" w:name="_Toc_1_3_0000000069"/>
                  <w:r>
                    <w:rPr>
                      <w:rFonts w:ascii="Times New Roman" w:eastAsia="Times New Roman" w:hAnsi="Times New Roman" w:cs="Times New Roman"/>
                      <w:b/>
                      <w:sz w:val="26"/>
                    </w:rPr>
                    <w:t xml:space="preserve">Al-Haaqqa</w:t>
                  </w:r>
                  <w:bookmarkEnd w:id="68"/>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La exposición de la verdad</w:t>
            </w:r>
            <w:r>
              <w:rPr>
                <w:rStyle w:val="FootnoteReference"/>
                <w:rFonts w:ascii="Times New Roman" w:eastAsia="Times New Roman" w:hAnsi="Times New Roman" w:cs="Times New Roman"/>
                <w:b/>
                <w:color w:val="006400"/>
                <w:sz w:val="18"/>
              </w:rPr>
              <w:footnoteReference w:id="1135"/>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ٱلۡحَآقَّةُ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¿Qué es la exposición de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ٱلۡحَآقَّةُ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¿Qué te hará comprender lo que es la exposición de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أَدۡرَىٰكَ مَا ٱلۡحَآقَّةُ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[Los pueblos de] Zamud y ‘Ad desmintieron el evento repentino</w:t>
            </w:r>
            <w:r>
              <w:rPr>
                <w:rStyle w:val="FootnoteReference"/>
                <w:rFonts w:ascii="Times New Roman" w:eastAsia="Times New Roman" w:hAnsi="Times New Roman" w:cs="Times New Roman"/>
                <w:b/>
                <w:color w:val="006400"/>
                <w:sz w:val="18"/>
              </w:rPr>
              <w:footnoteReference w:id="113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كَذَّبَتۡ ثَمُودُ وَعَادُۢ  بِٱلۡقَارِعَةِ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Zamud fue destruido por una catástrofe.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فَأَمَّا ثَمُودُ فَأُهۡلِكُواْ بِٱلطَّاغِيَةِ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Y ‘Ad fue aniquilado por un viento gélido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عَادٞ فَأُهۡلِكُواْ بِرِيحٖ  صَرۡصَرٍ عَاتِيَةٖ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que los azotó durante siete noches y ocho días ininterrumpidamente. La gente quedó tendida, sin vida, como troncos huecos de palmeras derribadas.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سَخَّرَهَا عَلَيۡهِمۡ سَبۡعَ لَيَالٖ وَثَمَٰنِيَةَ أَيَّامٍ حُسُومٗاۖ فَتَرَى  ٱلۡقَوۡمَ فِيهَا صَرۡعَىٰ كَأَنَّهُمۡ أَعۡجَازُ نَخۡلٍ خَاوِيَةٖ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¿Acaso ves ahora algún rastro de ellos?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فَهَلۡ تَرَىٰ لَهُم مِّنۢ بَاقِيَةٖ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El Faraón, otros pueblos de la antigüedad y los que fueron elevados con sus casas y arrojados al revés</w:t>
            </w:r>
            <w:r>
              <w:rPr>
                <w:rStyle w:val="FootnoteReference"/>
                <w:rFonts w:ascii="Times New Roman" w:eastAsia="Times New Roman" w:hAnsi="Times New Roman" w:cs="Times New Roman"/>
                <w:b/>
                <w:color w:val="006400"/>
                <w:sz w:val="18"/>
              </w:rPr>
              <w:footnoteReference w:id="1137"/>
            </w:r>
            <w:r>
              <w:rPr>
                <w:rFonts w:ascii="Times New Roman" w:eastAsia="Times New Roman" w:hAnsi="Times New Roman" w:cs="Times New Roman"/>
                <w:b w:val="0"/>
                <w:color w:val="000000"/>
                <w:sz w:val="22"/>
              </w:rPr>
              <w:t xml:space="preserve">, cometieron los pecados más graves,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وَجَآءَ فِرۡعَوۡنُ وَمَن قَبۡلَهُۥ وَٱلۡمُؤۡتَفِكَٰتُ بِٱلۡخَاطِئَةِ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desobedecieron al Mensajero que les había enviado su Señor, y por eso Dios los sorprendió con un castigo severo.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فَعَصَوۡاْ رَسُولَ  رَبِّهِمۡ فَأَخَذَهُمۡ أَخۡذَةٗ رَّابِيَةً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Cuando las aguas lo inundaron todo, les salvé en el arca</w:t>
            </w:r>
            <w:r>
              <w:rPr>
                <w:rStyle w:val="FootnoteReference"/>
                <w:rFonts w:ascii="Times New Roman" w:eastAsia="Times New Roman" w:hAnsi="Times New Roman" w:cs="Times New Roman"/>
                <w:b/>
                <w:color w:val="006400"/>
                <w:sz w:val="18"/>
              </w:rPr>
              <w:footnoteReference w:id="1138"/>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لَمَّا طَغَا ٱلۡمَآءُ حَمَلۡنَٰكُمۡ فِي  ٱلۡجَارِيَةِ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para que sea un motivo de reflexión y para que todo oído atento escuche su historia.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لِنَجۡعَلَهَا لَكُمۡ تَذۡكِرَةٗ وَتَعِيَهَآ أُذُنٞ وَٰعِيَةٞ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Cuando la trompeta sea soplada una primera vez</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نُفِخَ  فِي ٱلصُّورِ نَفۡخَةٞ وَٰحِدَةٞ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y la tierra y las montañas sean elevadas y choquen unas contra otras,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وَحُمِلَتِ ٱلۡأَرۡضُ وَٱلۡجِبَالُ فَدُكَّتَا دَكَّةٗ  وَٰحِدَةٗ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entonces ocurrirá el suceso.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فَيَوۡمَئِذٖ وَقَعَتِ ٱلۡوَاقِعَةُ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Ese día el cielo se quebrantará en su fragilidad.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وَٱنشَقَّتِ ٱلسَّمَآءُ فَهِيَ يَوۡمَئِذٖ  وَاهِيَةٞ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Los ángeles estarán en sus confines, y ocho serán los que portarán el Trono de tu Señor ese día.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وَٱلۡمَلَكُ عَلَىٰٓ أَرۡجَآئِهَاۚ وَيَحۡمِلُ عَرۡشَ رَبِّكَ فَوۡقَهُمۡ يَوۡمَئِذٖ  ثَمَٰنِيَةٞ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Ese día ustedes comparecerán [ante Dios], y ni la más secreta de sus obras quedará oculta.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يَوۡمَئِذٖ تُعۡرَضُونَ لَا تَخۡفَىٰ مِنكُمۡ خَافِيَةٞ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Quien reciba el libro de sus obras con la mano derecha dirá [a los demás con felicidad]: “Miren y vean mi libro,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فَأَمَّا مَنۡ أُوتِيَ  كِتَٰبَهُۥ بِيَمِينِهِۦ فَيَقُولُ هَآؤُمُ ٱقۡرَءُواْ كِتَٰبِيَهۡ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yo sabía que iba a ser juzgado [algún día]”.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إِنِّي ظَنَنتُ أَنِّي مُلَٰقٍ  حِسَابِيَهۡ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Tendrá una vida placentera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فَهُوَ فِي عِيشَةٖ رَّاضِيَةٖ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en un jardín elevado,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جَنَّةٍ عَالِيَةٖ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cuyos frutos estarán al alcance de la mano.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قُطُوفُهَا  دَانِيَةٞ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[Se les dirá:] “Coman y beban con alegría en recompensa por lo que obraron en los días pasados”.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كُلُواْ وَٱشۡرَبُواْ هَنِيٓـَٔۢا بِمَآ أَسۡلَفۡتُمۡ فِي ٱلۡأَيَّامِ ٱلۡخَالِيَةِ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En cambio, quien reciba el registro de sus obras en la mano izquierda, se dirá a sí mismo: “Ojalá no se me hubiera entregado mi libro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وَأَمَّا مَنۡ أُوتِيَ كِتَٰبَهُۥ بِشِمَالِهِۦ فَيَقُولُ يَٰلَيۡتَنِي لَمۡ أُوتَ كِتَٰبِيَهۡ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ni se me hubiese juzgado.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 أَدۡرِ  مَا حِسَابِيَهۡ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Ojalá mi muerte hubiera sido definitiva [y no me hubieran resucitado].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يَٰلَيۡتَهَا كَانَتِ ٱلۡقَاضِيَةَ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De nada me sirve ahora el dinero que tuve.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أَغۡنَىٰ عَنِّي مَالِيَهۡۜ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Mi influencia ha desaparecido”.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هَلَكَ  عَنِّي سُلۡطَٰنِيَهۡ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[Dios dirá a los ángeles:] “Aprésenlo y encadénenlo.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خُذُوهُ فَغُلُّوهُ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Introdúzcanlo en el fuego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ٱلۡجَحِيمَ صَلُّوهُ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sujétenlo con una cadena de setenta codos,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فِي سِلۡسِلَةٖ  ذَرۡعُهَا سَبۡعُونَ ذِرَاعٗا فَٱسۡلُكُوهُ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porque no creía en Dios, el Grandioso,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إِنَّهُۥ كَانَ لَا يُؤۡمِنُ بِٱللَّهِ ٱلۡعَظِيمِ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ni alentaba a alimentar al pobre.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يَحُضُّ عَلَىٰ طَعَامِ ٱلۡمِسۡكِينِ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Hoy no tiene aquí amigo que pueda interceder por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فَلَيۡسَ لَهُ ٱلۡيَوۡمَ هَٰهُنَا حَمِيمٞ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No tendrá más comida que pus,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طَعَامٌ إِلَّا مِنۡ غِسۡلِينٖ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que solo comerán los pecadores”.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يَأۡكُلُهُۥٓ إِلَّا ٱلۡخَٰطِـُٔونَ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Juro por lo que ven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أُقۡسِمُ بِمَا  تُبۡصِرُونَ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y por lo que no puede verse,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لَا تُبۡصِرُونَ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que el Corán es la palabra recitada por un Mensajero noble.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إِنَّهُۥ لَقَوۡلُ رَسُولٖ كَرِيمٖ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No es la palabra de un poeta. ¡Qué poco creen!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هُوَ بِقَوۡلِ  شَاعِرٖۚ قَلِيلٗا مَّا تُؤۡمِنُونَ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Ni tampoco la palabra de un adivino. ¡Qué poco reflexionan!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بِقَوۡلِ كَاهِنٖۚ قَلِيلٗا مَّا تَذَكَّرُونَ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Es una revelación que dimana del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تَنزِيلٞ مِّن رَّبِّ ٱلۡعَٰلَمِينَ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Si [el Profeta] hubiera atribuido algo falsamente a Mi Mensaje,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وَلَوۡ تَقَوَّلَ عَلَيۡنَا بَعۡضَ ٱلۡأَقَاوِيلِ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lo habría apresado severamente,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لَأَخَذۡنَا مِنۡهُ بِٱلۡيَمِينِ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luego le habría cortado la arteria vital,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لَقَطَعۡنَا مِنۡهُ ٱلۡوَتِينَ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y nadie habría podido impedirlo.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فَمَا مِنكُم  مِّنۡ أَحَدٍ عَنۡهُ حَٰجِزِينَ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El Corán es un motivo de reflexión para los que tienen temor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وَإِنَّهُۥ لَتَذۡكِرَةٞ لِّلۡمُتَّقِينَ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y bien sé que hay entre ustedes quienes desmienten,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وَإِنَّا  لَنَعۡلَمُ أَنَّ مِنكُم مُّكَذِّبِينَ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pero eso será motivo de pesar para los que rechazan el Mensaje.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وَإِنَّهُۥ لَحَسۡرَةٌ عَلَى ٱلۡكَٰفِرِينَ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El Corán es la verdad indubitable.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وَإِنَّهُۥ لَحَقُّ ٱلۡيَقِينِ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¡Glorifica el nombre de tu Señor, el Grandioso!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فَسَبِّحۡ بِٱسۡمِ رَبِّكَ ٱلۡعَظِيمِ ٥٢</w:t>
            </w:r>
          </w:p>
        </w:tc>
      </w:tr>
    </w:tbl>
    <w:p>
      <w:pPr>
        <w:sectPr>
          <w:headerReference w:type="even" r:id="rId425"/>
          <w:headerReference w:type="default" r:id="rId426"/>
          <w:headerReference w:type="first" r:id="rId427"/>
          <w:footerReference w:type="even" r:id="rId428"/>
          <w:footerReference w:type="default" r:id="rId429"/>
          <w:footerReference w:type="first" r:id="rId430"/>
          <w:footnotePr>
            <w:numRestart w:val="eachPage"/>
          </w:footnotePr>
          <w:pgSz w:w="8420" w:h="11900" w:orient="portrait"/>
          <w:pgMar w:top="567" w:right="567" w:bottom="567" w:left="850" w:header="284" w:footer="0" w:gutter="0"/>
        </w:sectPr>
      </w:pPr>
    </w:p>
    <w:p>
      <w:r>
        <w:pict>
          <v:shape id="_x0000_s1094" type="#_x0000_t202" style="width:350.12pt;height:48.26pt;margin-top:9pt;margin-left:42.53pt;mso-position-horizontal-relative:page;position:absolute;z-index:251728896" stroked="f">
            <v:fill r:id="rId16" o:title="" type="frame"/>
            <v:textbox>
              <w:txbxContent>
                <w:p>
                  <w:pPr>
                    <w:pStyle w:val="Heading1"/>
                    <w:spacing w:before="223" w:beforeAutospacing="0" w:after="0" w:afterAutospacing="0"/>
                    <w:jc w:val="center"/>
                  </w:pPr>
                  <w:bookmarkStart w:id="69" w:name="_Toc_1_3_0000000070"/>
                  <w:r>
                    <w:rPr>
                      <w:rFonts w:ascii="Times New Roman" w:eastAsia="Times New Roman" w:hAnsi="Times New Roman" w:cs="Times New Roman"/>
                      <w:b/>
                      <w:sz w:val="26"/>
                    </w:rPr>
                    <w:t xml:space="preserve">Al-Ma'aarij</w:t>
                  </w:r>
                  <w:bookmarkEnd w:id="69"/>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Alguien pide que se desencadene el castigo prometido</w:t>
            </w:r>
            <w:r>
              <w:rPr>
                <w:rStyle w:val="FootnoteReference"/>
                <w:rFonts w:ascii="Times New Roman" w:eastAsia="Times New Roman" w:hAnsi="Times New Roman" w:cs="Times New Roman"/>
                <w:b/>
                <w:color w:val="006400"/>
                <w:sz w:val="18"/>
              </w:rPr>
              <w:footnoteReference w:id="1139"/>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سَأَلَ سَآئِلُۢ بِعَذَابٖ وَاقِعٖ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para que caiga sobre los que niegan el Mensaje. Cuando ocurra, nadie podrá impedirlo,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لِّلۡكَٰفِرِينَ لَيۡسَ لَهُۥ دَافِعٞ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pues procede de Dios, Señor de las vías de ascensión,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مِّنَ ٱللَّهِ ذِي ٱلۡمَعَارِجِ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por las que ascienden hacia Él los ángeles y las almas; un día que durará cincuenta mil años.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تَعۡرُجُ ٱلۡمَلَٰٓئِكَةُ وَٱلرُّوحُ إِلَيۡهِ فِي  يَوۡمٖ كَانَ مِقۡدَارُهُۥ خَمۡسِينَ أَلۡفَ سَنَةٖ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Persevera con profunda paciencia,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فَٱصۡبِرۡ صَبۡرٗا جَمِيلًا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porque ellos</w:t>
            </w:r>
            <w:r>
              <w:rPr>
                <w:rStyle w:val="FootnoteReference"/>
                <w:rFonts w:ascii="Times New Roman" w:eastAsia="Times New Roman" w:hAnsi="Times New Roman" w:cs="Times New Roman"/>
                <w:b/>
                <w:color w:val="006400"/>
                <w:sz w:val="18"/>
              </w:rPr>
              <w:footnoteReference w:id="1140"/>
            </w:r>
            <w:r>
              <w:rPr>
                <w:rFonts w:ascii="Times New Roman" w:eastAsia="Times New Roman" w:hAnsi="Times New Roman" w:cs="Times New Roman"/>
                <w:b w:val="0"/>
                <w:color w:val="000000"/>
                <w:sz w:val="22"/>
              </w:rPr>
              <w:t xml:space="preserve"> lo ven lejano [al Día del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إِنَّهُمۡ يَرَوۡنَهُۥ بَعِيدٗا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pero Yo sé que está cercano.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وَنَرَىٰهُ قَرِيبٗا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El día que el cielo parezca masas de minerales fundidos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تَكُونُ ٱلسَّمَآءُ  كَٱلۡمُهۡلِ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y las montañas copos de lana,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وَتَكُونُ ٱلۡجِبَالُ كَٱلۡعِهۡنِ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y nadie pregunte por sus seres amados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يَسۡـَٔلُ حَمِيمٌ حَمِيمٗا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a pesar de reconocerlos. El pecador querrá salvarse del castigo de ese día ofreciendo como rescate incluso a sus propios hijos,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يُبَصَّرُونَهُمۡۚ يَوَدُّ ٱلۡمُجۡرِمُ لَوۡ يَفۡتَدِي مِنۡ عَذَابِ يَوۡمِئِذِۭ بِبَنِيهِ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a su esposa, a su hermano,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وَصَٰحِبَتِهِۦ وَأَخِيهِ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a sus parientes en quienes se apoyaba,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وَفَصِيلَتِهِ ٱلَّتِي تُـٔۡوِيهِ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y a todos los habitantes de la Tierra con tal de salvarse.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فِي ٱلۡأَرۡضِ جَمِيعٗا  ثُمَّ يُنجِيهِ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Pero no le servirá, su castigo será el fuego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إِنَّهَا لَظَىٰ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que le arrancará sus extremidades,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نَزَّاعَةٗ لِّلشَّوَىٰ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y convocará a quien le dio la espalda y se apartó del Mensaje,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تَدۡعُواْ مَنۡ أَدۡبَرَ  وَتَوَلَّىٰ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y acumuló bienes materiales con avaricia.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وَجَمَعَ فَأَوۡعَىٰٓ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El hombre fue creado impaciente: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ٱلۡإِنسَٰنَ خُلِقَ هَلُوعًا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se desespera cuando sufre un mal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إِذَا مَسَّهُ ٱلشَّرُّ  جَزُوعٗا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y se vuelve mezquino cuando la fortuna lo favorece,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مَسَّهُ ٱلۡخَيۡرُ مَنُوعًا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excepto quienes realizan la oración con entusiasmo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ٱلۡمُصَلِّينَ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que son perseverantes en la oración,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هُمۡ  عَلَىٰ صَلَاتِهِمۡ دَآئِمُونَ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que de su dinero destinan un derecho establecido</w:t>
            </w:r>
            <w:r>
              <w:rPr>
                <w:rStyle w:val="FootnoteReference"/>
                <w:rFonts w:ascii="Times New Roman" w:eastAsia="Times New Roman" w:hAnsi="Times New Roman" w:cs="Times New Roman"/>
                <w:b/>
                <w:color w:val="006400"/>
                <w:sz w:val="18"/>
              </w:rPr>
              <w:footnoteReference w:id="1141"/>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فِيٓ أَمۡوَٰلِهِمۡ حَقّٞ مَّعۡلُومٞ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para el que pide ayuda y para el indigente honesto;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لِّلسَّآئِلِ  وَٱلۡمَحۡرُومِ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que creen en el Día del Juicio Final,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يُصَدِّقُونَ بِيَوۡمِ ٱلدِّينِ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que tienen temor del castigo de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هُم مِّنۡ عَذَابِ  رَبِّهِم مُّشۡفِقُونَ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siendo que nadie está a salvo del castigo de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عَذَابَ رَبِّهِمۡ غَيۡرُ مَأۡمُونٖ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Los que preservan su sexualidad</w:t>
            </w:r>
            <w:r>
              <w:rPr>
                <w:rStyle w:val="FootnoteReference"/>
                <w:rFonts w:ascii="Times New Roman" w:eastAsia="Times New Roman" w:hAnsi="Times New Roman" w:cs="Times New Roman"/>
                <w:b/>
                <w:color w:val="006400"/>
                <w:sz w:val="18"/>
              </w:rPr>
              <w:footnoteReference w:id="1142"/>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هُمۡ  لِفُرُوجِهِمۡ حَٰفِظُونَ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al ámbito conyugal o lo que posee la diestra, ya que eso no es censurable.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عَلَىٰٓ أَزۡوَٰجِهِمۡ أَوۡ مَا مَلَكَتۡ أَيۡمَٰنُهُمۡ فَإِنَّهُمۡ  غَيۡرُ مَلُومِينَ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Quien traspase este límite, sepa que es un trasgresor.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فَمَنِ ٱبۡتَغَىٰ وَرَآءَ ذَٰلِكَ فَأُوْلَٰٓئِكَ هُمُ ٱلۡعَادُونَ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Y los que devuelven los depósitos que se les confían y respetan los acuerdos que celebran,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هُمۡ لِأَمَٰنَٰتِهِمۡ وَعَهۡدِهِمۡ رَٰعُونَ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que son veraces en sus testimonios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هُم بِشَهَٰدَٰتِهِمۡ قَآئِمُونَ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y que cumplen con las oraciones prescritas,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وَٱلَّذِينَ هُمۡ عَلَىٰ صَلَاتِهِمۡ يُحَافِظُونَ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estos serán honrados con jardines del Paraíso.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فِي جَنَّٰتٖ مُّكۡرَمُونَ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¿Qué les sucede a los que rechazan el Mensaje, que se dirigen hacia ti presurosos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فَمَالِ ٱلَّذِينَ كَفَرُواْ قِبَلَكَ مُهۡطِعِينَ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en grupos, por la derecha y por la izquierda?</w:t>
            </w:r>
            <w:r>
              <w:rPr>
                <w:rStyle w:val="FootnoteReference"/>
                <w:rFonts w:ascii="Times New Roman" w:eastAsia="Times New Roman" w:hAnsi="Times New Roman" w:cs="Times New Roman"/>
                <w:b/>
                <w:color w:val="006400"/>
                <w:sz w:val="18"/>
              </w:rPr>
              <w:footnoteReference w:id="1143"/>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عَنِ ٱلۡيَمِينِ وَعَنِ ٱلشِّمَالِ  عِزِينَ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¿Acaso anhelan ser introducidos en los Jardines de las Delicias?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أَيَطۡمَعُ كُلُّ ٱمۡرِيٕٖ مِّنۡهُمۡ أَن يُدۡخَلَ جَنَّةَ نَعِيمٖ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No lo conseguirán. Los he creado de lo que saben</w:t>
            </w:r>
            <w:r>
              <w:rPr>
                <w:rStyle w:val="FootnoteReference"/>
                <w:rFonts w:ascii="Times New Roman" w:eastAsia="Times New Roman" w:hAnsi="Times New Roman" w:cs="Times New Roman"/>
                <w:b/>
                <w:color w:val="006400"/>
                <w:sz w:val="18"/>
              </w:rPr>
              <w:footnoteReference w:id="114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إِنَّا خَلَقۡنَٰهُم  مِّمَّا يَعۡلَمُونَ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¡Pues no! Juro por el Señor de los diferentes levantes y ponientes del Sol que tengo poder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أُقۡسِمُ بِرَبِّ ٱلۡمَشَٰرِقِ وَٱلۡمَغَٰرِبِ إِنَّا لَقَٰدِرُونَ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para sustituirlos por otros seres mejores que ellos, sin que nadie pueda impedírmelo.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عَلَىٰٓ أَن نُّبَدِّلَ خَيۡرٗا مِّنۡهُمۡ وَمَا نَحۡنُ بِمَسۡبُوقِينَ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Déjalos que discutan y jueguen hasta que les llegue el día con que se les ha advertido.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فَذَرۡهُمۡ  يَخُوضُواْ وَيَلۡعَبُواْ حَتَّىٰ يُلَٰقُواْ يَوۡمَهُمُ ٱلَّذِي يُوعَدُونَ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El día que salgan de las tumbas, presurosos como si corrieran hacia una meta,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يَخۡرُجُونَ مِنَ ٱلۡأَجۡدَاثِ سِرَاعٗا كَأَنَّهُمۡ إِلَىٰ نُصُبٖ يُوفِضُونَ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con su mirada abatida, cubiertos de humillación. Ese es el día que se les ha advertido.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خَٰشِعَةً أَبۡصَٰرُهُمۡ تَرۡهَقُهُمۡ ذِلَّةٞۚ ذَٰلِكَ ٱلۡيَوۡمُ ٱلَّذِي كَانُواْ يُوعَدُونَ ٤٤</w:t>
            </w:r>
          </w:p>
        </w:tc>
      </w:tr>
    </w:tbl>
    <w:p>
      <w:pPr>
        <w:sectPr>
          <w:headerReference w:type="even" r:id="rId431"/>
          <w:headerReference w:type="default" r:id="rId432"/>
          <w:headerReference w:type="first" r:id="rId433"/>
          <w:footerReference w:type="even" r:id="rId434"/>
          <w:footerReference w:type="default" r:id="rId435"/>
          <w:footerReference w:type="first" r:id="rId436"/>
          <w:footnotePr>
            <w:numRestart w:val="eachPage"/>
          </w:footnotePr>
          <w:pgSz w:w="8420" w:h="11900" w:orient="portrait"/>
          <w:pgMar w:top="567" w:right="567" w:bottom="567" w:left="850" w:header="284" w:footer="0" w:gutter="0"/>
        </w:sectPr>
      </w:pPr>
    </w:p>
    <w:p>
      <w:r>
        <w:pict>
          <v:shape id="_x0000_s1095" type="#_x0000_t202" style="width:350.12pt;height:48.26pt;margin-top:9pt;margin-left:42.53pt;mso-position-horizontal-relative:page;position:absolute;z-index:251729920" stroked="f">
            <v:fill r:id="rId16" o:title="" type="frame"/>
            <v:textbox>
              <w:txbxContent>
                <w:p>
                  <w:pPr>
                    <w:pStyle w:val="Heading1"/>
                    <w:spacing w:before="223" w:beforeAutospacing="0" w:after="0" w:afterAutospacing="0"/>
                    <w:jc w:val="center"/>
                  </w:pPr>
                  <w:bookmarkStart w:id="70" w:name="_Toc_1_3_0000000071"/>
                  <w:r>
                    <w:rPr>
                      <w:rFonts w:ascii="Times New Roman" w:eastAsia="Times New Roman" w:hAnsi="Times New Roman" w:cs="Times New Roman"/>
                      <w:b/>
                      <w:sz w:val="26"/>
                    </w:rPr>
                    <w:t xml:space="preserve">Nooh</w:t>
                  </w:r>
                  <w:bookmarkEnd w:id="70"/>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Envié a Noé a su pueblo [diciéndole]: “Advierte a tu pueblo antes de que le llegue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أَرۡسَلۡنَا نُوحًا إِلَىٰ قَوۡمِهِۦٓ أَنۡ أَنذِرۡ قَوۡمَكَ مِن قَبۡلِ أَن يَأۡتِيَهُمۡ  عَذَابٌ أَلِيمٞ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Dijo [Noé]: “¡Pueblo mío! Soy un amonestador que Dios les ha enviado para que les hable con claridad,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يَٰقَوۡمِ إِنِّي لَكُمۡ نَذِيرٞ مُّبِينٌ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así que adoren y tengan temor de Dios, y obedezcan lo que les indique,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أَنِ ٱعۡبُدُواْ  ٱللَّهَ وَٱتَّقُوهُ وَأَطِيعُونِ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porque si lo hacen Dios perdonará sus pecados y les concederá vivir hasta el plazo prefijado. Pero sepan que cuando el plazo fijado por Dios los alcance, no podrá ser retrasado. ¡Si tan solo supieran!”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يَغۡفِرۡ لَكُم مِّن ذُنُوبِكُمۡ وَيُؤَخِّرۡكُمۡ  إِلَىٰٓ أَجَلٖ مُّسَمًّىۚ إِنَّ أَجَلَ ٱللَّهِ إِذَا جَآءَ لَا يُؤَخَّرُۚ لَوۡ كُنتُمۡ تَعۡلَمُونَ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Dijo Noé: “¡Señor mío! He exhortado a mi pueblo noche y día,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قَالَ رَبِّ إِنِّي دَعَوۡتُ قَوۡمِي لَيۡلٗا وَنَهَارٗا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pero mi exhortación solo ha servido para que se aparten aún más [de Ti].</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فَلَمۡ يَزِدۡهُمۡ دُعَآءِيٓ إِلَّا  فِرَارٗا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Cada vez que les invité a la guía recta para que Tú los perdonaras, se pusieron los dedos en los oídos, se cubrieron [los ojos] con la ropa, se obstinaron y actuaron con soberbia.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وَإِنِّي كُلَّمَا دَعَوۡتُهُمۡ لِتَغۡفِرَ لَهُمۡ جَعَلُوٓاْ أَصَٰبِعَهُمۡ فِيٓ  ءَاذَانِهِمۡ وَٱسۡتَغۡشَوۡاْ ثِيَابَهُمۡ وَأَصَرُّواْ وَٱسۡتَكۡبَرُواْ ٱسۡتِكۡبَارٗا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Además, los llamé abiertamente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إِنِّي دَعَوۡتُهُمۡ جِهَارٗا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y les hablé en público y en privado.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إِنِّيٓ أَعۡلَنتُ لَهُمۡ وَأَسۡرَرۡتُ  لَهُمۡ إِسۡرَارٗا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Y les dije: ‘Pidan perdón a su Señor, porque Él es Indulgente,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فَقُلۡتُ ٱسۡتَغۡفِرُواْ رَبَّكُمۡ إِنَّهُۥ كَانَ غَفَّارٗا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así les enviará del cielo bendiciones</w:t>
            </w:r>
            <w:r>
              <w:rPr>
                <w:rStyle w:val="FootnoteReference"/>
                <w:rFonts w:ascii="Times New Roman" w:eastAsia="Times New Roman" w:hAnsi="Times New Roman" w:cs="Times New Roman"/>
                <w:b/>
                <w:color w:val="006400"/>
                <w:sz w:val="18"/>
              </w:rPr>
              <w:footnoteReference w:id="1145"/>
            </w:r>
            <w:r>
              <w:rPr>
                <w:rFonts w:ascii="Times New Roman" w:eastAsia="Times New Roman" w:hAnsi="Times New Roman" w:cs="Times New Roman"/>
                <w:b w:val="0"/>
                <w:color w:val="000000"/>
                <w:sz w:val="22"/>
              </w:rPr>
              <w:t xml:space="preserve"> en abundancia,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يُرۡسِلِ ٱلسَّمَآءَ عَلَيۡكُم مِّدۡرَارٗا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y les concederá numerosas propiedades y muchos hijos, como también les concederá jardines y ríos.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وَيُمۡدِدۡكُم بِأَمۡوَٰلٖ وَبَنِينَ وَيَجۡعَل  لَّكُمۡ جَنَّٰتٖ وَيَجۡعَل لَّكُمۡ أَنۡهَٰرٗا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¿Qué les sucede que no temen la grandeza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لَكُمۡ لَا تَرۡجُونَ لِلَّهِ وَقَارٗا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Siendo que Él los creó en etapas sucesivas.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وَقَدۡ خَلَقَكُمۡ أَطۡوَارًا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¿Acaso no han visto cómo Dios ha creado siete cielos superpuestos?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تَرَوۡاْ كَيۡفَ خَلَقَ ٱللَّهُ سَبۡعَ سَمَٰوَٰتٖ  طِبَاقٗا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Puso en ellos la Luna para que refleje la luz y el Sol [para que la irradie] como lámpara.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 ٱلۡقَمَرَ فِيهِنَّ نُورٗا وَجَعَلَ ٱلشَّمۡسَ سِرَاجٗا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Dios los ha creado de la misma tierra que a las plantas, y como a las plantas los ha hecho brotar de ella.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وَٱللَّهُ أَنۢبَتَكُم مِّنَ ٱلۡأَرۡضِ نَبَاتٗا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Después los hará volver a ella [al morir], y de ella nuevamente los hará resurgir [el Día del Juicio Final].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يُعِيدُكُمۡ فِيهَا وَيُخۡرِجُكُمۡ  إِخۡرَاجٗا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Dios les ha extendido la Tierra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وَٱللَّهُ جَعَلَ لَكُمُ ٱلۡأَرۡضَ بِسَاطٗا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para que la recorran por sus extensos caminos’”.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لِّتَسۡلُكُواْ مِنۡهَا  سُبُلٗا فِجَاجٗا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Dijo Noé: “¡Señor mío! Ellos me han desobedecido y han seguido a aquellos a los que tener bienes materiales e hijos los ha [vuelto soberbios y] llevado a la perdición,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 نُوحٞ رَّبِّ إِنَّهُمۡ عَصَوۡنِي وَٱتَّبَعُواْ مَن لَّمۡ يَزِدۡهُ  مَالُهُۥ وَوَلَدُهُۥٓ إِلَّا خَسَارٗا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[sus líderes] conspiraron contra mí un terrible ardid.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وَمَكَرُواْ مَكۡرٗا كُبَّارٗا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Y les dijeron: “No abandonen a nuestros ídolos. No abandonen ni a Uadd, ni a Suá’, ni a Iagúz, ni a Ia‘úq ni a Nasr”.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وَقَالُواْ  لَا تَذَرُنَّ ءَالِهَتَكُمۡ وَلَا تَذَرُنَّ وَدّٗا وَلَا سُوَاعٗا وَلَا يَغُوثَ وَيَعُوقَ  وَنَسۡرٗا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¡Señor mío! Estos [líderes] han extraviado a muchos. ¡Haz que los opresores e injustos se extravíen cada vez más lejos!’”.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وَقَدۡ أَضَلُّواْ كَثِيرٗاۖ وَلَا تَزِدِ ٱلظَّٰلِمِينَ إِلَّا ضَلَٰلٗا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A causa de sus pecados murieron ahogados [por el diluvio</w:t>
            </w:r>
            <w:r>
              <w:rPr>
                <w:rStyle w:val="FootnoteReference"/>
                <w:rFonts w:ascii="Times New Roman" w:eastAsia="Times New Roman" w:hAnsi="Times New Roman" w:cs="Times New Roman"/>
                <w:b/>
                <w:color w:val="006400"/>
                <w:sz w:val="18"/>
              </w:rPr>
              <w:footnoteReference w:id="1146"/>
            </w:r>
            <w:r>
              <w:rPr>
                <w:rFonts w:ascii="Times New Roman" w:eastAsia="Times New Roman" w:hAnsi="Times New Roman" w:cs="Times New Roman"/>
                <w:b w:val="0"/>
                <w:color w:val="000000"/>
                <w:sz w:val="22"/>
              </w:rPr>
              <w:t xml:space="preserve">], tras lo que ingresaron al Fuego, y encontraron que [sus ídolos y líderes] no pudieron defenderlos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مِّمَّا خَطِيٓـَٰٔتِهِمۡ أُغۡرِقُواْ فَأُدۡخِلُواْ نَارٗا فَلَمۡ يَجِدُواْ لَهُم مِّن دُونِ  ٱللَّهِ أَنصَارٗا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Dijo Noé: “¡Señor mío! No dejes subsistir sobre la tierra a quienes rechazan el mensaje.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نُوحٞ رَّبِّ لَا تَذَرۡ عَلَى ٱلۡأَرۡضِ مِنَ ٱلۡكَٰفِرِينَ  دَيَّارًا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Porque si los dejas, intentarán por todos los medios extraviar a Tus siervos, y no darán a luz sino a quien termine también en el pecado y el rechazo de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إِنَّكَ إِن تَذَرۡهُمۡ يُضِلُّواْ عِبَادَكَ وَلَا يَلِدُوٓاْ إِلَّا فَاجِرٗا  كَفَّارٗا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¡Señor mío! Perdóname y perdona a mis padres, a todo aquel que ingrese a mi casa como creyente, y a todos los hombres y mujeres que crean en Ti. Pero a los injustos opresores, acreciéntales su perdición”.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 ٱغۡفِرۡ لِي وَلِوَٰلِدَيَّ وَلِمَن دَخَلَ بَيۡتِيَ مُؤۡمِنٗا  وَلِلۡمُؤۡمِنِينَ وَٱلۡمُؤۡمِنَٰتِۖ وَلَا تَزِدِ ٱلظَّٰلِمِينَ إِلَّا تَبَارَۢا ٢٨</w:t>
            </w:r>
          </w:p>
        </w:tc>
      </w:tr>
    </w:tbl>
    <w:p>
      <w:pPr>
        <w:sectPr>
          <w:headerReference w:type="even" r:id="rId437"/>
          <w:headerReference w:type="default" r:id="rId438"/>
          <w:headerReference w:type="first" r:id="rId439"/>
          <w:footerReference w:type="even" r:id="rId440"/>
          <w:footerReference w:type="default" r:id="rId441"/>
          <w:footerReference w:type="first" r:id="rId442"/>
          <w:footnotePr>
            <w:numRestart w:val="eachPage"/>
          </w:footnotePr>
          <w:pgSz w:w="8420" w:h="11900" w:orient="portrait"/>
          <w:pgMar w:top="567" w:right="567" w:bottom="567" w:left="850" w:header="284" w:footer="0" w:gutter="0"/>
        </w:sectPr>
      </w:pPr>
    </w:p>
    <w:p>
      <w:r>
        <w:pict>
          <v:shape id="_x0000_s1096" type="#_x0000_t202" style="width:350.12pt;height:48.26pt;margin-top:9pt;margin-left:42.53pt;mso-position-horizontal-relative:page;position:absolute;z-index:251730944" stroked="f">
            <v:fill r:id="rId16" o:title="" type="frame"/>
            <v:textbox>
              <w:txbxContent>
                <w:p>
                  <w:pPr>
                    <w:pStyle w:val="Heading1"/>
                    <w:spacing w:before="223" w:beforeAutospacing="0" w:after="0" w:afterAutospacing="0"/>
                    <w:jc w:val="center"/>
                  </w:pPr>
                  <w:bookmarkStart w:id="71" w:name="_Toc_1_3_0000000072"/>
                  <w:r>
                    <w:rPr>
                      <w:rFonts w:ascii="Times New Roman" w:eastAsia="Times New Roman" w:hAnsi="Times New Roman" w:cs="Times New Roman"/>
                      <w:b/>
                      <w:sz w:val="26"/>
                    </w:rPr>
                    <w:t xml:space="preserve">Al-Yinn</w:t>
                  </w:r>
                  <w:bookmarkEnd w:id="71"/>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[¡Oh, Mujámmad!] Di: “Me ha sido revelado que un grupo de yinn dijeron al escuchar [la recitación del Corán]: ‘Hemos oído una recitación maravillosa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أُوحِيَ إِلَيَّ أَنَّهُ ٱسۡتَمَعَ نَفَرٞ مِّنَ ٱلۡجِنِّ فَقَالُوٓاْ إِنَّا سَمِعۡنَا قُرۡءَانًا  عَجَبٗا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que guía al sendero recto. Creemos en la recitación y no caeremos en la idolatría adorando a otro que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يَهۡدِيٓ إِلَى ٱلرُّشۡدِ فَـَٔامَنَّا بِهِۦۖ وَلَن نُّشۡرِكَ بِرَبِّنَآ أَحَدٗا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Él, exaltada sea Su grandeza, no ha tomado compañera ni hijo.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وَأَنَّهُۥ تَعَٰلَىٰ جَدُّ رَبِّنَا مَا ٱتَّخَذَ صَٰحِبَةٗ وَلَا وَلَدٗا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No obstante, un malvado entre nosotros decía falsedades acerca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وَأَنَّهُۥ كَانَ  يَقُولُ سَفِيهُنَا عَلَى ٱللَّهِ شَطَطٗا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Nosotros creíamos que ni los seres humanos ni los yinn dirían mentiras acerca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وَأَنَّا ظَنَنَّآ أَن لَّن تَقُولَ ٱلۡإِنسُ  وَٱلۡجِنُّ عَلَى ٱللَّهِ كَذِبٗا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pero había seres humanos que solicitaban protección a los yinn, siendo que ellos solo acrecentaban su desvío.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وَأَنَّهُۥ كَانَ رِجَالٞ مِّنَ ٱلۡإِنسِ يَعُوذُونَ بِرِجَالٖ  مِّنَ ٱلۡجِنِّ فَزَادُوهُمۡ رَهَقٗا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Ellos pensaban, como piensan ustedes, que Dios no iba a resucitar a nadie [de su tumba].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وَأَنَّهُمۡ ظَنُّواْ كَمَا ظَنَنتُمۡ أَن لَّن يَبۡعَثَ  ٱللَّهُ أَحَدٗا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Quisimos acceder al cosmos pero lo encontramos lleno de guardianes severos y meteoritos</w:t>
            </w:r>
            <w:r>
              <w:rPr>
                <w:rStyle w:val="FootnoteReference"/>
                <w:rFonts w:ascii="Times New Roman" w:eastAsia="Times New Roman" w:hAnsi="Times New Roman" w:cs="Times New Roman"/>
                <w:b/>
                <w:color w:val="006400"/>
                <w:sz w:val="18"/>
              </w:rPr>
              <w:footnoteReference w:id="1147"/>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وَأَنَّا لَمَسۡنَا ٱلسَّمَآءَ فَوَجَدۡنَٰهَا مُلِئَتۡ حَرَسٗا  شَدِيدٗا وَشُهُبٗا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a pesar que buscábamos posiciones apropiadas del cosmos para escuchar [la revelación], pero todo aquel que intenta ahora escuchar encuentra un meteoro que le acecha.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وَأَنَّا كُنَّا نَقۡعُدُ مِنۡهَا مَقَٰعِدَ لِلسَّمۡعِۖ فَمَن  يَسۡتَمِعِ ٱلۡأٓنَ يَجِدۡ لَهُۥ شِهَابٗا رَّصَدٗا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Y [ahora sabemos que los seres creados] no podemos saber si se ha destinado algún mal para quienes están en la Tierra o si su Señor quiere guiarlos.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وَأَنَّا لَا نَدۡرِيٓ أَشَرٌّ أُرِيدَ  بِمَن فِي ٱلۡأَرۡضِ أَمۡ أَرَادَ بِهِمۡ رَبُّهُمۡ رَشَدٗا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Entre nosotros hay quienes son virtuosos [creyentes] y quienes no lo son. Seguimos caminos diferentes.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وَأَنَّا مِنَّا ٱلصَّٰلِحُونَ  وَمِنَّا دُونَ ذَٰلِكَۖ كُنَّا طَرَآئِقَ قِدَدٗا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Sabemos que no podremos escapar de Dios en la Tierra ni huir de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وَأَنَّا ظَنَنَّآ أَن لَّن نُّعۡجِزَ  ٱللَّهَ فِي ٱلۡأَرۡضِ وَلَن نُّعۡجِزَهُۥ هَرَبٗا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Pero cuando oímos la guía creímos, pues quien cree en su Señor no tendrá que temer que le mermen sus méritos ni que lo inculpen injustamente.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وَأَنَّا لَمَّا سَمِعۡنَا ٱلۡهُدَىٰٓ  ءَامَنَّا بِهِۦۖ فَمَن يُؤۡمِنۢ بِرَبِّهِۦ فَلَا يَخَافُ بَخۡسٗا وَلَا رَهَقٗا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Entre nosotros [los yinn] hay quienes aceptaron el Islam, pero también hay quienes se apartaron del sendero recto. Los que aceptaron el Islam son los que siguen la guía verdadera.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وَأَنَّا مِنَّا ٱلۡمُسۡلِمُونَ وَمِنَّا ٱلۡقَٰسِطُونَۖ فَمَنۡ أَسۡلَمَ فَأُوْلَٰٓئِكَ  تَحَرَّوۡاْ رَشَدٗا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Los que rechazaron el sendero recto, en cambio, serán combustible para 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ٱلۡقَٰسِطُونَ فَكَانُواْ لِجَهَنَّمَ حَطَبٗا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Pero si hubieran seguido el sendero recto les habría dado de beber de la abundancia,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وَأَلَّوِ ٱسۡتَقَٰمُواْ عَلَى ٱلطَّرِيقَةِ لَأَسۡقَيۡنَٰهُم مَّآءً غَدَقٗا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para probarlos con ella. Porque quien se aparte del recuerdo de su Señor recibirá un castigo penoso.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لِّنَفۡتِنَهُمۡ  فِيهِۚ وَمَن يُعۡرِضۡ عَن ذِكۡرِ رَبِّهِۦ يَسۡلُكۡهُ عَذَابٗا صَعَدٗا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Los lugares de culto son para adorar solo a Dios, por lo que no deben invocar a nada ni a nadie junto con Dios</w:t>
            </w:r>
            <w:r>
              <w:rPr>
                <w:rStyle w:val="FootnoteReference"/>
                <w:rFonts w:ascii="Times New Roman" w:eastAsia="Times New Roman" w:hAnsi="Times New Roman" w:cs="Times New Roman"/>
                <w:b/>
                <w:color w:val="006400"/>
                <w:sz w:val="18"/>
              </w:rPr>
              <w:footnoteReference w:id="1148"/>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  ٱلۡمَسَٰجِدَ لِلَّهِ فَلَا تَدۡعُواْ مَعَ ٱللَّهِ أَحَدٗا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Cuando el siervo de Dios [el Profeta Mujámmad] se levantó para invocarlo, [los yinn] se agolparon a su alrededor [para oír la recitación].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وَأَنَّهُۥ لَمَّا قَامَ عَبۡدُ ٱللَّهِ  يَدۡعُوهُ كَادُواْ يَكُونُونَ عَلَيۡهِ لِبَدٗا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Diles [¡Oh, Mujámmad!]: “Solo invoco a mi Señor y no adoro a otro que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إِنَّمَآ أَدۡعُواْ رَبِّي وَلَآ أُشۡرِكُ  بِهِۦٓ أَحَدٗا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Diles: “No tengo poder personal para desviarlos ni para guiarlos por el camino recto”.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إِنِّي لَآ أَمۡلِكُ لَكُمۡ ضَرّٗا وَلَا رَشَدٗا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Diles: “Nadie puede protegerme de Dios y no tengo refugio fuera de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إِنِّي  لَن يُجِيرَنِي مِنَ ٱللَّهِ أَحَدٞ وَلَنۡ أَجِدَ مِن دُونِهِۦ مُلۡتَحَدًا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solo debo difundir el Mensaje que me ha encargado transmitir”. Quien rechace a Dios y a Su Mensajero, sepa que le espera el fuego del Infierno, en el que permanecerá por toda la eternidad.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بَلَٰغٗا  مِّنَ ٱللَّهِ وَرِسَٰلَٰتِهِۦۚ وَمَن يَعۡصِ ٱللَّهَ وَرَسُولَهُۥ فَإِنَّ لَهُۥ نَارَ جَهَنَّمَ  خَٰلِدِينَ فِيهَآ أَبَدًا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Y cuando vean lo que se les había prometido sabrán quiénes están realmente desamparados y quiénes son los insignificantes.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حَتَّىٰٓ إِذَا رَأَوۡاْ مَا يُوعَدُونَ فَسَيَعۡلَمُونَ  مَنۡ أَضۡعَفُ نَاصِرٗا وَأَقَلُّ عَدَدٗا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Diles: “No sé si está cerca aquello con que se los ha advertido, o si mi Señor le ha fijado un plazo distante.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إِنۡ أَدۡرِيٓ أَقَرِيبٞ مَّا تُوعَدُونَ  أَمۡ يَجۡعَلُ لَهُۥ رَبِّيٓ أَمَدًا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Él es Quien conoce lo oculto y no permite que nadie acceda a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عَٰلِمُ ٱلۡغَيۡبِ فَلَا يُظۡهِرُ عَلَىٰ غَيۡبِهِۦٓ  أَحَدًا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Salvo aquel con quien Él se complace como Mensajero [y le revela asuntos de lo oculto]. Entonces, hace que lo escolten [ángeles] por delante y por detrás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مَنِ ٱرۡتَضَىٰ مِن رَّسُولٖ فَإِنَّهُۥ يَسۡلُكُ مِنۢ بَيۡنِ  يَدَيۡهِ وَمِنۡ خَلۡفِهِۦ رَصَدٗا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para cerciorarse que ha transmitido los Mensajes de su Señor. Él tiene completo conocimiento de todo cuanto les sucede y lleva la cuenta exacta de todo”.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لِّيَعۡلَمَ أَن قَدۡ أَبۡلَغُواْ رِسَٰلَٰتِ  رَبِّهِمۡ وَأَحَاطَ بِمَا لَدَيۡهِمۡ وَأَحۡصَىٰ كُلَّ شَيۡءٍ عَدَدَۢا ٢٨</w:t>
            </w:r>
          </w:p>
        </w:tc>
      </w:tr>
    </w:tbl>
    <w:p>
      <w:pPr>
        <w:sectPr>
          <w:headerReference w:type="even" r:id="rId443"/>
          <w:headerReference w:type="default" r:id="rId444"/>
          <w:headerReference w:type="first" r:id="rId445"/>
          <w:footerReference w:type="even" r:id="rId446"/>
          <w:footerReference w:type="default" r:id="rId447"/>
          <w:footerReference w:type="first" r:id="rId448"/>
          <w:footnotePr>
            <w:numRestart w:val="eachPage"/>
          </w:footnotePr>
          <w:pgSz w:w="8420" w:h="11900" w:orient="portrait"/>
          <w:pgMar w:top="567" w:right="567" w:bottom="567" w:left="850" w:header="284" w:footer="0" w:gutter="0"/>
        </w:sectPr>
      </w:pPr>
    </w:p>
    <w:p>
      <w:r>
        <w:pict>
          <v:shape id="_x0000_s1097" type="#_x0000_t202" style="width:350.12pt;height:48.26pt;margin-top:9pt;margin-left:42.53pt;mso-position-horizontal-relative:page;position:absolute;z-index:251731968" stroked="f">
            <v:fill r:id="rId16" o:title="" type="frame"/>
            <v:textbox>
              <w:txbxContent>
                <w:p>
                  <w:pPr>
                    <w:pStyle w:val="Heading1"/>
                    <w:spacing w:before="223" w:beforeAutospacing="0" w:after="0" w:afterAutospacing="0"/>
                    <w:jc w:val="center"/>
                  </w:pPr>
                  <w:bookmarkStart w:id="72" w:name="_Toc_1_3_0000000073"/>
                  <w:r>
                    <w:rPr>
                      <w:rFonts w:ascii="Times New Roman" w:eastAsia="Times New Roman" w:hAnsi="Times New Roman" w:cs="Times New Roman"/>
                      <w:b/>
                      <w:sz w:val="26"/>
                    </w:rPr>
                    <w:t xml:space="preserve">Al-Muzzammil</w:t>
                  </w:r>
                  <w:bookmarkEnd w:id="72"/>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¡Oh, tú [Mujámmad] que estás arropado!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ٱلۡمُزَّمِّلُ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Levántate a orar en la noche, salvo una pequeña parte de ella,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قُمِ ٱلَّيۡلَ إِلَّا قَلِيلٗا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la mitad, o un poco menos,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نِّصۡفَهُۥٓ أَوِ ٱنقُصۡ مِنۡهُ قَلِيلًا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o un poco más, y recita el Corán claramente y meditando en su significado.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 زِدۡ عَلَيۡهِ وَرَتِّلِ ٱلۡقُرۡءَانَ تَرۡتِيلًا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Porque he de transmitirte una revelación de gran peso.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سَنُلۡقِي عَلَيۡكَ قَوۡلٗا  ثَقِيلًا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Si te levantas a orar en el seno de la noche encontrarás mayor quietud y podrás concentrarte mejor,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نَاشِئَةَ ٱلَّيۡلِ هِيَ أَشَدُّ وَطۡـٔٗا وَأَقۡوَمُ قِيلًا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pues durante el día tienes muchas ocupaciones.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لَكَ فِي  ٱلنَّهَارِ سَبۡحٗا طَوِيلٗا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Celebra el nombre de tu Señor y conságrate a Él con total devoción.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وَٱذۡكُرِ ٱسۡمَ رَبِّكَ وَتَبَتَّلۡ إِلَيۡهِ تَبۡتِيلٗا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Él es el Señor del oriente y del occidente. No hay nada ni nadie con derecho a ser adorado salvo Él. Tómalo como tu protector.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رَّبُّ ٱلۡمَشۡرِقِ وَٱلۡمَغۡرِبِ لَآ إِلَٰهَ إِلَّا هُوَ فَٱتَّخِذۡهُ وَكِيلٗا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Ten paciencia con lo que dicen [insultándote], pero apártate de ellos discretamente.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وَٱصۡبِرۡ  عَلَىٰ مَا يَقُولُونَ وَٱهۡجُرۡهُمۡ هَجۡرٗا جَمِيلٗا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Deja que Yo me ocupe de los que niegan la verdad, los que ahora tienen opulencia. Tenles paciencia brevemente.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وَذَرۡنِي وَٱلۡمُكَذِّبِينَ  أُوْلِي ٱلنَّعۡمَةِ وَمَهِّلۡهُمۡ قَلِيلًا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[Porque] dispongo de cadenas y del fuego del Infierno [para castigarlos],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لَدَيۡنَآ أَنكَالٗا وَجَحِيمٗا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de una comida que [por su repugnancia] se atraganta,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وَطَعَامٗا ذَا غُصَّةٖ وَعَذَابًا أَلِيمٗا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El día que la tierra y las montañas convulsionen, y las montañas se conviertan en arena dispersa.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تَرۡجُفُ ٱلۡأَرۡضُ وَٱلۡجِبَالُ  وَكَانَتِ ٱلۡجِبَالُ كَثِيبٗا مَّهِيلًا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[¡Oh, gente!] Les he enviado un Mensajero para que dé testimonio de la verdad ante ustedes, tal como antes había enviado un Mensajero al Faraón.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أَرۡسَلۡنَآ إِلَيۡكُمۡ رَسُولٗا شَٰهِدًا  عَلَيۡكُمۡ كَمَآ أَرۡسَلۡنَآ إِلَىٰ فِرۡعَوۡنَ رَسُولٗا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[Pero] el Faraón desmintió al Mensajero y por eso lo castigué duramente.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فَعَصَىٰ فِرۡعَوۡنُ ٱلرَّسُولَ  فَأَخَذۡنَٰهُ أَخۡذٗا وَبِيلٗا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Si no creen, no podrán librarse del castigo del día terrible [del Juicio], que hará encanecer hasta a los niños.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فَكَيۡفَ تَتَّقُونَ إِن كَفَرۡتُمۡ يَوۡمٗا  يَجۡعَلُ ٱلۡوِلۡدَٰنَ شِيبًا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El cosmos se romperá y Su promesa se cumplirá.</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ٱلسَّمَآءُ مُنفَطِرُۢ بِهِۦۚ كَانَ وَعۡدُهُۥ مَفۡعُولًا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Esto es una advertencia real; en consecuencia, quien quiera que emprenda un camino hacia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هَٰذِهِۦ تَذۡكِرَةٞۖ فَمَن شَآءَ ٱتَّخَذَ إِلَىٰ رَبِّهِۦ سَبِيلًا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Tu Señor bien sabe que te levantas a orar casi dos tercios de la noche, otras la mitad o un tercio de ella, así como lo hacen algunos de los creyentes que te siguen. Dios es Quien determina cuánto dura la noche y el día, sabe que no pueden hacerlo siempre, por lo que los perdona aligerando su obligación. Así que reciten durante la oración lo que puedan del Corán. Dios sabe que habrá entre ustedes alguien enfermo [al que se le dificulte la oración], otros que estén de viaje recorriendo la tierra en busca del sustento de Dios, y otros combatiendo por Su causa. Así que reciten, durante la oración, lo que puedan del Corán. Cumplan con la oración obligatoria y paguen el zakat. Presten a la causa de Dios generosamente, porque toda obra de bien que hagan será en favor de ustedes, y Dios los recompensará grandemente. Pidan a Dios el perdón [de sus faltas y omisiones] porque Él es Absolvedor, Misericordioso.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49"/>
          <w:headerReference w:type="default" r:id="rId450"/>
          <w:headerReference w:type="first" r:id="rId451"/>
          <w:footerReference w:type="even" r:id="rId452"/>
          <w:footerReference w:type="default" r:id="rId453"/>
          <w:footerReference w:type="first" r:id="rId454"/>
          <w:footnotePr>
            <w:numRestart w:val="eachPage"/>
          </w:footnotePr>
          <w:pgSz w:w="8420" w:h="11900" w:orient="portrait"/>
          <w:pgMar w:top="567" w:right="567" w:bottom="567" w:left="850" w:header="284" w:footer="0" w:gutter="0"/>
        </w:sectPr>
      </w:pPr>
    </w:p>
    <w:p>
      <w:r>
        <w:pict>
          <v:shape id="_x0000_s1098" type="#_x0000_t202" style="width:350.12pt;height:48.26pt;margin-top:9pt;margin-left:42.53pt;mso-position-horizontal-relative:page;position:absolute;z-index:251732992" stroked="f">
            <v:fill r:id="rId16" o:title="" type="frame"/>
            <v:textbox>
              <w:txbxContent>
                <w:p>
                  <w:pPr>
                    <w:pStyle w:val="Heading1"/>
                    <w:spacing w:before="223" w:beforeAutospacing="0" w:after="0" w:afterAutospacing="0"/>
                    <w:jc w:val="center"/>
                  </w:pPr>
                  <w:bookmarkStart w:id="73" w:name="_Toc_1_3_0000000074"/>
                  <w:r>
                    <w:rPr>
                      <w:rFonts w:ascii="Times New Roman" w:eastAsia="Times New Roman" w:hAnsi="Times New Roman" w:cs="Times New Roman"/>
                      <w:b/>
                      <w:sz w:val="26"/>
                    </w:rPr>
                    <w:t xml:space="preserve">Al-Muddaththir</w:t>
                  </w:r>
                  <w:bookmarkEnd w:id="73"/>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¡Oh, tú [Mujámmad] que te envuelves en un manto!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ٱلۡمُدَّثِّرُ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Ponte de pie y advierte.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قُمۡ فَأَنذِرۡ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Proclama la grandeza de tu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وَرَبَّكَ فَكَبِّرۡ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purifica tus vestimentas,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وَثِيَابَكَ فَطَهِّرۡ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apártate de la idolatría,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وَٱلرُّجۡزَ فَٱهۡجُرۡ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y no hagas favores esperando recibir más a cambio.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تَمۡنُن تَسۡتَكۡثِرُ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Sé paciente [con las dificultades que enfrentarás al divulgar el Mensaje] de tu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وَلِرَبِّكَ فَٱصۡبِرۡ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[Pero ten en cuenta que] cuando se sople la trompeta [y comience el Día del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نُقِرَ  فِي ٱلنَّاقُورِ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ese será un día difícil.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فَذَٰلِكَ يَوۡمَئِذٖ يَوۡمٌ عَسِيرٌ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Nada fácil para los que hoy desmienten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عَلَى ٱلۡكَٰفِرِينَ غَيۡرُ يَسِيرٖ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[¡Oh, Mujámmad!] Deja que Yo me encargaré de aquel que he creado, y vino al mundo solo</w:t>
            </w:r>
            <w:r>
              <w:rPr>
                <w:rStyle w:val="FootnoteReference"/>
                <w:rFonts w:ascii="Times New Roman" w:eastAsia="Times New Roman" w:hAnsi="Times New Roman" w:cs="Times New Roman"/>
                <w:b/>
                <w:color w:val="006400"/>
                <w:sz w:val="18"/>
              </w:rPr>
              <w:footnoteReference w:id="1149"/>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ذَرۡنِي وَمَنۡ خَلَقۡتُ وَحِيدٗا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a quien concedí abundantes riquezas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وَجَعَلۡتُ لَهُۥ مَالٗا مَّمۡدُودٗا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y numerosos hijos atentos.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وَبَنِينَ  شُهُودٗا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Y le facilité medios con holgura,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وَمَهَّدتُّ لَهُۥ تَمۡهِيدٗا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pero aun así anhela más.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يَطۡمَعُ أَنۡ أَزِيدَ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¡No! Porque rechazó Mis signos.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إِنَّهُۥ  كَانَ لِأٓيَٰتِنَا عَنِيدٗا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Haré que sufra sin tregua [en 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سَأُرۡهِقُهُۥ صَعُودًا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Porque él pensó y decidió [a sabiendas, desmentir el Mensaje].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إِنَّهُۥ فَكَّرَ وَقَدَّرَ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Fue maldecido por la decisión que tomó.</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فَقُتِلَ كَيۡفَ قَدَّرَ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¡Sí!, fue maldecido por la decisión que tomó.</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قُتِلَ كَيۡفَ قَدَّرَ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Luego meditó [cómo desacreditar la revelación],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نَظَرَ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pero [al no poder encontrar ningún argumento] frunció el ceño y ofuscó el semblante.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عَبَسَ وَبَسَرَ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Luego le dio la espalda [al Mensaje] y se comportó con soberbia,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أَدۡبَرَ وَٱسۡتَكۡبَرَ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diciendo: “Esto solo es hechicería de los antiguos.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فَقَالَ إِنۡ هَٰذَآ إِلَّا سِحۡرٞ يُؤۡثَرُ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Es la palabra de un mortal”.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هَٰذَآ  إِلَّا قَوۡلُ ٱلۡبَشَرِ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En consecuencia, lo llevaré al fuego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سَأُصۡلِيهِ سَقَرَ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¿Y qué te hará comprender lo que es el fuego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أَدۡرَىٰكَ مَا سَقَرُ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[Es un fuego que] no deja nada sin quemar ni cesa jamás.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لَا تُبۡقِي وَلَا تَذَرُ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Abrasa la piel.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لَوَّاحَةٞ لِّلۡبَشَرِ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Hay diecinueve [ángeles] que lo custodian.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عَلَيۡهَا تِسۡعَةَ عَشَرَ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Decreté que los guardianes del Infierno fueran ángeles, y dispuse ese número para probar a los que rechazan la verdad, también para que la Gente del Libro se convenzan y crean, y para que los creyentes fortifiquen su fe y no les queden dudas a ellos ni a la Gente del Libro. También para que aquellos cuyos corazones están enfermos [de duda e hipocresía] y los que niegan la fe se pregunten: “¿Qué es lo que quiere demostrar Dios con este ejemplo?” Así es como Dios extravía a quien quiere [extraviarse] y guía a quien quiere [guiarse]. Solo Él conoce a todos los que sirven Su causa. Todo esto es motivo de reflexión para la humanidad.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[No es como pretenden los que rechazan la revelación, lo] juro por la Luna,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وَٱلۡقَمَرِ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por la noche cuando desaparece,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وَٱلَّيۡلِ إِذۡ أَدۡبَرَ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por la mañana cuando resplandece,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وَٱلصُّبۡحِ إِذَآ أَسۡفَرَ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que [el Infierno] es uno de los mayores [avisos],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إِنَّهَا  لَإِحۡدَى ٱلۡكُبَرِ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una advertencia para los seres humanos.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نَذِيرٗا لِّلۡبَشَرِ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Para que cada uno elija [libremente] obrar bien u obrar mal.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لِمَن شَآءَ مِنكُمۡ أَن يَتَقَدَّمَ أَوۡ يَتَأَخَّرَ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Toda alma será rehén de lo que haya hecho,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كُلُّ نَفۡسِۭ بِمَا كَسَبَتۡ رَهِينَةٌ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salvo los [bienaventurados] de la derecha.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أَصۡحَٰبَ ٱلۡيَمِينِ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[Ellos estarán] en jardines y se preguntarán unos a otros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جَنَّٰتٖ  يَتَسَآءَلُونَ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acerca de [la situación] de los criminales.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عَنِ ٱلۡمُجۡرِمِينَ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Y les preguntarán: “¿Qué fue lo que los llevó al fuego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سَلَكَكُمۡ فِي سَقَرَ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Ellos responderán: “Fue que no cumplíamos con la oración,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لَمۡ نَكُ  مِنَ ٱلۡمُصَلِّينَ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no dábamos de comer al pobre,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وَلَمۡ نَكُ نُطۡعِمُ ٱلۡمِسۡكِينَ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nos entreteníamos difamando [la revelación] junto a quienes retuercen la lógica para negar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وَكُنَّا نَخُوضُ مَعَ  ٱلۡخَآئِضِينَ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y desmentíamos la existencia del Día del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وَكُنَّا نُكَذِّبُ بِيَوۡمِ ٱلدِّينِ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hasta que nos alcanzó la muerte [y con ella la certeza]”.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حَتَّىٰٓ أَتَىٰنَا ٱلۡيَقِينُ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A estos no les beneficiará intercesión alguna.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فَمَا تَنفَعُهُمۡ شَفَٰعَةُ ٱلشَّٰفِعِينَ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¿Qué les pasa que se apartan de la amonestación [del Corán]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فَمَا لَهُمۡ عَنِ ٱلتَّذۡكِرَةِ  مُعۡرِضِينَ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como si fueran cebras espantadas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كَأَنَّهُمۡ حُمُرٞ مُّسۡتَنفِرَةٞ  ٥٠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51.</w:t>
              <w:tab/>
              <w:t xml:space="preserve">51. huyendo de un león?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فَرَّتۡ مِن قَسۡوَرَةِۭ  ٥١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52.</w:t>
              <w:tab/>
              <w:t xml:space="preserve">52. Cada uno de ellos quisiera que descendiera [del cielo] una carta personal [que les confirmara que Mujámmad es un Mensajero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بَلۡ يُرِيدُ كُلُّ ٱمۡرِيٕٖ مِّنۡهُمۡ أَن يُؤۡتَىٰ صُحُفٗا مُّنَشَّرَةٗ  ٥٢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53.</w:t>
              <w:tab/>
              <w:t xml:space="preserve">53. Pero no se lo concederemos, porque no tienen temor devocional a la vida del más allá.</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بَل لَّا  يَخَافُونَ ٱلۡأٓخِرَةَ  ٥٣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54.</w:t>
              <w:tab/>
              <w:t xml:space="preserve">54. [El Corán] es una exhortación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إِنَّهُۥ تَذۡكِرَةٞ  ٥٤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55.</w:t>
              <w:tab/>
              <w:t xml:space="preserve">55. para que reflexione quien quiera.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فَمَن شَآءَ ذَكَرَهُۥ  ٥٥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56.</w:t>
              <w:tab/>
              <w:t xml:space="preserve">56. Pero solo lo harán aquellos para quienes Dios quiera la guía. Solo Él es digno de ser adorado, y solo Él es la fuente del perdón.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يَذۡكُرُونَ إِلَّآ أَن يَشَآءَ ٱللَّهُۚ هُوَ أَهۡلُ ٱلتَّقۡوَىٰ وَأَهۡلُ ٱلۡمَغۡفِرَةِ ٥٦</w:t>
            </w:r>
          </w:p>
        </w:tc>
      </w:tr>
    </w:tbl>
    <w:p>
      <w:pPr>
        <w:sectPr>
          <w:headerReference w:type="even" r:id="rId455"/>
          <w:headerReference w:type="default" r:id="rId456"/>
          <w:headerReference w:type="first" r:id="rId457"/>
          <w:footerReference w:type="even" r:id="rId458"/>
          <w:footerReference w:type="default" r:id="rId459"/>
          <w:footerReference w:type="first" r:id="rId460"/>
          <w:footnotePr>
            <w:numRestart w:val="eachPage"/>
          </w:footnotePr>
          <w:pgSz w:w="8420" w:h="11900" w:orient="portrait"/>
          <w:pgMar w:top="567" w:right="567" w:bottom="567" w:left="850" w:header="284" w:footer="0" w:gutter="0"/>
        </w:sectPr>
      </w:pPr>
    </w:p>
    <w:p>
      <w:r>
        <w:pict>
          <v:shape id="_x0000_s1099" type="#_x0000_t202" style="width:350.12pt;height:48.26pt;margin-top:9pt;margin-left:42.53pt;mso-position-horizontal-relative:page;position:absolute;z-index:251734016" stroked="f">
            <v:fill r:id="rId16" o:title="" type="frame"/>
            <v:textbox>
              <w:txbxContent>
                <w:p>
                  <w:pPr>
                    <w:pStyle w:val="Heading1"/>
                    <w:spacing w:before="223" w:beforeAutospacing="0" w:after="0" w:afterAutospacing="0"/>
                    <w:jc w:val="center"/>
                  </w:pPr>
                  <w:bookmarkStart w:id="74" w:name="_Toc_1_3_0000000075"/>
                  <w:r>
                    <w:rPr>
                      <w:rFonts w:ascii="Times New Roman" w:eastAsia="Times New Roman" w:hAnsi="Times New Roman" w:cs="Times New Roman"/>
                      <w:b/>
                      <w:sz w:val="26"/>
                    </w:rPr>
                    <w:t xml:space="preserve">Al-Qiyaama</w:t>
                  </w:r>
                  <w:bookmarkEnd w:id="74"/>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Juro por el Día de la Resurrección,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أُقۡسِمُ بِيَوۡمِ ٱلۡقِيَٰمَةِ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y juro por el alma que se reprocha a sí misma [cuando comete una falta].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أُقۡسِمُ بِٱلنَّفۡسِ ٱللَّوَّامَةِ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¿Acaso cree el ser humano que no volveré a reunir sus huesos?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أَيَحۡسَبُ  ٱلۡإِنسَٰنُ أَلَّن نَّجۡمَعَ عِظَامَهُۥ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¡Claro que sí! Soy capaz incluso de recomponer las puntas de sus dedos.</w:t>
            </w:r>
            <w:r>
              <w:rPr>
                <w:rStyle w:val="FootnoteReference"/>
                <w:rFonts w:ascii="Times New Roman" w:eastAsia="Times New Roman" w:hAnsi="Times New Roman" w:cs="Times New Roman"/>
                <w:b/>
                <w:color w:val="006400"/>
                <w:sz w:val="18"/>
              </w:rPr>
              <w:footnoteReference w:id="1150"/>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بَلَىٰ قَٰدِرِينَ عَلَىٰٓ أَن نُّسَوِّيَ بَنَانَهُۥ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Pero el ser humano [reniega del Día de la Resurrección y] quiere obrar como un libertino lo que le queda de vida.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يُرِيدُ ٱلۡإِنسَٰنُ لِيَفۡجُرَ أَمَامَهُۥ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Y pregunta [burlonamente]: “¿Cuándo será el día de la Resurrección?”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يَسۡـَٔلُ أَيَّانَ يَوۡمُ ٱلۡقِيَٰمَةِ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Pero cuando [llegue ese día y] la vista quede aturdida,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بَرِقَ  ٱلۡبَصَرُ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se eclipse la Luna,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وَخَسَفَ ٱلۡقَمَرُ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y se junten el Sol y la Luna,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وَجُمِعَ ٱلشَّمۡسُ وَٱلۡقَمَرُ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el hombre dirá entonces: “¿A dónde puedo huir?”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يَقُولُ ٱلۡإِنسَٰنُ  يَوۡمَئِذٍ أَيۡنَ ٱلۡمَفَرُّ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¡Pues no! No habrá refugio [a donde escapar].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لَا وَزَرَ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Ese día, todos comparecerán ante tu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إِلَىٰ رَبِّكَ يَوۡمَئِذٍ ٱلۡمُسۡتَقَرُّ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Ese día se le informará al ser humano todo cuanto hizo y dejó de hacer.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يُنَبَّؤُاْ  ٱلۡإِنسَٰنُ يَوۡمَئِذِۭ بِمَا قَدَّمَ وَأَخَّرَ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El ser humano dará testimonio contra sí mismo.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ٱلۡإِنسَٰنُ عَلَىٰ نَفۡسِهِۦ بَصِيرَةٞ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Y aunque intente justificarse [no podrá hacerlo].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وَلَوۡ أَلۡقَىٰ مَعَاذِيرَهُۥ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[¡Oh, Mujámmad!] No muevas tu lengua deprisa repitiendo [la revelación]</w:t>
            </w:r>
            <w:r>
              <w:rPr>
                <w:rStyle w:val="FootnoteReference"/>
                <w:rFonts w:ascii="Times New Roman" w:eastAsia="Times New Roman" w:hAnsi="Times New Roman" w:cs="Times New Roman"/>
                <w:b/>
                <w:color w:val="006400"/>
                <w:sz w:val="18"/>
              </w:rPr>
              <w:footnoteReference w:id="1151"/>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تُحَرِّكۡ بِهِۦ لِسَانَكَ لِتَعۡجَلَ بِهِۦٓ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porque a Mí me corresponde conservarla [en tu corazón libre de toda tergiversación] para que la recites.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عَلَيۡنَا  جَمۡعَهُۥ وَقُرۡءَانَهُۥ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Y cuando te la transmita sigue atentamente la recitación.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قَرَأۡنَٰهُ فَٱتَّبِعۡ قُرۡءَانَهُۥ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Luego te explicaré claramente su significado.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إِنَّ عَلَيۡنَا بَيَانَهُۥ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Pero [los seres humanos] aman la vida pasajera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بَلۡ تُحِبُّونَ ٱلۡعَاجِلَةَ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y descuidan la vida del más allá.</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وَتَذَرُونَ ٱلۡأٓخِرَةَ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Ese día, habrá rostros resplandecientes [de felicidad]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وُجُوهٞ يَوۡمَئِذٖ  نَّاضِرَةٌ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contemplando a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إِلَىٰ رَبِّهَا نَاظِرَةٞ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Pero otros rostros estarán ensombrecidos,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وَوُجُوهٞ يَوۡمَئِذِۭ بَاسِرَةٞ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al conocer la calamidad que caerá sobre ellos.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تَظُنُّ أَن يُفۡعَلَ  بِهَا فَاقِرَةٞ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Cuando el alma llegue a la garganta [en la agonía de la muerte],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إِذَا بَلَغَتِ ٱلتَّرَاقِيَ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y digan [quienes están junto al agonizante]: “¿Hay alguien que pueda curarlo?”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وَقِيلَ مَنۡۜ رَاقٖ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El agonizante sabrá que llega el momento de partir [de este mundo],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وَظَنَّ أَنَّهُ  ٱلۡفِرَاقُ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y que sus piernas rígidas ya no podrán levantarlo de la agonía de la muerte.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وَٱلۡتَفَّتِ ٱلسَّاقُ بِٱلسَّاقِ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Ese día será conducido hacia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إِلَىٰ رَبِّكَ يَوۡمَئِذٍ ٱلۡمَسَاقُ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Quien no haya aceptado el Mensaje ni haya cumplido con las oraciones,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فَلَا صَدَّقَ وَلَا صَلَّىٰ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sino que desmentía [la verdad] y le daba la espalda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وَلَٰكِن كَذَّبَ وَتَوَلَّىٰ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y luego iba a los suyos arrogante,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ذَهَبَ إِلَىٰٓ أَهۡلِهِۦ  يَتَمَطَّىٰٓ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¡ay de él! Ya verá.</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أَوۡلَىٰ لَكَ فَأَوۡلَىٰ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¡Sí! ¡Ay de él! Ya verá.</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أَوۡلَىٰ لَكَ فَأَوۡلَىٰٓ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¿Acaso cree el ser humano que no será responsable de sus actos?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أَيَحۡسَبُ  ٱلۡإِنسَٰنُ أَن يُتۡرَكَ سُدًى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¿Acaso no fue un óvulo fecundado por una gota de esperma eyaculada?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يَكُ نُطۡفَةٗ مِّن مَّنِيّٖ يُمۡنَىٰ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¿Y luego un embrión? Dios lo creó y le dio forma armoniosa.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كَانَ عَلَقَةٗ فَخَلَقَ فَسَوَّىٰ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Y creó de allí la pareja: el hombre y la mujer.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فَجَعَلَ مِنۡهُ ٱلزَّوۡجَيۡنِ ٱلذَّكَرَ  وَٱلۡأُنثَىٰٓ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Quien ha hecho todo esto, ¿acaso no va a ser capaz de resucitar a los muertos?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أَلَيۡسَ ذَٰلِكَ بِقَٰدِرٍ عَلَىٰٓ أَن يُحۡـِۧيَ ٱلۡمَوۡتَىٰ ٤٠</w:t>
            </w:r>
          </w:p>
        </w:tc>
      </w:tr>
    </w:tbl>
    <w:p>
      <w:pPr>
        <w:sectPr>
          <w:headerReference w:type="even" r:id="rId461"/>
          <w:headerReference w:type="default" r:id="rId462"/>
          <w:headerReference w:type="first" r:id="rId463"/>
          <w:footerReference w:type="even" r:id="rId464"/>
          <w:footerReference w:type="default" r:id="rId465"/>
          <w:footerReference w:type="first" r:id="rId466"/>
          <w:footnotePr>
            <w:numRestart w:val="eachPage"/>
          </w:footnotePr>
          <w:pgSz w:w="8420" w:h="11900" w:orient="portrait"/>
          <w:pgMar w:top="567" w:right="567" w:bottom="567" w:left="850" w:header="284" w:footer="0" w:gutter="0"/>
        </w:sectPr>
      </w:pPr>
    </w:p>
    <w:p>
      <w:r>
        <w:pict>
          <v:shape id="_x0000_s1100" type="#_x0000_t202" style="width:350.12pt;height:48.26pt;margin-top:9pt;margin-left:42.53pt;mso-position-horizontal-relative:page;position:absolute;z-index:251735040" stroked="f">
            <v:fill r:id="rId16" o:title="" type="frame"/>
            <v:textbox>
              <w:txbxContent>
                <w:p>
                  <w:pPr>
                    <w:pStyle w:val="Heading1"/>
                    <w:spacing w:before="223" w:beforeAutospacing="0" w:after="0" w:afterAutospacing="0"/>
                    <w:jc w:val="center"/>
                  </w:pPr>
                  <w:bookmarkStart w:id="75" w:name="_Toc_1_3_0000000076"/>
                  <w:r>
                    <w:rPr>
                      <w:rFonts w:ascii="Times New Roman" w:eastAsia="Times New Roman" w:hAnsi="Times New Roman" w:cs="Times New Roman"/>
                      <w:b/>
                      <w:sz w:val="26"/>
                    </w:rPr>
                    <w:t xml:space="preserve">Al-Insaan</w:t>
                  </w:r>
                  <w:bookmarkEnd w:id="75"/>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¿Acaso no hubo un lapso enorme de tiempo en el cual el ser humano no existía y ni siquiera era mencionado?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هَلۡ أَتَىٰ عَلَى ٱلۡإِنسَٰنِ حِينٞ مِّنَ ٱلدَّهۡرِ لَمۡ يَكُن شَيۡـٔٗا مَّذۡكُورًا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Creé al ser humano de un óvulo fecundado para ponerlo a prueba. Lo agracié con el oído y la vista.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خَلَقۡنَا  ٱلۡإِنسَٰنَ مِن نُّطۡفَةٍ أَمۡشَاجٖ نَّبۡتَلِيهِ فَجَعَلۡنَٰهُ سَمِيعَۢا بَصِيرًا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Y le mostré el camino [para que libremente elija] ser de los agradecidos o de los ingratos.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هَدَيۡنَٰهُ ٱلسَّبِيلَ إِمَّا شَاكِرٗا وَإِمَّا كَفُورًا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A los que rechacen el Mensaje les he preparado cadenas, argollas y un fuego abrasador.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أَعۡتَدۡنَا لِلۡكَٰفِرِينَ سَلَٰسِلَاْ  وَأَغۡلَٰلٗا وَسَعِيرًا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Los creyentes sinceros tomarán bebidas dulces en copas aromatizadas</w:t>
            </w:r>
            <w:r>
              <w:rPr>
                <w:rStyle w:val="FootnoteReference"/>
                <w:rFonts w:ascii="Times New Roman" w:eastAsia="Times New Roman" w:hAnsi="Times New Roman" w:cs="Times New Roman"/>
                <w:b/>
                <w:color w:val="006400"/>
                <w:sz w:val="18"/>
              </w:rPr>
              <w:footnoteReference w:id="115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ٱلۡأَبۡرَارَ يَشۡرَبُونَ مِن كَأۡسٖ كَانَ مِزَاجُهَا كَافُورًا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que brotarán de un manantial siempre accesible del que solo beberán los servidores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عَيۡنٗا يَشۡرَبُ بِهَا عِبَادُ ٱللَّهِ يُفَجِّرُونَهَا تَفۡجِيرٗا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[Son realmente creyentes] los que cumplen sus promesas y temen el Día del Juicio, cuyo alcance será extensivo.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يُوفُونَ بِٱلنَّذۡرِ وَيَخَافُونَ  يَوۡمٗا كَانَ شَرُّهُۥ مُسۡتَطِيرٗا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Y, a pesar del amor que tienen por sus bienes materiales, alimentan al pobre, al huérfano y al prisionero.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وَيُطۡعِمُونَ ٱلطَّعَامَ عَلَىٰ حُبِّهِۦ مِسۡكِينٗا  وَيَتِيمٗا وَأَسِيرًا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Dicen: “Les damos de comer simplemente porque anhelamos el rostro de Dios. En realidad no esperamos de ustedes retribución ni agradecimiento.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نُطۡعِمُكُمۡ لِوَجۡهِ ٱللَّهِ لَا نُرِيدُ مِنكُمۡ جَزَآءٗ  وَلَا شُكُورًا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Tenemos temor de que nuestro Señor nos castigue el día [del Juicio que será] terrible y penoso”.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نَخَافُ مِن رَّبِّنَا يَوۡمًا عَبُوسٗا قَمۡطَرِيرٗا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Pero Dios los preservará del mal de ese día y los llenará de esplendor y alegría.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فَوَقَىٰهُمُ ٱللَّهُ شَرَّ  ذَٰلِكَ ٱلۡيَوۡمِ وَلَقَّىٰهُمۡ نَضۡرَةٗ وَسُرُورٗا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Los retribuirá por su paciencia con el Paraíso y vestimentas de seda.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وَجَزَىٰهُم بِمَا صَبَرُواْ جَنَّةٗ  وَحَرِيرٗا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[En el Paraíso] estarán reclinados sobre sofás, a salvo del calor ardiente del Sol y la severidad del frío.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مُّتَّكِـِٔينَ فِيهَا عَلَى ٱلۡأَرَآئِكِۖ لَا يَرَوۡنَ فِيهَا شَمۡسٗا  وَلَا زَمۡهَرِيرٗا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Estarán cubiertos por una sombra cercana y fresca de árboles, cuyos frutos serán fáciles de alcanzar.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وَدَانِيَةً عَلَيۡهِمۡ ظِلَٰلُهَا وَذُلِّلَتۡ قُطُوفُهَا تَذۡلِيلٗا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Serán servidos con vasijas de plata y copas diáfanas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وَيُطَافُ عَلَيۡهِم بِـَٔانِيَةٖ مِّن فِضَّةٖ وَأَكۡوَابٖ كَانَتۡ قَوَارِيرَا۠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de cristal plateado hechas a su gusto.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قَوَارِيرَاْ مِن فِضَّةٖ  قَدَّرُوهَا تَقۡدِيرٗا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Les servirán en copas aromatizadas una bebida con jengibre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وَيُسۡقَوۡنَ فِيهَا كَأۡسٗا كَانَ مِزَاجُهَا زَنجَبِيلًا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extraída de una fuente del Paraíso, dulce y siempre accesible</w:t>
            </w:r>
            <w:r>
              <w:rPr>
                <w:rStyle w:val="FootnoteReference"/>
                <w:rFonts w:ascii="Times New Roman" w:eastAsia="Times New Roman" w:hAnsi="Times New Roman" w:cs="Times New Roman"/>
                <w:b/>
                <w:color w:val="006400"/>
                <w:sz w:val="18"/>
              </w:rPr>
              <w:footnoteReference w:id="115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عَيۡنٗا فِيهَا  تُسَمَّىٰ سَلۡسَبِيلٗا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Rondarán entre los creyentes, sirvientes de juventud eterna. Si los vieras creerías que son perlas esparcidas.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وَيَطُوفُ عَلَيۡهِمۡ وِلۡدَٰنٞ مُّخَلَّدُونَ إِذَا رَأَيۡتَهُمۡ حَسِبۡتَهُمۡ  لُؤۡلُؤٗا مَّنثُورٗا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Y al mirar solo encontrarás felicidad y un reino vasto.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رَأَيۡتَ ثَمَّ رَأَيۡتَ نَعِيمٗا وَمُلۡكٗا كَبِيرًا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[Quienes lo habiten] vestirán de verde satén y de brocado, y llevarán brazaletes de plata. Su Señor les dará de beber una bebida pura</w:t>
            </w:r>
            <w:r>
              <w:rPr>
                <w:rStyle w:val="FootnoteReference"/>
                <w:rFonts w:ascii="Times New Roman" w:eastAsia="Times New Roman" w:hAnsi="Times New Roman" w:cs="Times New Roman"/>
                <w:b/>
                <w:color w:val="006400"/>
                <w:sz w:val="18"/>
              </w:rPr>
              <w:footnoteReference w:id="115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عَٰلِيَهُمۡ ثِيَابُ  سُندُسٍ خُضۡرٞ وَإِسۡتَبۡرَقٞۖ وَحُلُّوٓاْ أَسَاوِرَ مِن فِضَّةٖ وَسَقَىٰهُمۡ رَبُّهُمۡ  شَرَابٗا طَهُورًا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[Y se les dirá:] “Esta es la recompensa. Su esfuerzo ha sido aceptado [por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هَٰذَا كَانَ لَكُمۡ جَزَآءٗ وَكَانَ سَعۡيُكُم مَّشۡكُورًا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[¡Oh, Mujámmad!] Te he revelado el Corán gradualmente [en respuesta a distintas situaciones].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إِنَّا نَحۡنُ نَزَّلۡنَا عَلَيۡكَ ٱلۡقُرۡءَانَ تَنزِيلٗا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Espera pacientemente el juicio de tu Señor y no obedezcas al pecador desagradecido.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فَٱصۡبِرۡ لِحُكۡمِ رَبِّكَ وَلَا تُطِعۡ  مِنۡهُمۡ ءَاثِمًا أَوۡ كَفُورٗا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Y celebra el nombre de tu Señor por la mañana y por la tarde.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وَٱذۡكُرِ ٱسۡمَ رَبِّكَ بُكۡرَةٗ وَأَصِيلٗا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Y por la noche prostérnate ante Él. Usa gran parte de la noche para glorificarlo.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ٱلَّيۡلِ فَٱسۡجُدۡ لَهُۥ وَسَبِّحۡهُ لَيۡلٗا طَوِيلًا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Los que rechazan el Mensaje aman la vida efímera y dan la espalda a un día cargado de aflicción [en el que serán juzgados].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هَٰٓؤُلَآءِ  يُحِبُّونَ ٱلۡعَاجِلَةَ وَيَذَرُونَ وَرَآءَهُمۡ يَوۡمٗا ثَقِيلٗا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[No reconocen que] Yo los he creado y les he dado una constitución física fuerte, pero si quisiera podría sustituirlos por otros iguales.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نَّحۡنُ خَلَقۡنَٰهُمۡ  وَشَدَدۡنَآ أَسۡرَهُمۡۖ وَإِذَا شِئۡنَا بَدَّلۡنَآ أَمۡثَٰلَهُمۡ تَبۡدِيلًا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Esta revelación es para reflexionar. Quien quiera, que tome un camino hacia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هَٰذِهِۦ تَذۡكِرَةٞۖ فَمَن شَآءَ ٱتَّخَذَ إِلَىٰ رَبِّهِۦ سَبِيلٗا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Pero no querrán a menos que quiera Dios, porque Dios todo lo sabe, es Sabio.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تَشَآءُونَ  إِلَّآ أَن يَشَآءَ ٱللَّهُۚ إِنَّ ٱللَّهَ كَانَ عَلِيمًا حَكِيمٗا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Él acoge en Su misericordia a quien quiere, pero a los opresores les ha preparado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يُدۡخِلُ  مَن يَشَآءُ فِي رَحۡمَتِهِۦۚ وَٱلظَّٰلِمِينَ أَعَدَّ لَهُمۡ عَذَابًا أَلِيمَۢا ٣١</w:t>
            </w:r>
          </w:p>
        </w:tc>
      </w:tr>
    </w:tbl>
    <w:p>
      <w:pPr>
        <w:sectPr>
          <w:headerReference w:type="even" r:id="rId467"/>
          <w:headerReference w:type="default" r:id="rId468"/>
          <w:headerReference w:type="first" r:id="rId469"/>
          <w:footerReference w:type="even" r:id="rId470"/>
          <w:footerReference w:type="default" r:id="rId471"/>
          <w:footerReference w:type="first" r:id="rId472"/>
          <w:footnotePr>
            <w:numRestart w:val="eachPage"/>
          </w:footnotePr>
          <w:pgSz w:w="8420" w:h="11900" w:orient="portrait"/>
          <w:pgMar w:top="567" w:right="567" w:bottom="567" w:left="850" w:header="284" w:footer="0" w:gutter="0"/>
        </w:sectPr>
      </w:pPr>
    </w:p>
    <w:p>
      <w:r>
        <w:pict>
          <v:shape id="_x0000_s1101" type="#_x0000_t202" style="width:350.12pt;height:48.26pt;margin-top:9pt;margin-left:42.53pt;mso-position-horizontal-relative:page;position:absolute;z-index:251736064" stroked="f">
            <v:fill r:id="rId16" o:title="" type="frame"/>
            <v:textbox>
              <w:txbxContent>
                <w:p>
                  <w:pPr>
                    <w:pStyle w:val="Heading1"/>
                    <w:spacing w:before="223" w:beforeAutospacing="0" w:after="0" w:afterAutospacing="0"/>
                    <w:jc w:val="center"/>
                  </w:pPr>
                  <w:bookmarkStart w:id="76" w:name="_Toc_1_3_0000000077"/>
                  <w:r>
                    <w:rPr>
                      <w:rFonts w:ascii="Times New Roman" w:eastAsia="Times New Roman" w:hAnsi="Times New Roman" w:cs="Times New Roman"/>
                      <w:b/>
                      <w:sz w:val="26"/>
                    </w:rPr>
                    <w:t xml:space="preserve">Al-Mursalaa</w:t>
                  </w:r>
                  <w:bookmarkEnd w:id="76"/>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Juro por los [ángeles] enviados uno tras de otro,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وَٱلۡمُرۡسَلَٰتِ عُرۡفٗا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por los [ángeles] encargados de los vientos que soplan violentamente,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فَٱلۡعَٰصِفَٰتِ عَصۡفٗا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por los [ángeles] que conducen y extienden las nubes,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وَٱلنَّٰشِرَٰتِ نَشۡرٗا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por los [ángeles] que distinguen claramente,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فَٱلۡفَٰرِقَٰتِ فَرۡقٗا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por los [Profetas] que transmiten Mensajes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فَٱلۡمُلۡقِيَٰتِ ذِكۡرًا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como aclaración o advertencia [para el Día del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عُذۡرًا أَوۡ نُذۡرًا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Tengan certeza de que aquello con que se les advierte se cumplirá</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تُوعَدُونَ لَوَٰقِعٞ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cuando las estrellas pierdan su luz,</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ٱلنُّجُومُ طُمِسَتۡ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cuando el cielo se resquebraje,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ٱلسَّمَآءُ فُرِجَتۡ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cuando las montañas sean convertidas en polvo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وَإِذَا ٱلۡجِبَالُ نُسِفَتۡ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y los Mensajeros sean convocados.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ٱلرُّسُلُ أُقِّتَتۡ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¿Para qué día se los convocará?</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لِأَيِّ يَوۡمٍ أُجِّلَتۡ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Para el Día del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لِيَوۡمِ ٱلۡفَصۡلِ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¿Y qué te hará comprender qué es el Día del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أَدۡرَىٰكَ مَا يَوۡمُ ٱلۡفَصۡلِ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¡Cuán desdichados serán ese día los que negaron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وَيۡلٞ يَوۡمَئِذٖ  لِّلۡمُكَذِّبِينَ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¿Acaso no destruí otros pueblos antiguos [que rechazaron el Mensaje]?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نُهۡلِكِ ٱلۡأَوَّلِينَ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Luego les siguieron otros pueblos [de desmentidores].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نُتۡبِعُهُمُ ٱلۡأٓخِرِينَ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Eso es lo que sucede a los pecadores.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كَذَٰلِكَ نَفۡعَلُ بِٱلۡمُجۡرِمِينَ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¡Cuán desdichados serán ese día los que negaron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وَيۡلٞ يَوۡمَئِذٖ لِّلۡمُكَذِّبِينَ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¿Acaso no los he creado de un líquido insignificante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نَخۡلُقكُّم مِّن مَّآءٖ مَّهِينٖ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que deposité en un lugar seguro [el útero]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فَجَعَلۡنَٰهُ فِي قَرَارٖ مَّكِينٍ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por un tiempo determinado?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إِلَىٰ قَدَرٖ  مَّعۡلُومٖ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Así lo he decretado, y Mi decreto es perfecto.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فَقَدَرۡنَا فَنِعۡمَ ٱلۡقَٰدِرُونَ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¡Cuán desdichados serán ese día los que negaron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وَيۡلٞ يَوۡمَئِذٖ لِّلۡمُكَذِّبِينَ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¿Acaso no he hecho de la tierra una morada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أَلَمۡ نَجۡعَلِ ٱلۡأَرۡضَ كِفَاتًا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para los vivos y los muertos,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أَحۡيَآءٗ وَأَمۡوَٰتٗا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y he puesto en ella montañas elevadas y firmes? ¿Acaso no les he dado de beber agua dulce?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وَجَعَلۡنَا فِيهَا رَوَٰسِيَ  شَٰمِخَٰتٖ وَأَسۡقَيۡنَٰكُم مَّآءٗ فُرَاتٗا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¡Cuán desdichados serán ese día los que negaron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وَيۡلٞ يَوۡمَئِذٖ لِّلۡمُكَذِّبِينَ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[Se les dirá:] Diríjanse a lo que desmentían [el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ٱنطَلِقُوٓاْ إِلَىٰ مَا كُنتُم بِهِۦ تُكَذِّبُونَ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Diríjanse a la sombra [infernal] ramificada en tres,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ٱنطَلِقُوٓاْ إِلَىٰ ظِلّٖ ذِي ثَلَٰثِ  شُعَبٖ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que no protege ni salva de las llamas,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ظَلِيلٖ وَلَا يُغۡنِي مِنَ ٱللَّهَبِ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pues arroja chispas grandes como palacios.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إِنَّهَا تَرۡمِي بِشَرَرٖ  كَٱلۡقَصۡرِ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Chispas que semejan camellos pardos</w:t>
            </w:r>
            <w:r>
              <w:rPr>
                <w:rStyle w:val="FootnoteReference"/>
                <w:rFonts w:ascii="Times New Roman" w:eastAsia="Times New Roman" w:hAnsi="Times New Roman" w:cs="Times New Roman"/>
                <w:b/>
                <w:color w:val="006400"/>
                <w:sz w:val="18"/>
              </w:rPr>
              <w:footnoteReference w:id="1155"/>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كَأَنَّهُۥ جِمَٰلَتٞ صُفۡرٞ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¡Cuán desdichados serán ese día los que negaron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وَيۡلٞ يَوۡمَئِذٖ لِّلۡمُكَذِّبِينَ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Ese día no hablarán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هَٰذَا يَوۡمُ لَا يَنطِقُونَ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ni se les permitirá excusarse.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يُؤۡذَنُ لَهُمۡ فَيَعۡتَذِرُونَ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¡Cuán desdichados serán ese día los que negaron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وَيۡلٞ يَوۡمَئِذٖ  لِّلۡمُكَذِّبِينَ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Este es el día de la sentencia. Los he reunido a los primeros y a los últimos.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هَٰذَا يَوۡمُ ٱلۡفَصۡلِۖ جَمَعۡنَٰكُمۡ وَٱلۡأَوَّلِينَ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Si creen tener alguna treta [para huir], úsenla ahora.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كَانَ  لَكُمۡ كَيۡدٞ فَكِيدُونِ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¡Cuán desdichados serán ese día los que negaron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وَيۡلٞ يَوۡمَئِذٖ لِّلۡمُكَذِّبِينَ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Pero los que hayan tenido temor de Dios, estarán bajo sombras frescas entre manantiales.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ٱلۡمُتَّقِينَ  فِي ظِلَٰلٖ وَعُيُونٖ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Tendrán las frutas que deseen.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وَفَوَٰكِهَ مِمَّا يَشۡتَهُونَ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[Se les dirá:] “Coman y beban cuanto quieran como recompensa por lo que obraron”.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كُلُواْ وَٱشۡرَبُواْ هَنِيٓـَٔۢا  بِمَا كُنتُمۡ تَعۡمَلُونَ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Así recompensaré a los que hagan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كَذَٰلِكَ نَجۡزِي ٱلۡمُحۡسِنِينَ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¡Cuán desdichados serán ese día los que negaron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وَيۡلٞ  يَوۡمَئِذٖ لِّلۡمُكَذِّبِينَ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[¡Aquellos que niegan el Mensaje!] Coman y disfruten temporalmente, porque están hundidos en el pecado.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كُلُواْ وَتَمَتَّعُواْ قَلِيلًا إِنَّكُم مُّجۡرِمُونَ  ٤٦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47.</w:t>
              <w:tab/>
              <w:t xml:space="preserve">47. ¡Cuán desdichados serán ese día los que negaron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وَيۡلٞ  يَوۡمَئِذٖ لِّلۡمُكَذِّبِينَ  ٤٧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48.</w:t>
              <w:tab/>
              <w:t xml:space="preserve">48. Cuando se les dice: “Hagan la oración”, no la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قِيلَ لَهُمُ ٱرۡكَعُواْ لَا يَرۡكَعُونَ  ٤٨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49.</w:t>
              <w:tab/>
              <w:t xml:space="preserve">49. ¡Cuán desdichados serán ese día los que negaron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وَيۡلٞ يَوۡمَئِذٖ لِّلۡمُكَذِّبِينَ  ٤٩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50.</w:t>
              <w:tab/>
              <w:t xml:space="preserve">50. ¿En qué otro Mensaje fuera de este han de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فَبِأَيِّ حَدِيثِۭ بَعۡدَهُۥ يُؤۡمِنُونَ ٥٠</w:t>
            </w:r>
          </w:p>
        </w:tc>
      </w:tr>
    </w:tbl>
    <w:p>
      <w:pPr>
        <w:sectPr>
          <w:headerReference w:type="even" r:id="rId473"/>
          <w:headerReference w:type="default" r:id="rId474"/>
          <w:headerReference w:type="first" r:id="rId475"/>
          <w:footerReference w:type="even" r:id="rId476"/>
          <w:footerReference w:type="default" r:id="rId477"/>
          <w:footerReference w:type="first" r:id="rId478"/>
          <w:footnotePr>
            <w:numRestart w:val="eachPage"/>
          </w:footnotePr>
          <w:pgSz w:w="8420" w:h="11900" w:orient="portrait"/>
          <w:pgMar w:top="567" w:right="567" w:bottom="567" w:left="850" w:header="284" w:footer="0" w:gutter="0"/>
        </w:sectPr>
      </w:pPr>
    </w:p>
    <w:p>
      <w:r>
        <w:pict>
          <v:shape id="_x0000_s1102" type="#_x0000_t202" style="width:350.12pt;height:48.26pt;margin-top:9pt;margin-left:42.53pt;mso-position-horizontal-relative:page;position:absolute;z-index:251737088" stroked="f">
            <v:fill r:id="rId16" o:title="" type="frame"/>
            <v:textbox>
              <w:txbxContent>
                <w:p>
                  <w:pPr>
                    <w:pStyle w:val="Heading1"/>
                    <w:spacing w:before="223" w:beforeAutospacing="0" w:after="0" w:afterAutospacing="0"/>
                    <w:jc w:val="center"/>
                  </w:pPr>
                  <w:bookmarkStart w:id="77" w:name="_Toc_1_3_0000000078"/>
                  <w:r>
                    <w:rPr>
                      <w:rFonts w:ascii="Times New Roman" w:eastAsia="Times New Roman" w:hAnsi="Times New Roman" w:cs="Times New Roman"/>
                      <w:b/>
                      <w:sz w:val="26"/>
                    </w:rPr>
                    <w:t xml:space="preserve">An-Naba</w:t>
                  </w:r>
                  <w:bookmarkEnd w:id="77"/>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¿Sobre qué se preguntan unos a otros?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عَمَّ يَتَسَآءَلُونَ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Sobre la gran noticia [el Mensaje del Islam]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عَنِ ٱلنَّبَإِ ٱلۡعَظِيمِ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acerca de la cual discrepan.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هُمۡ فِيهِ مُخۡتَلِفُونَ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Pero no es lo que piensan, ya verán [por desmentirla].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كَلَّا سَيَعۡلَمُونَ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Indudablemente no es lo que piensan; ya verán.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كَلَّا سَيَعۡلَمُونَ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¿Acaso no hice de la tierra un lecho,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نَجۡعَلِ ٱلۡأَرۡضَ مِهَٰدٗا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de las montañas estacas,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وَٱلۡجِبَالَ أَوۡتَادٗا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los cree en parejas [hombre y mujer],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وَخَلَقۡنَٰكُمۡ أَزۡوَٰجٗا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hice que el sueño sea descanso,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وَجَعَلۡنَا نَوۡمَكُمۡ سُبَاتٗا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que la noche lo cubra,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وَجَعَلۡنَا ٱلَّيۡلَ لِبَاسٗا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que el día sea para procurar el sustento,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وَجَعَلۡنَا ٱلنَّهَارَ مَعَاشٗا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construí sobre ustedes siete cielos firmes</w:t>
            </w:r>
            <w:r>
              <w:rPr>
                <w:rStyle w:val="FootnoteReference"/>
                <w:rFonts w:ascii="Times New Roman" w:eastAsia="Times New Roman" w:hAnsi="Times New Roman" w:cs="Times New Roman"/>
                <w:b/>
                <w:color w:val="006400"/>
                <w:sz w:val="18"/>
              </w:rPr>
              <w:footnoteReference w:id="115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وَبَنَيۡنَا  فَوۡقَكُمۡ سَبۡعٗا شِدَادٗا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puse una lámpara resplandeciente [el Sol],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وَجَعَلۡنَا سِرَاجٗا وَهَّاجٗا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e hice descender de las nubes agua abundante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وَأَنزَلۡنَا مِنَ  ٱلۡمُعۡصِرَٰتِ مَآءٗ ثَجَّاجٗا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para que broten semillas y plantas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لِّنُخۡرِجَ بِهِۦ حَبّٗا وَنَبَاتٗا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y florezcan jardines frondosos?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وَجَنَّٰتٍ  أَلۡفَافًا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El Día del Juicio Final ya está determinado.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يَوۡمَ ٱلۡفَصۡلِ كَانَ مِيقَٰتٗا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Ese día, se soplará la trompeta y ustedes se presentarán en grupos.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يُنفَخُ فِي ٱلصُّورِ  فَتَأۡتُونَ أَفۡوَاجٗا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El cielo será abierto, transformándose en portales.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وَفُتِحَتِ ٱلسَّمَآءُ فَكَانَتۡ أَبۡوَٰبٗا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Las montañas desaparecerán como si hubieran sido un espejismo.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وَسُيِّرَتِ  ٱلۡجِبَالُ فَكَانَتۡ سَرَابًا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El Infierno estará al acecho,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جَهَنَّمَ كَانَتۡ مِرۡصَادٗا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será la morada de los transgresores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لِّلطَّٰغِينَ  مَـَٔابٗا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que permanecerán en él eternamente.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لَّٰبِثِينَ فِيهَآ أَحۡقَابٗا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Allí no podrán sentir frescor ni saciar su sed.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يَذُوقُونَ فِيهَا بَرۡدٗا وَلَا  شَرَابًا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Solo beberán un líquido hirviente y nauseabundo,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حَمِيمٗا وَغَسَّاقٗا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como castigo justo por lo que hicieron [en la vida mundanal].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جَزَآءٗ وِفَاقًا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Ellos no esperaban tener que rendir cuentas,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إِنَّهُمۡ كَانُواْ  لَا يَرۡجُونَ حِسَابٗا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y desmintieron abiertamente Mi Mensaje,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وَكَذَّبُواْ بِـَٔايَٰتِنَا كِذَّابٗا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pero Yo lo registré todo en un libro.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وَكُلَّ شَيۡءٍ  أَحۡصَيۡنَٰهُ كِتَٰبٗا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[Se les dirá a los desmentidores:] “Sufran las consecuencias, no haré sino aumentarles el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فَذُوقُواْ فَلَن نَّزِيدَكُمۡ إِلَّا عَذَابًا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En cambio, los piadosos obtendrán la bienaventuranza</w:t>
            </w:r>
            <w:r>
              <w:rPr>
                <w:rStyle w:val="FootnoteReference"/>
                <w:rFonts w:ascii="Times New Roman" w:eastAsia="Times New Roman" w:hAnsi="Times New Roman" w:cs="Times New Roman"/>
                <w:b/>
                <w:color w:val="006400"/>
                <w:sz w:val="18"/>
              </w:rPr>
              <w:footnoteReference w:id="1157"/>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لِلۡمُتَّقِينَ مَفَازًا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donde habrá huertos y vides,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حَدَآئِقَ وَأَعۡنَٰبٗا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doncellas de firmes senos y eterna juventud,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وَكَوَاعِبَ أَتۡرَابٗا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y copas desbordantes.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وَكَأۡسٗا  دِهَاقٗا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Allí no oirán banalidades ni mentiras.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يَسۡمَعُونَ فِيهَا لَغۡوٗا وَلَا كِذَّٰبٗا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Esta es la recompensa de tu Señor, que concederá generosamente.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جَزَآءٗ مِّن رَّبِّكَ عَطَآءً  حِسَابٗا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El Señor de los cielos, de la Tierra y de lo que hay entre ellos, el Compasivo. Nadie puede hablar ante Él excepto con Su permiso.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رَّبِّ ٱلسَّمَٰوَٰتِ وَٱلۡأَرۡضِ وَمَا بَيۡنَهُمَا ٱلرَّحۡمَٰنِۖ لَا يَمۡلِكُونَ  مِنۡهُ خِطَابٗا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El día en que el Espíritu</w:t>
            </w:r>
            <w:r>
              <w:rPr>
                <w:rStyle w:val="FootnoteReference"/>
                <w:rFonts w:ascii="Times New Roman" w:eastAsia="Times New Roman" w:hAnsi="Times New Roman" w:cs="Times New Roman"/>
                <w:b/>
                <w:color w:val="006400"/>
                <w:sz w:val="18"/>
              </w:rPr>
              <w:footnoteReference w:id="1158"/>
            </w:r>
            <w:r>
              <w:rPr>
                <w:rFonts w:ascii="Times New Roman" w:eastAsia="Times New Roman" w:hAnsi="Times New Roman" w:cs="Times New Roman"/>
                <w:b w:val="0"/>
                <w:color w:val="000000"/>
                <w:sz w:val="22"/>
              </w:rPr>
              <w:t xml:space="preserve"> junto con los demás ángeles se pongan en fila, nadie hablará, salvo aquel a quien el Compasivo se lo permita, y solo podrá decir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يَقُومُ ٱلرُّوحُ وَٱلۡمَلَٰٓئِكَةُ صَفّٗاۖ لَّا يَتَكَلَّمُونَ  إِلَّا مَنۡ أَذِنَ لَهُ ٱلرَّحۡمَٰنُ وَقَالَ صَوَابٗا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Ese es el día de la verdad absoluta [en que se establecerá total justicia]. Quien quiera, entonces, que busque refugio en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ذَٰلِكَ ٱلۡيَوۡمُ ٱلۡحَقُّۖ فَمَن  شَآءَ ٱتَّخَذَ إِلَىٰ رَبِّهِۦ مَـَٔابًا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Les he advertido de este castigo inminente. Ese día cada ser humano ha de contemplar sus obras, y entonces dirá quien haya desmentido el Mensaje: “¡Ojalá fuera polvo [para no ser juzgado]!”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أَنذَرۡنَٰكُمۡ عَذَابٗا قَرِيبٗا يَوۡمَ يَنظُرُ  ٱلۡمَرۡءُ مَا قَدَّمَتۡ يَدَاهُ وَيَقُولُ ٱلۡكَافِرُ يَٰلَيۡتَنِي كُنتُ تُرَٰبَۢا ٤٠</w:t>
            </w:r>
          </w:p>
        </w:tc>
      </w:tr>
    </w:tbl>
    <w:p>
      <w:pPr>
        <w:sectPr>
          <w:headerReference w:type="even" r:id="rId479"/>
          <w:headerReference w:type="default" r:id="rId480"/>
          <w:headerReference w:type="first" r:id="rId481"/>
          <w:footerReference w:type="even" r:id="rId482"/>
          <w:footerReference w:type="default" r:id="rId483"/>
          <w:footerReference w:type="first" r:id="rId484"/>
          <w:footnotePr>
            <w:numRestart w:val="eachPage"/>
          </w:footnotePr>
          <w:pgSz w:w="8420" w:h="11900" w:orient="portrait"/>
          <w:pgMar w:top="567" w:right="567" w:bottom="567" w:left="850" w:header="284" w:footer="0" w:gutter="0"/>
        </w:sectPr>
      </w:pPr>
    </w:p>
    <w:p>
      <w:r>
        <w:pict>
          <v:shape id="_x0000_s1103" type="#_x0000_t202" style="width:350.12pt;height:48.26pt;margin-top:9pt;margin-left:42.53pt;mso-position-horizontal-relative:page;position:absolute;z-index:251738112" stroked="f">
            <v:fill r:id="rId16" o:title="" type="frame"/>
            <v:textbox>
              <w:txbxContent>
                <w:p>
                  <w:pPr>
                    <w:pStyle w:val="Heading1"/>
                    <w:spacing w:before="223" w:beforeAutospacing="0" w:after="0" w:afterAutospacing="0"/>
                    <w:jc w:val="center"/>
                  </w:pPr>
                  <w:bookmarkStart w:id="78" w:name="_Toc_1_3_0000000079"/>
                  <w:r>
                    <w:rPr>
                      <w:rFonts w:ascii="Times New Roman" w:eastAsia="Times New Roman" w:hAnsi="Times New Roman" w:cs="Times New Roman"/>
                      <w:b/>
                      <w:sz w:val="26"/>
                    </w:rPr>
                    <w:t xml:space="preserve">An-Naazi'aat</w:t>
                  </w:r>
                  <w:bookmarkEnd w:id="78"/>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Juro por los [ángeles] que arrancan las almas [de los que desmienten el Mensaje],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وَٱلنَّٰزِعَٰتِ غَرۡقٗا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por los [ángeles] que toman suavemente las almas [de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وَٱلنَّٰشِطَٰتِ نَشۡطٗا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por los [ángeles] que viajan por el cosmos,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وَٱلسَّٰبِحَٰتِ سَبۡحٗا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por los [ángeles] que se apresuran [a cumplir su función]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فَٱلسَّٰبِقَٰتِ سَبۡقٗا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y por los [ángeles] que cumplen su mandato.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فَٱلۡمُدَبِّرَٰتِ أَمۡرٗا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Que el día que sea tocada la trompeta [por primera vez] y un estruendo provoque un violento temblor [y comience el fin del mundo],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تَرۡجُفُ ٱلرَّاجِفَةُ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y luego sea tocada por segunda vez [y comience la resurrección],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تَتۡبَعُهَا ٱلرَّادِفَةُ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los corazones ese día se estremecerán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قُلُوبٞ يَوۡمَئِذٖ وَاجِفَةٌ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y las miradas estarán abatidas.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أَبۡصَٰرُهَا خَٰشِعَةٞ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Pero a pesar de esto [los que desmienten el Mensaje] dicen: “¿Acaso seremos resucitados de las tumbas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يَقُولُونَ أَءِنَّا لَمَرۡدُودُونَ فِي ٱلۡحَافِرَةِ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a pesar de habernos convertido en polvo?”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أَءِذَا كُنَّا عِظَٰمٗا نَّخِرَةٗ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Dicen: “Si sucediera, estaríamos arruinados”.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قَالُواْ  تِلۡكَ إِذٗا كَرَّةٌ خَاسِرَةٞ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Pero bastará que la trompeta sea tocada una vez</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فَإِنَّمَا هِيَ زَجۡرَةٞ وَٰحِدَةٞ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para que todos salgan de sus tumbas.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هُم بِٱلسَّاهِرَةِ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¿Acaso has escuchado la historia de Moisés?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هَلۡ أَتَىٰكَ حَدِيثُ مُوسَىٰٓ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Cuando su Señor lo llamó en el valle sagrado de Tuwa</w:t>
            </w:r>
            <w:r>
              <w:rPr>
                <w:rStyle w:val="FootnoteReference"/>
                <w:rFonts w:ascii="Times New Roman" w:eastAsia="Times New Roman" w:hAnsi="Times New Roman" w:cs="Times New Roman"/>
                <w:b/>
                <w:color w:val="006400"/>
                <w:sz w:val="18"/>
              </w:rPr>
              <w:footnoteReference w:id="1159"/>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نَادَىٰهُ رَبُّهُۥ بِٱلۡوَادِ ٱلۡمُقَدَّسِ طُوًى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[y le dijo:] “Ve ante el Faraón, pues se ha excedido,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ٱذۡهَبۡ إِلَىٰ فِرۡعَوۡنَ إِنَّهُۥ طَغَىٰ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y dile: ‘¿No deseas purificar tu comportamiento?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فَقُلۡ هَل لَّكَ إِلَىٰٓ أَن تَزَكَّىٰ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Yo te enseñaré el sendero de tu Señor para que seas piadoso’”.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وَأَهۡدِيَكَ إِلَىٰ رَبِّكَ فَتَخۡشَىٰ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Y [Moisés] le mostró [al Faraón] el gran milagro</w:t>
            </w:r>
            <w:r>
              <w:rPr>
                <w:rStyle w:val="FootnoteReference"/>
                <w:rFonts w:ascii="Times New Roman" w:eastAsia="Times New Roman" w:hAnsi="Times New Roman" w:cs="Times New Roman"/>
                <w:b/>
                <w:color w:val="006400"/>
                <w:sz w:val="18"/>
              </w:rPr>
              <w:footnoteReference w:id="1160"/>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فَأَرَىٰهُ ٱلۡأٓيَةَ ٱلۡكُبۡرَىٰ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Pero el Faraón lo desmintió y rechazó seguirlo.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فَكَذَّبَ وَعَصَىٰ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Luego le dio la espalda y desobedeció [el Mensaje].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أَدۡبَرَ يَسۡعَىٰ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Y convocó [a su pueblo] y les dijo: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فَحَشَرَ فَنَادَىٰ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“Yo soy su Señor supremo”.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فَقَالَ أَنَا۠ رَبُّكُمُ ٱلۡأَعۡلَىٰ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Por eso Dios lo castigará en la otra vida, pero también en esta.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فَأَخَذَهُ ٱللَّهُ نَكَالَ ٱلۡأٓخِرَةِ وَٱلۡأُولَىٰٓ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En esta historia hay motivo de reflexión para quien tiene temor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فِي ذَٰلِكَ لَعِبۡرَةٗ لِّمَن يَخۡشَىٰٓ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¿Acaso piensan que ustedes fueron más difíciles de crear que el cielo que Él edificó?</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ءَأَنتُمۡ أَشَدُّ خَلۡقًا أَمِ ٱلسَّمَآءُۚ  بَنَىٰهَا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Él lo elevó y perfeccionó su construcción.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رَفَعَ سَمۡكَهَا فَسَوَّىٰهَا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Dios hizo que la noche fuese oscura y que le sucediera la claridad de la mañana.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وَأَغۡطَشَ لَيۡلَهَا وَأَخۡرَجَ  ضُحَىٰهَا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Luego extendió la tierra.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وَٱلۡأَرۡضَ بَعۡدَ ذَٰلِكَ دَحَىٰهَآ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Hizo surgir de ella agua y pasturas.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أَخۡرَجَ مِنۡهَا مَآءَهَا  وَمَرۡعَىٰهَا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Fijó las montañas.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وَٱلۡجِبَالَ أَرۡسَىٰهَا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Todo para beneficio de ustedes y de sus rebaños.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مَتَٰعٗا لَّكُمۡ وَلِأَنۡعَٰمِكُمۡ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El día que suceda la gran calamidad [el fin del mundo]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فَإِذَا جَآءَتِ ٱلطَّآمَّةُ ٱلۡكُبۡرَىٰ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el ser humano recordará todo lo que haya hecho,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يَتَذَكَّرُ ٱلۡإِنسَٰنُ مَا سَعَىٰ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y será expuesto el fuego del Infierno para que lo vean.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وَبُرِّزَتِ ٱلۡجَحِيمُ لِمَن يَرَىٰ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Quien se haya extralimitado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فَأَمَّا مَن طَغَىٰ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y preferido la vida mundanal,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وَءَاثَرَ ٱلۡحَيَوٰةَ  ٱلدُّنۡيَا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su morada será 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ٱلۡجَحِيمَ هِيَ ٱلۡمَأۡوَىٰ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En cambio, quien haya tenido conciencia de que comparecerá ante su Señor y haya preservado su alma de seguir sus pasiones,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مَنۡ خَافَ مَقَامَ  رَبِّهِۦ وَنَهَى ٱلنَّفۡسَ عَنِ ٱلۡهَوَىٰ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su morada será el Paraíso.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ٱلۡجَنَّةَ هِيَ ٱلۡمَأۡوَىٰ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Te preguntan cuándo será la hora del Juicio Final.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يَسۡـَٔلُونَكَ عَنِ ٱلسَّاعَةِ أَيَّانَ مُرۡسَىٰهَا  ٤٢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43.</w:t>
              <w:tab/>
              <w:t xml:space="preserve">43. Pero tú [¡Oh, Mujámmad!] no tienes conocimiento de cuándo será.</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فِيمَ أَنتَ مِن  ذِكۡرَىٰهَآ  ٤٣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44.</w:t>
              <w:tab/>
              <w:t xml:space="preserve">44. Solo tu Señor lo sabe.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إِلَىٰ رَبِّكَ مُنتَهَىٰهَآ  ٤٤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45.</w:t>
              <w:tab/>
              <w:t xml:space="preserve">45. Tú solamente eres un advertidor para quienes tienen temor [al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إِنَّمَآ أَنتَ مُنذِرُ مَن يَخۡشَىٰهَا  ٤٥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46.</w:t>
              <w:tab/>
              <w:t xml:space="preserve">46. El día que lo vean suceder, les parecerá haber permanecido en la vida mundanal solo el tiempo equivalente a una tarde o una mañana</w:t>
            </w:r>
            <w:r>
              <w:rPr>
                <w:rStyle w:val="FootnoteReference"/>
                <w:rFonts w:ascii="Times New Roman" w:eastAsia="Times New Roman" w:hAnsi="Times New Roman" w:cs="Times New Roman"/>
                <w:b/>
                <w:color w:val="006400"/>
                <w:sz w:val="18"/>
              </w:rPr>
              <w:footnoteReference w:id="1161"/>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كَأَنَّهُمۡ يَوۡمَ يَرَوۡنَهَا لَمۡ يَلۡبَثُوٓاْ إِلَّا عَشِيَّةً أَوۡ ضُحَىٰهَا ٤٦</w:t>
            </w:r>
          </w:p>
        </w:tc>
      </w:tr>
    </w:tbl>
    <w:p>
      <w:pPr>
        <w:sectPr>
          <w:headerReference w:type="even" r:id="rId485"/>
          <w:headerReference w:type="default" r:id="rId486"/>
          <w:headerReference w:type="first" r:id="rId487"/>
          <w:footerReference w:type="even" r:id="rId488"/>
          <w:footerReference w:type="default" r:id="rId489"/>
          <w:footerReference w:type="first" r:id="rId490"/>
          <w:footnotePr>
            <w:numRestart w:val="eachPage"/>
          </w:footnotePr>
          <w:pgSz w:w="8420" w:h="11900" w:orient="portrait"/>
          <w:pgMar w:top="567" w:right="567" w:bottom="567" w:left="850" w:header="284" w:footer="0" w:gutter="0"/>
        </w:sectPr>
      </w:pPr>
    </w:p>
    <w:p>
      <w:r>
        <w:pict>
          <v:shape id="_x0000_s1104" type="#_x0000_t202" style="width:350.12pt;height:48.26pt;margin-top:9pt;margin-left:42.53pt;mso-position-horizontal-relative:page;position:absolute;z-index:251739136" stroked="f">
            <v:fill r:id="rId16" o:title="" type="frame"/>
            <v:textbox>
              <w:txbxContent>
                <w:p>
                  <w:pPr>
                    <w:pStyle w:val="Heading1"/>
                    <w:spacing w:before="223" w:beforeAutospacing="0" w:after="0" w:afterAutospacing="0"/>
                    <w:jc w:val="center"/>
                  </w:pPr>
                  <w:bookmarkStart w:id="79" w:name="_Toc_1_3_0000000080"/>
                  <w:r>
                    <w:rPr>
                      <w:rFonts w:ascii="Times New Roman" w:eastAsia="Times New Roman" w:hAnsi="Times New Roman" w:cs="Times New Roman"/>
                      <w:b/>
                      <w:sz w:val="26"/>
                    </w:rPr>
                    <w:t xml:space="preserve">Abasa</w:t>
                  </w:r>
                  <w:bookmarkEnd w:id="79"/>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[¡Oh, Mujámmad!] Frunciste el ceño y le diste la espalda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عَبَسَ وَتَوَلَّىٰٓ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al ciego cuando se presentó ante ti</w:t>
            </w:r>
            <w:r>
              <w:rPr>
                <w:rStyle w:val="FootnoteReference"/>
                <w:rFonts w:ascii="Times New Roman" w:eastAsia="Times New Roman" w:hAnsi="Times New Roman" w:cs="Times New Roman"/>
                <w:b/>
                <w:color w:val="006400"/>
                <w:sz w:val="18"/>
              </w:rPr>
              <w:footnoteReference w:id="1162"/>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أَن جَآءَهُ ٱلۡأَعۡمَىٰ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¿Cómo sabes que no quería purificarse [aprendiendo de ti el conocimiento],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يُدۡرِيكَ لَعَلَّهُۥ يَزَّكَّىٰٓ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o beneficiarse con tus enseñanzas?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يَذَّكَّرُ  فَتَنفَعَهُ ٱلذِّكۡرَىٰٓ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En cambio, [al soberbio] que se cree autosuficiente por su riqueza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أَمَّا مَنِ ٱسۡتَغۡنَىٰ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le dedicaste toda tu atención.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فَأَنتَ لَهُۥ تَصَدَّىٰ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Pero tú no eres responsable si él rechaza purificarse [de la idolatría, ya que tu obligación solo es transmitir el Mensaje].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عَلَيۡكَ  أَلَّا يَزَّكَّىٰ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En cambio, aquel que se presentó ante ti con deseos [de aprender],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مَن جَآءَكَ يَسۡعَىٰ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teniendo temor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يَخۡشَىٰ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te apartaste de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فَأَنتَ عَنۡهُ تَلَهَّىٰ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No lo vuelvas a hacer, porque este Mensaje es para toda la humanidad.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كَلَّآ إِنَّهَا تَذۡكِرَةٞ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Quien quiera, que reflexione y obre acorde a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فَمَن شَآءَ ذَكَرَهُۥ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Pues el Mensaje está registrado en páginas honorables,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صُحُفٖ مُّكَرَّمَةٖ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distinguidas y purificadas,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مَّرۡفُوعَةٖ  مُّطَهَّرَةِۭ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en manos de [ángeles] encargados de ejecutar las órdenes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بِأَيۡدِي سَفَرَةٖ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nobles y obedientes.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كِرَامِۭ بَرَرَةٖ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El ser humano se destruye a sí mismo con su ingratitud.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قُتِلَ ٱلۡإِنسَٰنُ مَآ أَكۡفَرَهُۥ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¿Acaso no sabe de qué ha sido creado?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أَيِّ شَيۡءٍ خَلَقَهُۥ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De un óvulo fecundado, que crece en etapas según lo [que Él ha] establecido.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نُّطۡفَةٍ خَلَقَهُۥ فَقَدَّرَهُۥ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Luego le facilita el camino.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ٱلسَّبِيلَ يَسَّرَهُۥ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Luego lo hace morir y ser enterrado.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أَمَاتَهُۥ فَأَقۡبَرَهُۥ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Finalmente lo resucita cuando Él quiere.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إِذَا شَآءَ أَنشَرَهُۥ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Pero a pesar de esto no cumple con los preceptos que se le ordenan.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لَمَّا يَقۡضِ مَآ أَمَرَهُۥ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El ser humano debería reflexionar sobre su alimento: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فَلۡيَنظُرِ ٱلۡإِنسَٰنُ إِلَىٰ طَعَامِهِۦٓ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Hice descender el agua en abundancia,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أَنَّا صَبَبۡنَا ٱلۡمَآءَ صَبّٗا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luego hice que la tierra brotara.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شَقَقۡنَا  ٱلۡأَرۡضَ شَقّٗا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Hice surgir de ella granos,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فَأَنۢبَتۡنَا فِيهَا حَبّٗا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vides, hierbas,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وَعِنَبٗا وَقَضۡبٗا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olivos, palmeras,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وَزَيۡتُونٗا وَنَخۡلٗا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huertos frondosos,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وَحَدَآئِقَ غُلۡبٗا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frutos y forraje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وَفَٰكِهَةٗ وَأَبّٗا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para beneficio de ustedes y de sus rebaños.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مَّتَٰعٗا لَّكُمۡ وَلِأَنۡعَٰمِكُمۡ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El día que llegue el estruendo terrible [y comience la resurrección],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جَآءَتِ  ٱلصَّآخَّةُ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el ser humano huirá de su hermano,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يَفِرُّ ٱلۡمَرۡءُ مِنۡ أَخِيهِ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de su madre y de su padre,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وَأُمِّهِۦ وَأَبِيهِ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de su esposa y de sus hijos.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وَصَٰحِبَتِهِۦ  وَبَنِيهِ  ٣٦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37.</w:t>
              <w:tab/>
              <w:t xml:space="preserve">37. Ese día cada uno estará preocupado por sí mismo.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لِكُلِّ ٱمۡرِيٕٖ مِّنۡهُمۡ يَوۡمَئِذٖ شَأۡنٞ يُغۡنِيهِ  ٣٧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38.</w:t>
              <w:tab/>
              <w:t xml:space="preserve">38. Ese día habrá rostros radiantes,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وُجُوهٞ يَوۡمَئِذٖ  مُّسۡفِرَةٞ  ٣٨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39.</w:t>
              <w:tab/>
              <w:t xml:space="preserve">39. risueños y felices [por haber alcanzado la salvación].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ضَاحِكَةٞ مُّسۡتَبۡشِرَةٞ  ٣٩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40.</w:t>
              <w:tab/>
              <w:t xml:space="preserve">40. Pero habrá otros rostros ensombrecidos,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وَوُجُوهٞ يَوۡمَئِذٍ عَلَيۡهَا غَبَرَةٞ  ٤٠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41.</w:t>
              <w:tab/>
              <w:t xml:space="preserve">41. apesadumbrados [por haber merecido la condena al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تَرۡهَقُهَا قَتَرَةٌ  ٤١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42.</w:t>
              <w:tab/>
              <w:t xml:space="preserve">42. Esos serán los que rechazaron el Mensaje y los transgresores [de la ley].</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هُمُ ٱلۡكَفَرَةُ ٱلۡفَجَرَةُ ٤٢</w:t>
            </w:r>
          </w:p>
        </w:tc>
      </w:tr>
    </w:tbl>
    <w:p>
      <w:pPr>
        <w:sectPr>
          <w:headerReference w:type="even" r:id="rId491"/>
          <w:headerReference w:type="default" r:id="rId492"/>
          <w:headerReference w:type="first" r:id="rId493"/>
          <w:footerReference w:type="even" r:id="rId494"/>
          <w:footerReference w:type="default" r:id="rId495"/>
          <w:footerReference w:type="first" r:id="rId496"/>
          <w:footnotePr>
            <w:numRestart w:val="eachPage"/>
          </w:footnotePr>
          <w:pgSz w:w="8420" w:h="11900" w:orient="portrait"/>
          <w:pgMar w:top="567" w:right="567" w:bottom="567" w:left="850" w:header="284" w:footer="0" w:gutter="0"/>
        </w:sectPr>
      </w:pPr>
    </w:p>
    <w:p>
      <w:r>
        <w:pict>
          <v:shape id="_x0000_s1105" type="#_x0000_t202" style="width:350.12pt;height:48.26pt;margin-top:9pt;margin-left:42.53pt;mso-position-horizontal-relative:page;position:absolute;z-index:251740160" stroked="f">
            <v:fill r:id="rId16" o:title="" type="frame"/>
            <v:textbox>
              <w:txbxContent>
                <w:p>
                  <w:pPr>
                    <w:pStyle w:val="Heading1"/>
                    <w:spacing w:before="223" w:beforeAutospacing="0" w:after="0" w:afterAutospacing="0"/>
                    <w:jc w:val="center"/>
                  </w:pPr>
                  <w:bookmarkStart w:id="80" w:name="_Toc_1_3_0000000081"/>
                  <w:r>
                    <w:rPr>
                      <w:rFonts w:ascii="Times New Roman" w:eastAsia="Times New Roman" w:hAnsi="Times New Roman" w:cs="Times New Roman"/>
                      <w:b/>
                      <w:sz w:val="26"/>
                    </w:rPr>
                    <w:t xml:space="preserve">At-Takwir</w:t>
                  </w:r>
                  <w:bookmarkEnd w:id="80"/>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Cuando el Sol se contraiga [y oscurezca],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إِذَا ٱلشَّمۡسُ كُوِّرَتۡ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cuando las estrellas pierdan su luz,</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ٱلنُّجُومُ ٱنكَدَرَتۡ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cuando las montañas sean pulverizadas,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ٱلۡجِبَالُ  سُيِّرَتۡ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cuando las camellas preñadas</w:t>
            </w:r>
            <w:r>
              <w:rPr>
                <w:rStyle w:val="FootnoteReference"/>
                <w:rFonts w:ascii="Times New Roman" w:eastAsia="Times New Roman" w:hAnsi="Times New Roman" w:cs="Times New Roman"/>
                <w:b/>
                <w:color w:val="006400"/>
                <w:sz w:val="18"/>
              </w:rPr>
              <w:footnoteReference w:id="1163"/>
            </w:r>
            <w:r>
              <w:rPr>
                <w:rFonts w:ascii="Times New Roman" w:eastAsia="Times New Roman" w:hAnsi="Times New Roman" w:cs="Times New Roman"/>
                <w:b w:val="0"/>
                <w:color w:val="000000"/>
                <w:sz w:val="22"/>
              </w:rPr>
              <w:t xml:space="preserve"> sean dejadas de lado,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ٱلۡعِشَارُ عُطِّلَتۡ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cuando las bestias salvajes sean acorraladas,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ٱلۡوُحُوشُ حُشِرَتۡ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cuando los mares hiervan y se desborden,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وَإِذَا ٱلۡبِحَارُ سُجِّرَتۡ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cuando las almas vuelvan a emparejarse [con sus cuerpos],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ٱلنُّفُوسُ زُوِّجَتۡ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cuando a las niñas que fueron enterradas vivas se les pregunte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ٱلۡمَوۡءُۥدَةُ  سُئِلَتۡ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qué crimen cometieron para ser asesinadas</w:t>
            </w:r>
            <w:r>
              <w:rPr>
                <w:rStyle w:val="FootnoteReference"/>
                <w:rFonts w:ascii="Times New Roman" w:eastAsia="Times New Roman" w:hAnsi="Times New Roman" w:cs="Times New Roman"/>
                <w:b/>
                <w:color w:val="006400"/>
                <w:sz w:val="18"/>
              </w:rPr>
              <w:footnoteReference w:id="116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بِأَيِّ ذَنۢبٖ قُتِلَتۡ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cuando los registros [de las obras] sean repartidos,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ٱلصُّحُفُ نُشِرَتۡ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cuando la bóveda celeste desaparezca,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وَإِذَا ٱلسَّمَآءُ كُشِطَتۡ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cuando el fuego del Infierno sea avivado,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ٱلۡجَحِيمُ سُعِّرَتۡ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y cuando el Paraíso sea acercado.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ٱلۡجَنَّةُ  أُزۡلِفَتۡ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En ese momento sabrá cada alma el resultado de sus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عَلِمَتۡ نَفۡسٞ مَّآ أَحۡضَرَتۡ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Juro por los astros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أُقۡسِمُ بِٱلۡخُنَّسِ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que recorren sus órbitas y se ocultan,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ٱلۡجَوَارِ ٱلۡكُنَّسِ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y [juro] por la noche cuando extiende su oscuridad,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وَٱلَّيۡلِ إِذَا عَسۡعَسَ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y [juro] por la mañana cuando extiende su luminosidad,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وَٱلصُّبۡحِ إِذَا تَنَفَّسَ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que [el Corán] es la palabra [de Dios transmitida] por un emisario noble</w:t>
            </w:r>
            <w:r>
              <w:rPr>
                <w:rStyle w:val="FootnoteReference"/>
                <w:rFonts w:ascii="Times New Roman" w:eastAsia="Times New Roman" w:hAnsi="Times New Roman" w:cs="Times New Roman"/>
                <w:b/>
                <w:color w:val="006400"/>
                <w:sz w:val="18"/>
              </w:rPr>
              <w:footnoteReference w:id="1165"/>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إِنَّهُۥ لَقَوۡلُ رَسُولٖ كَرِيمٖ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dotado de poder y distinción ante el Señor del Trono.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ذِي قُوَّةٍ عِندَ ذِي ٱلۡعَرۡشِ مَكِينٖ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El obedecido [por otros ángeles] y el digno confidente [de la revelación].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مُّطَاعٖ ثَمَّ  أَمِينٖ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[Sepan que] su compañero [el Profeta Mujámmad] no es un loco,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صَاحِبُكُم بِمَجۡنُونٖ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lo vio [al ángel Gabriel] en el horizonte claro,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وَلَقَدۡ رَءَاهُ بِٱلۡأُفُقِ ٱلۡمُبِينِ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no oculta nada de lo que le fue revelado.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هُوَ عَلَى ٱلۡغَيۡبِ بِضَنِينٖ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[El Corán] no es la palabra de un demonio maldito.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هُوَ بِقَوۡلِ شَيۡطَٰنٖ رَّجِيمٖ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¿A dónde irán [con ese argumento]?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فَأَيۡنَ تَذۡهَبُونَ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[El Corán] es un Mensaje para toda la humanidad,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هُوَ إِلَّا ذِكۡرٞ لِّلۡعَٰلَمِينَ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para que se encamine quien quiera.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لِمَن شَآءَ مِنكُمۡ أَن  يَسۡتَقِيمَ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Pero sepan que solo se encaminará quien quiera Dios,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تَشَآءُونَ إِلَّآ أَن يَشَآءَ ٱللَّهُ رَبُّ ٱلۡعَٰلَمِينَ ٢٩</w:t>
            </w:r>
          </w:p>
        </w:tc>
      </w:tr>
    </w:tbl>
    <w:p>
      <w:pPr>
        <w:sectPr>
          <w:headerReference w:type="even" r:id="rId497"/>
          <w:headerReference w:type="default" r:id="rId498"/>
          <w:headerReference w:type="first" r:id="rId499"/>
          <w:footerReference w:type="even" r:id="rId500"/>
          <w:footerReference w:type="default" r:id="rId501"/>
          <w:footerReference w:type="first" r:id="rId502"/>
          <w:footnotePr>
            <w:numRestart w:val="eachPage"/>
          </w:footnotePr>
          <w:pgSz w:w="8420" w:h="11900" w:orient="portrait"/>
          <w:pgMar w:top="567" w:right="567" w:bottom="567" w:left="850" w:header="284" w:footer="0" w:gutter="0"/>
        </w:sectPr>
      </w:pPr>
    </w:p>
    <w:p>
      <w:r>
        <w:pict>
          <v:shape id="_x0000_s1106" type="#_x0000_t202" style="width:350.12pt;height:48.26pt;margin-top:9pt;margin-left:42.53pt;mso-position-horizontal-relative:page;position:absolute;z-index:251741184" stroked="f">
            <v:fill r:id="rId16" o:title="" type="frame"/>
            <v:textbox>
              <w:txbxContent>
                <w:p>
                  <w:pPr>
                    <w:pStyle w:val="Heading1"/>
                    <w:spacing w:before="223" w:beforeAutospacing="0" w:after="0" w:afterAutospacing="0"/>
                    <w:jc w:val="center"/>
                  </w:pPr>
                  <w:bookmarkStart w:id="81" w:name="_Toc_1_3_0000000082"/>
                  <w:r>
                    <w:rPr>
                      <w:rFonts w:ascii="Times New Roman" w:eastAsia="Times New Roman" w:hAnsi="Times New Roman" w:cs="Times New Roman"/>
                      <w:b/>
                      <w:sz w:val="26"/>
                    </w:rPr>
                    <w:t xml:space="preserve">Al-Infitaar</w:t>
                  </w:r>
                  <w:bookmarkEnd w:id="81"/>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Cuando el cielo se rompa,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إِذَا ٱلسَّمَآءُ ٱنفَطَرَتۡ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cuando los planetas salgan de sus órbitas,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ٱلۡكَوَاكِبُ ٱنتَثَرَتۡ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cuando los mares se desborden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ٱلۡبِحَارُ  فُجِّرَتۡ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y cuando las tumbas se abran.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ٱلۡقُبُورُ بُعۡثِرَتۡ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En ese momento sabrá cada alma lo que hizo de bien y de mal.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عَلِمَتۡ نَفۡسٞ مَّا قَدَّمَتۡ  وَأَخَّرَتۡ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¡Oh, seres humanos! ¿Qué fue lo que los engañó para que se apartaran de su Señor Generoso?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ٱلۡإِنسَٰنُ مَا غَرَّكَ بِرَبِّكَ ٱلۡكَرِيمِ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Quien los creó, les dio forma y una conformación armoniosa,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خَلَقَكَ فَسَوَّىٰكَ فَعَدَلَكَ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y les dio la forma que quiso.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أَيِّ صُورَةٖ مَّا شَآءَ رَكَّبَكَ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Pero aun así desmienten el Día del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كَلَّا بَلۡ تُكَذِّبُونَ بِٱلدِّينِ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Hay ángeles que registran sus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عَلَيۡكُمۡ لَحَٰفِظِينَ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nobles escribas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كِرَامٗا  كَٰتِبِينَ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que saben lo que ustedes hacen.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يَعۡلَمُونَ مَا تَفۡعَلُونَ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Los piadosos disfrutarán delicias [en esta vida y en el Paraíso],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ٱلۡأَبۡرَارَ لَفِي نَعِيمٖ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mientras que los pecadores, en cambio, sufrirán tormento [en esta vida y en la otra],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ٱلۡفُجَّارَ لَفِي جَحِيمٖ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y arderán en el Infierno desde el Día del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يَصۡلَوۡنَهَا يَوۡمَ ٱلدِّينِ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del que no podrán salir.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هُمۡ عَنۡهَا  بِغَآئِبِينَ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¿Qué te hará comprender todo lo que sucederá el Día de la Retribución?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أَدۡرَىٰكَ مَا يَوۡمُ ٱلدِّينِ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[¡Reflexiona!] ¿Qué te hará comprender todo lo que sucederá el Día de la Retribución?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مَآ أَدۡرَىٰكَ مَا يَوۡمُ  ٱلدِّينِ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Ese día nadie podrá hacer nada por nadie, porque será Dios Quien decida.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لَا تَمۡلِكُ نَفۡسٞ لِّنَفۡسٖ شَيۡـٔٗاۖ وَٱلۡأَمۡرُ يَوۡمَئِذٖ لِّلَّهِ ١٩</w:t>
            </w:r>
          </w:p>
        </w:tc>
      </w:tr>
    </w:tbl>
    <w:p>
      <w:pPr>
        <w:sectPr>
          <w:headerReference w:type="even" r:id="rId503"/>
          <w:headerReference w:type="default" r:id="rId504"/>
          <w:headerReference w:type="first" r:id="rId505"/>
          <w:footerReference w:type="even" r:id="rId506"/>
          <w:footerReference w:type="default" r:id="rId507"/>
          <w:footerReference w:type="first" r:id="rId508"/>
          <w:footnotePr>
            <w:numRestart w:val="eachPage"/>
          </w:footnotePr>
          <w:pgSz w:w="8420" w:h="11900" w:orient="portrait"/>
          <w:pgMar w:top="567" w:right="567" w:bottom="567" w:left="850" w:header="284" w:footer="0" w:gutter="0"/>
        </w:sectPr>
      </w:pPr>
    </w:p>
    <w:p>
      <w:r>
        <w:pict>
          <v:shape id="_x0000_s1107" type="#_x0000_t202" style="width:350.12pt;height:48.26pt;margin-top:9pt;margin-left:42.53pt;mso-position-horizontal-relative:page;position:absolute;z-index:251742208" stroked="f">
            <v:fill r:id="rId16" o:title="" type="frame"/>
            <v:textbox>
              <w:txbxContent>
                <w:p>
                  <w:pPr>
                    <w:pStyle w:val="Heading1"/>
                    <w:spacing w:before="223" w:beforeAutospacing="0" w:after="0" w:afterAutospacing="0"/>
                    <w:jc w:val="center"/>
                  </w:pPr>
                  <w:bookmarkStart w:id="82" w:name="_Toc_1_3_0000000083"/>
                  <w:r>
                    <w:rPr>
                      <w:rFonts w:ascii="Times New Roman" w:eastAsia="Times New Roman" w:hAnsi="Times New Roman" w:cs="Times New Roman"/>
                      <w:b/>
                      <w:sz w:val="26"/>
                    </w:rPr>
                    <w:t xml:space="preserve">Al-Mutaffifin</w:t>
                  </w:r>
                  <w:bookmarkEnd w:id="82"/>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¡Ay de los tramposos!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وَيۡلٞ لِّلۡمُطَفِّفِينَ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Que cuando compran exigen el peso exacto,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إِذَا ٱكۡتَالُواْ عَلَى ٱلنَّاسِ يَسۡتَوۡفُونَ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pero cuando venden hacen trampa [dando menos] en el peso y la medida.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وَإِذَا كَالُوهُمۡ أَو وَّزَنُوهُمۡ يُخۡسِرُونَ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¿Acaso no saben que serán resucitados?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أَلَا يَظُنُّ أُوْلَٰٓئِكَ أَنَّهُم مَّبۡعُوثُونَ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En un día terrible,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لِيَوۡمٍ عَظِيمٖ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un día en el que comparecerán los seres humanos ante el Señor del universo.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يَقُومُ ٱلنَّاسُ لِرَبِّ ٱلۡعَٰلَمِينَ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No quedarán impunes como piensan, porque el registro de los pecadores está en un libro ineludible.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إِنَّ كِتَٰبَ  ٱلۡفُجَّارِ لَفِي سِجِّينٖ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¿Y qué te hará saber lo que es un libro ineludible?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أَدۡرَىٰكَ مَا سِجِّينٞ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Es un libro donde se registran las obras de los pecadores.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كِتَٰبٞ مَّرۡقُومٞ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¡Cuán desdichados serán ese día los que negaron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وَيۡلٞ يَوۡمَئِذٖ لِّلۡمُكَذِّبِينَ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Los que desmintieron el Día del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يُكَذِّبُونَ بِيَوۡمِ ٱلدِّينِ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pues solo lo desmienten los transgresores y los pecadores.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يُكَذِّبُ  بِهِۦٓ إِلَّا كُلُّ مُعۡتَدٍ أَثِيمٍ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Quienes, cuando les es recitada Mi palabra, dicen: “Son fábulas de los pueblos antiguos”.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إِذَا تُتۡلَىٰ عَلَيۡهِ ءَايَٰتُنَا قَالَ أَسَٰطِيرُ ٱلۡأَوَّلِينَ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Pero no es así, sino que sus corazones están duros, llenos de herrumbre, debido a los pecados que cometieron.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كَلَّاۖ بَلۡۜ رَانَ عَلَىٰ قُلُوبِهِم مَّا كَانُواْ يَكۡسِبُونَ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No es así, sino que ese día</w:t>
            </w:r>
            <w:r>
              <w:rPr>
                <w:rStyle w:val="FootnoteReference"/>
                <w:rFonts w:ascii="Times New Roman" w:eastAsia="Times New Roman" w:hAnsi="Times New Roman" w:cs="Times New Roman"/>
                <w:b/>
                <w:color w:val="006400"/>
                <w:sz w:val="18"/>
              </w:rPr>
              <w:footnoteReference w:id="1166"/>
            </w:r>
            <w:r>
              <w:rPr>
                <w:rFonts w:ascii="Times New Roman" w:eastAsia="Times New Roman" w:hAnsi="Times New Roman" w:cs="Times New Roman"/>
                <w:b w:val="0"/>
                <w:color w:val="000000"/>
                <w:sz w:val="22"/>
              </w:rPr>
              <w:t xml:space="preserve"> no podrán ver a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إِنَّهُمۡ عَن رَّبِّهِمۡ  يَوۡمَئِذٖ لَّمَحۡجُوبُونَ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Luego serán llevados al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إِنَّهُمۡ لَصَالُواْ ٱلۡجَحِيمِ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donde se les dirá: “Esto es lo que desmentían y rechazaban”.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يُقَالُ هَٰذَا  ٱلَّذِي كُنتُم بِهِۦ تُكَذِّبُونَ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En cambio, el registro de los bienaventurados será un libro noble.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إِنَّ كِتَٰبَ ٱلۡأَبۡرَارِ لَفِي عِلِّيِّينَ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¿Y qué te hará saber lo que es un libro noble?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أَدۡرَىٰكَ مَا عِلِّيُّونَ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Es el libro donde se registran las obras de los que hacen 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كِتَٰبٞ مَّرۡقُومٞ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que puede ser visto por los [ángeles] cercanos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يَشۡهَدُهُ ٱلۡمُقَرَّبُونَ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Los bienaventurados gozarán las delicias del Paraíso,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ٱلۡأَبۡرَارَ لَفِي نَعِيمٍ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recostados en sofás, contemplando.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عَلَى ٱلۡأَرَآئِكِ يَنظُرُونَ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Reconocerás en sus rostros el resplandor de la dicha.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تَعۡرِفُ فِي  وُجُوهِهِمۡ نَضۡرَةَ ٱلنَّعِيمِ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Se les dará de beber un néctar sellado,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يُسۡقَوۡنَ مِن رَّحِيقٖ مَّخۡتُومٍ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cuyo último sorbo deja un sabor a almizcle. ¡Que se esfuercen por alcanzarla los aspirantes!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خِتَٰمُهُۥ  مِسۡكٞۚ وَفِي ذَٰلِكَ فَلۡيَتَنَافَسِ ٱلۡمُتَنَٰفِسُونَ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[El néctar] estará mezclado con agua de Tasnim,</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وَمِزَاجُهُۥ مِن  تَسۡنِيمٍ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un manantial del que solo beberán los más cercanos a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عَيۡنٗا يَشۡرَبُ بِهَا ٱلۡمُقَرَّبُونَ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Los que se abandonan al pecado se ríen [en esta vida] de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أَجۡرَمُواْ كَانُواْ  مِنَ ٱلَّذِينَ ءَامَنُواْ يَضۡحَكُونَ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Cuando pasan junto a ellos se hacen gestos [despectivos],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مَرُّواْ بِهِمۡ يَتَغَامَزُونَ  ٣٠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31.</w:t>
              <w:tab/>
              <w:t xml:space="preserve">31. y cuando regresan a sus hogares se jactan [de ello].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وَإِذَا ٱنقَلَبُوٓاْ إِلَىٰٓ أَهۡلِهِمُ ٱنقَلَبُواْ فَكِهِينَ  ٣١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32.</w:t>
              <w:tab/>
              <w:t xml:space="preserve">32. Cuando ven [a los creyentes] dicen: “Ellos son unos desviados”,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رَأَوۡهُمۡ قَالُوٓاْ  إِنَّ هَٰٓؤُلَآءِ لَضَآلُّونَ  ٣٢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33.</w:t>
              <w:tab/>
              <w:t xml:space="preserve">33. aunque no les fue encargado velar por ellos</w:t>
            </w:r>
            <w:r>
              <w:rPr>
                <w:rStyle w:val="FootnoteReference"/>
                <w:rFonts w:ascii="Times New Roman" w:eastAsia="Times New Roman" w:hAnsi="Times New Roman" w:cs="Times New Roman"/>
                <w:b/>
                <w:color w:val="006400"/>
                <w:sz w:val="18"/>
              </w:rPr>
              <w:footnoteReference w:id="1167"/>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أُرۡسِلُواْ عَلَيۡهِمۡ حَٰفِظِينَ  ٣٣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34.</w:t>
              <w:tab/>
              <w:t xml:space="preserve">34. Pero este día los creyentes serán quienes se rían de los que rechazaron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فَٱلۡيَوۡمَ ٱلَّذِينَ ءَامَنُواْ مِنَ ٱلۡكُفَّارِ يَضۡحَكُونَ  ٣٤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35.</w:t>
              <w:tab/>
              <w:t xml:space="preserve">35. [Los creyentes] estarán reclinados sobre sofás, contemplando [el Rostro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عَلَى  ٱلۡأَرَآئِكِ يَنظُرُونَ  ٣٥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36.</w:t>
              <w:tab/>
              <w:t xml:space="preserve">36. ¿Acaso los que rechazaron la verdad no han recibido una retribución justa por sus propias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هَلۡ ثُوِّبَ ٱلۡكُفَّارُ مَا كَانُواْ يَفۡعَلُونَ ٣٦</w:t>
            </w:r>
          </w:p>
        </w:tc>
      </w:tr>
    </w:tbl>
    <w:p>
      <w:pPr>
        <w:sectPr>
          <w:headerReference w:type="even" r:id="rId509"/>
          <w:headerReference w:type="default" r:id="rId510"/>
          <w:headerReference w:type="first" r:id="rId511"/>
          <w:footerReference w:type="even" r:id="rId512"/>
          <w:footerReference w:type="default" r:id="rId513"/>
          <w:footerReference w:type="first" r:id="rId514"/>
          <w:footnotePr>
            <w:numRestart w:val="eachPage"/>
          </w:footnotePr>
          <w:pgSz w:w="8420" w:h="11900" w:orient="portrait"/>
          <w:pgMar w:top="567" w:right="567" w:bottom="567" w:left="850" w:header="284" w:footer="0" w:gutter="0"/>
        </w:sectPr>
      </w:pPr>
    </w:p>
    <w:p>
      <w:r>
        <w:pict>
          <v:shape id="_x0000_s1108" type="#_x0000_t202" style="width:350.12pt;height:48.26pt;margin-top:9pt;margin-left:42.53pt;mso-position-horizontal-relative:page;position:absolute;z-index:251743232" stroked="f">
            <v:fill r:id="rId16" o:title="" type="frame"/>
            <v:textbox>
              <w:txbxContent>
                <w:p>
                  <w:pPr>
                    <w:pStyle w:val="Heading1"/>
                    <w:spacing w:before="223" w:beforeAutospacing="0" w:after="0" w:afterAutospacing="0"/>
                    <w:jc w:val="center"/>
                  </w:pPr>
                  <w:bookmarkStart w:id="83" w:name="_Toc_1_3_0000000084"/>
                  <w:r>
                    <w:rPr>
                      <w:rFonts w:ascii="Times New Roman" w:eastAsia="Times New Roman" w:hAnsi="Times New Roman" w:cs="Times New Roman"/>
                      <w:b/>
                      <w:sz w:val="26"/>
                    </w:rPr>
                    <w:t xml:space="preserve">Al-Inshiqaaq</w:t>
                  </w:r>
                  <w:bookmarkEnd w:id="83"/>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Cuando el cielo se resquebraje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إِذَا ٱلسَّمَآءُ ٱنشَقَّتۡ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en cumplimiento de la orden de su Señor, como es debido.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وَأَذِنَتۡ لِرَبِّهَا وَحُقَّتۡ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Cuando la tierra sea aplanada,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ٱلۡأَرۡضُ مُدَّتۡ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y expulse lo que hay en su seno y quede vacía,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وَأَلۡقَتۡ مَا فِيهَا وَتَخَلَّتۡ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en cumplimiento de la orden de su Señor, como es debido.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وَأَذِنَتۡ لِرَبِّهَا وَحُقَّتۡ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¡Oh, ser humano! Has de comparecer ante tu Señor y ver el resultado de tus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يَٰٓأَيُّهَا  ٱلۡإِنسَٰنُ إِنَّكَ كَادِحٌ إِلَىٰ رَبِّكَ كَدۡحٗا فَمُلَٰقِيهِ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Quien reciba el registro de sus obras en su mano derecha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فَأَمَّا مَنۡ أُوتِيَ  كِتَٰبَهُۥ بِيَمِينِهِۦ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tendrá un juicio fácil,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فَسَوۡفَ يُحَاسَبُ حِسَابٗا يَسِيرٗا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y [una vez terminado] se reunirá jubiloso con su gente [en el Paraíso].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وَيَنقَلِبُ  إِلَىٰٓ أَهۡلِهِۦ مَسۡرُورٗا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Mientras que quien reciba el registro de sus obras por detrás de su espalda,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مَنۡ أُوتِيَ كِتَٰبَهُۥ وَرَآءَ ظَهۡرِهِۦ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suplicará ser destruido definitivamente.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فَسَوۡفَ  يَدۡعُواْ ثُبُورٗا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Pero será arrastrado al castigo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وَيَصۡلَىٰ سَعِيرًا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Él vivía alegre con su familia [despreocupado del más allá]</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إِنَّهُۥ كَانَ فِيٓ أَهۡلِهِۦ مَسۡرُورًا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pensando que jamás comparecería [ante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إِنَّهُۥ ظَنَّ أَن لَّن يَحُورَ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Pero sí, su Señor estaba bien informado de lo que hacía.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بَلَىٰٓۚ إِنَّ رَبَّهُۥ كَانَ بِهِۦ بَصِيرٗا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Juro por el crepúsculo,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أُقۡسِمُ  بِٱلشَّفَقِ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por la noche y por las criaturas que habitan en ella,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وَٱلَّيۡلِ وَمَا وَسَقَ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y por la Luna cuando alcanza el plenilunio,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وَٱلۡقَمَرِ إِذَا ٱتَّسَقَ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que [los seres humanos] pasan de un estado a otro.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لَتَرۡكَبُنَّ طَبَقًا عَن طَبَقٖ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¿Qué es lo que les impide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فَمَا لَهُمۡ لَا يُؤۡمِنُونَ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¿Qué les impide prosternarse cuando se les recita el Corán?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وَإِذَا قُرِئَ  عَلَيۡهِمُ ٱلۡقُرۡءَانُ لَا يَسۡجُدُونَۤ۩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Los que rechazan la verdad se empeñan en desmentir [el Mensaje].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ٱلَّذِينَ كَفَرُواْ يُكَذِّبُونَ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Pero Dios conoce bien lo que ocultan [sus corazones].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وَٱللَّهُ أَعۡلَمُ بِمَا يُوعُونَ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Anúnciales un castigo doloroso,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فَبَشِّرۡهُم بِعَذَابٍ أَلِيمٍ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salvo a quienes crean y obren rectamente, porque ellos recibirán una recompensa inagotable.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ٱلَّذِينَ ءَامَنُواْ وَعَمِلُواْ ٱلصَّٰلِحَٰتِ لَهُمۡ أَجۡرٌ غَيۡرُ مَمۡنُونِۭ ٢٥</w:t>
            </w:r>
          </w:p>
        </w:tc>
      </w:tr>
    </w:tbl>
    <w:p>
      <w:pPr>
        <w:sectPr>
          <w:headerReference w:type="even" r:id="rId515"/>
          <w:headerReference w:type="default" r:id="rId516"/>
          <w:headerReference w:type="first" r:id="rId517"/>
          <w:footerReference w:type="even" r:id="rId518"/>
          <w:footerReference w:type="default" r:id="rId519"/>
          <w:footerReference w:type="first" r:id="rId520"/>
          <w:footnotePr>
            <w:numRestart w:val="eachPage"/>
          </w:footnotePr>
          <w:pgSz w:w="8420" w:h="11900" w:orient="portrait"/>
          <w:pgMar w:top="567" w:right="567" w:bottom="567" w:left="850" w:header="284" w:footer="0" w:gutter="0"/>
        </w:sectPr>
      </w:pPr>
    </w:p>
    <w:p>
      <w:r>
        <w:pict>
          <v:shape id="_x0000_s1109" type="#_x0000_t202" style="width:350.12pt;height:48.26pt;margin-top:9pt;margin-left:42.53pt;mso-position-horizontal-relative:page;position:absolute;z-index:251744256" stroked="f">
            <v:fill r:id="rId16" o:title="" type="frame"/>
            <v:textbox>
              <w:txbxContent>
                <w:p>
                  <w:pPr>
                    <w:pStyle w:val="Heading1"/>
                    <w:spacing w:before="223" w:beforeAutospacing="0" w:after="0" w:afterAutospacing="0"/>
                    <w:jc w:val="center"/>
                  </w:pPr>
                  <w:bookmarkStart w:id="84" w:name="_Toc_1_3_0000000085"/>
                  <w:r>
                    <w:rPr>
                      <w:rFonts w:ascii="Times New Roman" w:eastAsia="Times New Roman" w:hAnsi="Times New Roman" w:cs="Times New Roman"/>
                      <w:b/>
                      <w:sz w:val="26"/>
                    </w:rPr>
                    <w:t xml:space="preserve">Al-Burooj</w:t>
                  </w:r>
                  <w:bookmarkEnd w:id="84"/>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Juro por el cosmos con sus constelaciones,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وَٱلسَّمَآءِ ذَاتِ ٱلۡبُرُوجِ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por el día prometido [el Día del Juicio Final],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وَٱلۡيَوۡمِ ٱلۡمَوۡعُودِ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y por el testigo y lo atestiguado,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وَشَاهِدٖ وَمَشۡهُودٖ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que los que arrojaron a los creyentes al foso del fuego fueron maldecidos</w:t>
            </w:r>
            <w:r>
              <w:rPr>
                <w:rStyle w:val="FootnoteReference"/>
                <w:rFonts w:ascii="Times New Roman" w:eastAsia="Times New Roman" w:hAnsi="Times New Roman" w:cs="Times New Roman"/>
                <w:b/>
                <w:color w:val="006400"/>
                <w:sz w:val="18"/>
              </w:rPr>
              <w:footnoteReference w:id="1168"/>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قُتِلَ أَصۡحَٰبُ ٱلۡأُخۡدُودِ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En el foso encendieron un fuego ardiente,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ٱلنَّارِ ذَاتِ ٱلۡوَقُودِ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y se sentaron en sus bordes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هُمۡ عَلَيۡهَا  قُعُودٞ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para presenciar lo que cometían contra los creyentes,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وَهُمۡ عَلَىٰ مَا يَفۡعَلُونَ بِٱلۡمُؤۡمِنِينَ شُهُودٞ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cuya única culpa para merecer ese castigo era creer en Dios, el Poderoso, el Loable,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نَقَمُواْ  مِنۡهُمۡ إِلَّآ أَن يُؤۡمِنُواْ بِٱللَّهِ ٱلۡعَزِيزِ ٱلۡحَمِيدِ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a Quien pertenece el reino de los cielos y de la tierra. Dios es testigo de todo.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لَهُۥ مُلۡكُ  ٱلسَّمَٰوَٰتِ وَٱلۡأَرۡضِۚ وَٱللَّهُ عَلَىٰ كُلِّ شَيۡءٖ شَهِيدٌ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Quienes persigan a los creyentes y a las creyentes y no se arrepientan [antes de morir], sufrirán en el Infierno un castigo abrasador.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فَتَنُواْ ٱلۡمُؤۡمِنِينَ وَٱلۡمُؤۡمِنَٰتِ ثُمَّ لَمۡ يَتُوبُواْ فَلَهُمۡ عَذَابُ جَهَنَّمَ وَلَهُمۡ  عَذَابُ ٱلۡحَرِيقِ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En cambio, quienes hayan creído y obrado correctamente, serán recompensados con jardines por donde corren los ríos. Ese es el gran éxito.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ءَامَنُواْ وَعَمِلُواْ ٱلصَّٰلِحَٰتِ لَهُمۡ  جَنَّٰتٞ تَجۡرِي مِن تَحۡتِهَا ٱلۡأَنۡهَٰرُۚ ذَٰلِكَ ٱلۡفَوۡزُ ٱلۡكَبِيرُ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¡Pero el castigo de tu Señor es severo!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بَطۡشَ  رَبِّكَ لَشَدِيدٌ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Él da origen y reproduce.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إِنَّهُۥ هُوَ يُبۡدِئُ وَيُعِيدُ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Él es el Absolvedor, el Afectuoso.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وَهُوَ ٱلۡغَفُورُ ٱلۡوَدُودُ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Señor del Trono, el Majestuoso.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ذُو ٱلۡعَرۡشِ ٱلۡمَجِيدُ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Hacedor de Su voluntad.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فَعَّالٞ لِّمَا يُرِيدُ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¿Has escuchado la historia de los ejércitos [criminales]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هَلۡ أَتَىٰكَ حَدِيثُ  ٱلۡجُنُودِ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del Faraón y del pueblo de Zamud [que desmintieron a los Mensajeros y los destruí]?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فِرۡعَوۡنَ وَثَمُودَ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Sin embargo, los que niegan la verdad continúan desmintiendo.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ٱلَّذِينَ كَفَرُواْ فِي تَكۡذِيبٖ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Pero Dios los domina sin que lo sepan.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وَٱللَّهُ  مِن وَرَآئِهِم مُّحِيطُۢ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Este es un Corán glorioso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بَلۡ هُوَ قُرۡءَانٞ مَّجِيدٞ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que está registrado en la Tabla Protegida.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لَوۡحٖ مَّحۡفُوظِۭ ٢٢</w:t>
            </w:r>
          </w:p>
        </w:tc>
      </w:tr>
    </w:tbl>
    <w:p>
      <w:pPr>
        <w:sectPr>
          <w:headerReference w:type="even" r:id="rId521"/>
          <w:headerReference w:type="default" r:id="rId522"/>
          <w:headerReference w:type="first" r:id="rId523"/>
          <w:footerReference w:type="even" r:id="rId524"/>
          <w:footerReference w:type="default" r:id="rId525"/>
          <w:footerReference w:type="first" r:id="rId526"/>
          <w:footnotePr>
            <w:numRestart w:val="eachPage"/>
          </w:footnotePr>
          <w:pgSz w:w="8420" w:h="11900" w:orient="portrait"/>
          <w:pgMar w:top="567" w:right="567" w:bottom="567" w:left="850" w:header="284" w:footer="0" w:gutter="0"/>
        </w:sectPr>
      </w:pPr>
    </w:p>
    <w:p>
      <w:r>
        <w:pict>
          <v:shape id="_x0000_s1110" type="#_x0000_t202" style="width:350.12pt;height:48.26pt;margin-top:9pt;margin-left:42.53pt;mso-position-horizontal-relative:page;position:absolute;z-index:251745280" stroked="f">
            <v:fill r:id="rId16" o:title="" type="frame"/>
            <v:textbox>
              <w:txbxContent>
                <w:p>
                  <w:pPr>
                    <w:pStyle w:val="Heading1"/>
                    <w:spacing w:before="223" w:beforeAutospacing="0" w:after="0" w:afterAutospacing="0"/>
                    <w:jc w:val="center"/>
                  </w:pPr>
                  <w:bookmarkStart w:id="85" w:name="_Toc_1_3_0000000086"/>
                  <w:r>
                    <w:rPr>
                      <w:rFonts w:ascii="Times New Roman" w:eastAsia="Times New Roman" w:hAnsi="Times New Roman" w:cs="Times New Roman"/>
                      <w:b/>
                      <w:sz w:val="26"/>
                    </w:rPr>
                    <w:t xml:space="preserve">At-Taariq</w:t>
                  </w:r>
                  <w:bookmarkEnd w:id="85"/>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Juro por el cosmos y el astro nocturno.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وَٱلسَّمَآءِ وَٱلطَّارِقِ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¿Y qué puede hacerte comprender lo que es el astro nocturno?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أَدۡرَىٰكَ مَا ٱلطَّارِقُ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Es una estrella fulgurante.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ٱلنَّجۡمُ ٱلثَّاقِبُ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Todo ser humano tiene designado un ángel protector que registra sus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كُلُّ نَفۡسٖ لَّمَّا عَلَيۡهَا حَافِظٞ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Que medite el ser humano de qué fue creado: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فَلۡيَنظُرِ ٱلۡإِنسَٰنُ مِمَّ خُلِقَ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Fue creado de un líquido que brota,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خُلِقَ مِن مَّآءٖ دَافِقٖ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sale de entre la columna vertebral y las costillas.</w:t>
            </w:r>
            <w:r>
              <w:rPr>
                <w:rStyle w:val="FootnoteReference"/>
                <w:rFonts w:ascii="Times New Roman" w:eastAsia="Times New Roman" w:hAnsi="Times New Roman" w:cs="Times New Roman"/>
                <w:b/>
                <w:color w:val="006400"/>
                <w:sz w:val="18"/>
              </w:rPr>
              <w:footnoteReference w:id="1169"/>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يَخۡرُجُ مِنۢ بَيۡنِ ٱلصُّلۡبِ وَٱلتَّرَآئِبِ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[Así como lo ha creado la primera vez] Él tiene el poder para resucitarlo.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إِنَّهُۥ  عَلَىٰ رَجۡعِهِۦ لَقَادِرٞ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El día que sean revelados todos los secretos,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تُبۡلَى ٱلسَّرَآئِرُ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y [el ser humano] no tenga fuerzas [para defenderse] a sí mismo ni auxiliador alguno.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فَمَا لَهُۥ مِن قُوَّةٖ وَلَا  نَاصِرٖ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Juro por el cielo que devuelve [el agua que sube en forma de lluvias],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وَٱلسَّمَآءِ ذَاتِ ٱلرَّجۡعِ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y por la tierra que se abre para que broten los cultivos,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وَٱلۡأَرۡضِ ذَاتِ ٱلصَّدۡعِ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que el Corán es la Verdad que discrimina [la verdad de la falsedad],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إِنَّهُۥ لَقَوۡلٞ فَصۡلٞ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Y no es algo trivial.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هُوَ بِٱلۡهَزۡلِ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[Los que niegan la verdad] traman [cizañas],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إِنَّهُمۡ يَكِيدُونَ كَيۡدٗا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pero Yo desbarato sus planes.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وَأَكِيدُ كَيۡدٗا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Sé tolerante con los que niegan la verdad, y dales un tiempo.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فَمَهِّلِ ٱلۡكَٰفِرِينَ أَمۡهِلۡهُمۡ رُوَيۡدَۢا ١٧</w:t>
            </w:r>
          </w:p>
        </w:tc>
      </w:tr>
    </w:tbl>
    <w:p>
      <w:pPr>
        <w:sectPr>
          <w:headerReference w:type="even" r:id="rId527"/>
          <w:headerReference w:type="default" r:id="rId528"/>
          <w:headerReference w:type="first" r:id="rId529"/>
          <w:footerReference w:type="even" r:id="rId530"/>
          <w:footerReference w:type="default" r:id="rId531"/>
          <w:footerReference w:type="first" r:id="rId532"/>
          <w:footnotePr>
            <w:numRestart w:val="eachPage"/>
          </w:footnotePr>
          <w:pgSz w:w="8420" w:h="11900" w:orient="portrait"/>
          <w:pgMar w:top="567" w:right="567" w:bottom="567" w:left="850" w:header="284" w:footer="0" w:gutter="0"/>
        </w:sectPr>
      </w:pPr>
    </w:p>
    <w:p>
      <w:r>
        <w:pict>
          <v:shape id="_x0000_s1111" type="#_x0000_t202" style="width:350.12pt;height:48.26pt;margin-top:9pt;margin-left:42.53pt;mso-position-horizontal-relative:page;position:absolute;z-index:251746304" stroked="f">
            <v:fill r:id="rId16" o:title="" type="frame"/>
            <v:textbox>
              <w:txbxContent>
                <w:p>
                  <w:pPr>
                    <w:pStyle w:val="Heading1"/>
                    <w:spacing w:before="223" w:beforeAutospacing="0" w:after="0" w:afterAutospacing="0"/>
                    <w:jc w:val="center"/>
                  </w:pPr>
                  <w:bookmarkStart w:id="86" w:name="_Toc_1_3_0000000087"/>
                  <w:r>
                    <w:rPr>
                      <w:rFonts w:ascii="Times New Roman" w:eastAsia="Times New Roman" w:hAnsi="Times New Roman" w:cs="Times New Roman"/>
                      <w:b/>
                      <w:sz w:val="26"/>
                    </w:rPr>
                    <w:t xml:space="preserve">Al-A'laa</w:t>
                  </w:r>
                  <w:bookmarkEnd w:id="86"/>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Glorifica el nombre de tu Señor, el Altísimo,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سَبِّحِ ٱسۡمَ رَبِّكَ ٱلۡأَعۡلَى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Quien creó todas las cosas a la perfección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خَلَقَ فَسَوَّىٰ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y decretó para cada ser su función;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 قَدَّرَ  فَهَدَىٰ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Quien hace brotar la hierba,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 أَخۡرَجَ ٱلۡمَرۡعَىٰ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y luego la convierte en heno seco.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فَجَعَلَهُۥ غُثَآءً أَحۡوَىٰ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[¡Oh, Mujámmad!] Haré que recites [el Corán] y no lo olvides.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سَنُقۡرِئُكَ فَلَا تَنسَىٰٓ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Salvo que Dios quiera, pues Él conoce lo manifiesto y lo oculto.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مَا شَآءَ ٱللَّهُۚ إِنَّهُۥ يَعۡلَمُ ٱلۡجَهۡرَ وَمَا يَخۡفَىٰ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Te dirigiré por el camino de la facilidad.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وَنُيَسِّرُكَ لِلۡيُسۡرَىٰ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Exhorta [con el Corán], si es que la exhortación es beneficiosa.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فَذَكِّرۡ إِن نَّفَعَتِ ٱلذِّكۡرَىٰ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Quien tenga temor de Dios recapacitará [con tu exhortación],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سَيَذَّكَّرُ مَن يَخۡشَىٰ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pero el más desdichado la rechazará</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وَيَتَجَنَّبُهَا ٱلۡأَشۡقَى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y por eso será abrazado por un gran fuego,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يَصۡلَى ٱلنَّارَ ٱلۡكُبۡرَىٰ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donde no podrá morir [para descansar del sufrimiento] ni vivir [sin dolor].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لَا يَمُوتُ  فِيهَا وَلَا يَحۡيَىٰ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¡Será de los bienaventurados quien se purifique [de la idolatría y los pecados],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قَدۡ أَفۡلَحَ مَن تَزَكَّىٰ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recuerde el nombre de su Señor y cumpla con sus oraciones!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وَذَكَرَ ٱسۡمَ رَبِّهِۦ فَصَلَّىٰ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Pero [muchos] prefieren la vida mundanal,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بَلۡ تُؤۡثِرُونَ ٱلۡحَيَوٰةَ ٱلدُّنۡيَا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aunque deben saber que la vida del más allá es superior y eterna.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وَٱلۡأٓخِرَةُ خَيۡرٞ وَأَبۡقَىٰٓ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Este Mensaje se encuentra mencionado en las primeras revelaciones,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هَٰذَا لَفِي ٱلصُّحُفِ ٱلۡأُولَىٰ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en las revelaciones recibidas por Abraham y Moisés.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صُحُفِ إِبۡرَٰهِيمَ وَمُوسَىٰ ١٩</w:t>
            </w:r>
          </w:p>
        </w:tc>
      </w:tr>
    </w:tbl>
    <w:p>
      <w:pPr>
        <w:sectPr>
          <w:headerReference w:type="even" r:id="rId533"/>
          <w:headerReference w:type="default" r:id="rId534"/>
          <w:headerReference w:type="first" r:id="rId535"/>
          <w:footerReference w:type="even" r:id="rId536"/>
          <w:footerReference w:type="default" r:id="rId537"/>
          <w:footerReference w:type="first" r:id="rId538"/>
          <w:footnotePr>
            <w:numRestart w:val="eachPage"/>
          </w:footnotePr>
          <w:pgSz w:w="8420" w:h="11900" w:orient="portrait"/>
          <w:pgMar w:top="567" w:right="567" w:bottom="567" w:left="850" w:header="284" w:footer="0" w:gutter="0"/>
        </w:sectPr>
      </w:pPr>
    </w:p>
    <w:p>
      <w:r>
        <w:pict>
          <v:shape id="_x0000_s1112" type="#_x0000_t202" style="width:350.12pt;height:48.26pt;margin-top:9pt;margin-left:42.53pt;mso-position-horizontal-relative:page;position:absolute;z-index:251747328" stroked="f">
            <v:fill r:id="rId16" o:title="" type="frame"/>
            <v:textbox>
              <w:txbxContent>
                <w:p>
                  <w:pPr>
                    <w:pStyle w:val="Heading1"/>
                    <w:spacing w:before="223" w:beforeAutospacing="0" w:after="0" w:afterAutospacing="0"/>
                    <w:jc w:val="center"/>
                  </w:pPr>
                  <w:bookmarkStart w:id="87" w:name="_Toc_1_3_0000000088"/>
                  <w:r>
                    <w:rPr>
                      <w:rFonts w:ascii="Times New Roman" w:eastAsia="Times New Roman" w:hAnsi="Times New Roman" w:cs="Times New Roman"/>
                      <w:b/>
                      <w:sz w:val="26"/>
                    </w:rPr>
                    <w:t xml:space="preserve">Al-Ghaashiya</w:t>
                  </w:r>
                  <w:bookmarkEnd w:id="87"/>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¿Te ha llegado la historia sobre el día que todo lo alcanza?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هَلۡ أَتَىٰكَ حَدِيثُ ٱلۡغَٰشِيَةِ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Ese día los rostros [de los condenados al Fuego] se verán humillados,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وُجُوهٞ يَوۡمَئِذٍ خَٰشِعَةٌ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abatidos y asfixiados.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عَامِلَةٞ  نَّاصِبَةٞ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Serán llevados a un fuego intenso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تَصۡلَىٰ نَارًا حَامِيَةٗ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donde les será dado a beber de una fuente de agua hirviente.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تُسۡقَىٰ مِنۡ عَيۡنٍ ءَانِيَةٖ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No tendrán otra comida más que espinas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لَّيۡسَ  لَهُمۡ طَعَامٌ إِلَّا مِن ضَرِيعٖ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que no alimentan ni sacian.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يُسۡمِنُ وَلَا يُغۡنِي مِن جُوعٖ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Pero ese día los rostros [de los bienaventurados] estarán radiantes de felicidad.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وُجُوهٞ  يَوۡمَئِذٖ نَّاعِمَةٞ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Estarán complacidos de sus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لِّسَعۡيِهَا رَاضِيَةٞ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Morarán en un jardín sublime,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جَنَّةٍ عَالِيَةٖ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en el que no oirán palabras vanas.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تَسۡمَعُ  فِيهَا لَٰغِيَةٗ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En él habrá manantiales,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فِيهَا عَيۡنٞ جَارِيَةٞ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lechos elevados,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فِيهَا سُرُرٞ مَّرۡفُوعَةٞ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copas al alcance de su mano,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وَأَكۡوَابٞ  مَّوۡضُوعَةٞ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cojines alineados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وَنَمَارِقُ مَصۡفُوفَةٞ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y alfombras extendidas.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وَزَرَابِيُّ مَبۡثُوثَةٌ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¿Acaso no reflexionan [los que niegan la verdad] en la maravillosa creación del camello?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أَفَلَا يَنظُرُونَ  إِلَى ٱلۡإِبِلِ كَيۡفَ خُلِقَتۡ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En el cielo, cómo ha sido elevado.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وَإِلَى ٱلسَّمَآءِ كَيۡفَ رُفِعَتۡ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En las montañas, cómo han sido afirmadas.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وَإِلَى  ٱلۡجِبَالِ كَيۡفَ نُصِبَتۡ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Y en la Tierra, cómo ha sido extendida.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وَإِلَى ٱلۡأَرۡضِ كَيۡفَ سُطِحَتۡ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Exhorta a la gente porque esa es tu misión.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فَذَكِّرۡ إِنَّمَآ أَنتَ مُذَكِّرٞ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No puedes obligarlos a creer.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لَّسۡتَ عَلَيۡهِم بِمُصَيۡطِرٍ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A quien dé la espalda y rechace la verdad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مَن تَوَلَّىٰ وَكَفَرَ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Dios lo someterá al peor de los castigos.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فَيُعَذِّبُهُ ٱللَّهُ ٱلۡعَذَابَ ٱلۡأَكۡبَرَ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Porque todos comparecerán ante Mí,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إِلَيۡنَآ إِيَابَهُمۡ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y seré Yo Quien los juzgue.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إِنَّ عَلَيۡنَا حِسَابَهُم ٢٦</w:t>
            </w:r>
          </w:p>
        </w:tc>
      </w:tr>
    </w:tbl>
    <w:p>
      <w:pPr>
        <w:sectPr>
          <w:headerReference w:type="even" r:id="rId539"/>
          <w:headerReference w:type="default" r:id="rId540"/>
          <w:headerReference w:type="first" r:id="rId541"/>
          <w:footerReference w:type="even" r:id="rId542"/>
          <w:footerReference w:type="default" r:id="rId543"/>
          <w:footerReference w:type="first" r:id="rId544"/>
          <w:footnotePr>
            <w:numRestart w:val="eachPage"/>
          </w:footnotePr>
          <w:pgSz w:w="8420" w:h="11900" w:orient="portrait"/>
          <w:pgMar w:top="567" w:right="567" w:bottom="567" w:left="850" w:header="284" w:footer="0" w:gutter="0"/>
        </w:sectPr>
      </w:pPr>
    </w:p>
    <w:p>
      <w:r>
        <w:pict>
          <v:shape id="_x0000_s1113" type="#_x0000_t202" style="width:350.12pt;height:48.26pt;margin-top:9pt;margin-left:42.53pt;mso-position-horizontal-relative:page;position:absolute;z-index:251748352" stroked="f">
            <v:fill r:id="rId16" o:title="" type="frame"/>
            <v:textbox>
              <w:txbxContent>
                <w:p>
                  <w:pPr>
                    <w:pStyle w:val="Heading1"/>
                    <w:spacing w:before="223" w:beforeAutospacing="0" w:after="0" w:afterAutospacing="0"/>
                    <w:jc w:val="center"/>
                  </w:pPr>
                  <w:bookmarkStart w:id="88" w:name="_Toc_1_3_0000000089"/>
                  <w:r>
                    <w:rPr>
                      <w:rFonts w:ascii="Times New Roman" w:eastAsia="Times New Roman" w:hAnsi="Times New Roman" w:cs="Times New Roman"/>
                      <w:b/>
                      <w:sz w:val="26"/>
                    </w:rPr>
                    <w:t xml:space="preserve">Al-Fajr</w:t>
                  </w:r>
                  <w:bookmarkEnd w:id="88"/>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Juro por la Aurora,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وَٱلۡفَجۡرِ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por las diez noches</w:t>
            </w:r>
            <w:r>
              <w:rPr>
                <w:rStyle w:val="FootnoteReference"/>
                <w:rFonts w:ascii="Times New Roman" w:eastAsia="Times New Roman" w:hAnsi="Times New Roman" w:cs="Times New Roman"/>
                <w:b/>
                <w:color w:val="006400"/>
                <w:sz w:val="18"/>
              </w:rPr>
              <w:footnoteReference w:id="1170"/>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وَلَيَالٍ عَشۡرٖ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por [las oraciones] pares e impares,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وَٱلشَّفۡعِ وَٱلۡوَتۡرِ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y por la noche cuando transcurre</w:t>
            </w:r>
            <w:r>
              <w:rPr>
                <w:rStyle w:val="FootnoteReference"/>
                <w:rFonts w:ascii="Times New Roman" w:eastAsia="Times New Roman" w:hAnsi="Times New Roman" w:cs="Times New Roman"/>
                <w:b/>
                <w:color w:val="006400"/>
                <w:sz w:val="18"/>
              </w:rPr>
              <w:footnoteReference w:id="1171"/>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وَٱلَّيۡلِ إِذَا يَسۡرِ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¿Acaso no son estos juramentos [argumentos suficientes sobre el poder de Dios] para los dotados de intelecto?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هَلۡ فِي ذَٰلِكَ قَسَمٞ لِّذِي حِجۡرٍ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¿No has visto cómo tu Señor castigó al pueblo de ‘Ád</w:t>
            </w:r>
            <w:r>
              <w:rPr>
                <w:rStyle w:val="FootnoteReference"/>
                <w:rFonts w:ascii="Times New Roman" w:eastAsia="Times New Roman" w:hAnsi="Times New Roman" w:cs="Times New Roman"/>
                <w:b/>
                <w:color w:val="006400"/>
                <w:sz w:val="18"/>
              </w:rPr>
              <w:footnoteReference w:id="1172"/>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كَيۡفَ فَعَلَ رَبُّكَ بِعَادٍ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en Iram?, el de las [construcciones con grandes] columnas,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إِرَمَ ذَاتِ ٱلۡعِمَادِ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que no tenía similar entre los otros pueblos [en su opulencia].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ٱلَّتِي لَمۡ يُخۡلَقۡ مِثۡلُهَا فِي ٱلۡبِلَٰدِ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Y al pueblo de Zamud, que esculpieron sus casas en las montañas rocosas del valle.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وَثَمُودَ ٱلَّذِينَ  جَابُواْ ٱلصَّخۡرَ بِٱلۡوَادِ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Y al Faraón, el de las estacas</w:t>
            </w:r>
            <w:r>
              <w:rPr>
                <w:rStyle w:val="FootnoteReference"/>
                <w:rFonts w:ascii="Times New Roman" w:eastAsia="Times New Roman" w:hAnsi="Times New Roman" w:cs="Times New Roman"/>
                <w:b/>
                <w:color w:val="006400"/>
                <w:sz w:val="18"/>
              </w:rPr>
              <w:footnoteReference w:id="117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وَفِرۡعَوۡنَ ذِي ٱلۡأَوۡتَادِ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Todos ellos fueron tiranos con los pueblos,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طَغَوۡاْ فِي  ٱلۡبِلَٰدِ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sembrando la corrupción.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فَأَكۡثَرُواْ فِيهَا ٱلۡفَسَادَ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Pero como consecuencia de eso tu Señor los azotó con un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فَصَبَّ عَلَيۡهِمۡ رَبُّكَ سَوۡطَ  عَذَابٍ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tu Señor está atento [a las acciones de la gente].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رَبَّكَ لَبِٱلۡمِرۡصَادِ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El ser humano, cuando su Señor lo agracia, dice: “Mi Señor me ha honrado [porque lo merezco]”.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فَأَمَّا ٱلۡإِنسَٰنُ إِذَا مَا ٱبۡتَلَىٰهُ  رَبُّهُۥ فَأَكۡرَمَهُۥ وَنَعَّمَهُۥ فَيَقُولُ رَبِّيٓ أَكۡرَمَنِ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En cambio cuando lo pone a prueba restringiendo su sustento, dice: “Mi Señor me ha despreciado [y no ha tenido en cuenta mis méritos]”.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إِذَا مَا ٱبۡتَلَىٰهُ  فَقَدَرَ عَلَيۡهِ رِزۡقَهُۥ فَيَقُولُ رَبِّيٓ أَهَٰنَنِ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¡Pero no! No han comprendido el verdadero significado de las pruebas [de la riqueza y la pobreza] y por eso no son generosos con el huérfano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بَل لَّا تُكۡرِمُونَ  ٱلۡيَتِيمَ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ni exhortan unos a otros a alimentar al pobre.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تَحَٰٓضُّونَ عَلَىٰ طَعَامِ ٱلۡمِسۡكِينِ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[En lugar de eso] se apropian codiciosamente de los bienes del prójimo,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وَتَأۡكُلُونَ  ٱلتُّرَاثَ أَكۡلٗا لَّمّٗا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y son insaciables en su amor [y codicia] por el dinero.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وَتُحِبُّونَ ٱلۡمَالَ حُبّٗا جَمّٗا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¡Basta! [Piensen en cuál será su destino] cuando la Tierra sea golpeada una y otra vez,</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إِذَا  دُكَّتِ ٱلۡأَرۡضُ دَكّٗا دَكّٗا  ٢١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22.</w:t>
              <w:tab/>
              <w:t xml:space="preserve">22. y llegue su Señor y se presenten los ángeles en fila tras fila,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وَجَآءَ رَبُّكَ وَٱلۡمَلَكُ صَفّٗا صَفّٗا  ٢٢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23.</w:t>
              <w:tab/>
              <w:t xml:space="preserve">23. y sea traído el Infierno. Ese día el hombre recordará sus obras, pero de nada le servirá.</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وَجِاْيٓءَ يَوۡمَئِذِۭ بِجَهَنَّمَۚ يَوۡمَئِذٖ يَتَذَكَّرُ ٱلۡإِنسَٰنُ وَأَنَّىٰ  لَهُ ٱلذِّكۡرَىٰ  ٢٣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24.</w:t>
              <w:tab/>
              <w:t xml:space="preserve">24. Y dirá lamentándose: “¡Ojalá hubiera realizado buenas obras para mi vida [del más allá]!”</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يَقُولُ يَٰلَيۡتَنِي قَدَّمۡتُ لِحَيَاتِي  ٢٤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25.</w:t>
              <w:tab/>
              <w:t xml:space="preserve">25. Sepan que nadie ha castigado como Él castigará ese día,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فَيَوۡمَئِذٖ  لَّا يُعَذِّبُ عَذَابَهُۥٓ أَحَدٞ  ٢٥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26.</w:t>
              <w:tab/>
              <w:t xml:space="preserve">26. y nadie ha encadenado como Él encadenará [ese día].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يُوثِقُ وَثَاقَهُۥٓ أَحَدٞ  ٢٦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27.</w:t>
              <w:tab/>
              <w:t xml:space="preserve">27. [Le será dicho al creyente:] “¡Oh, alma que estás en paz con tu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يَٰٓأَيَّتُهَا  ٱلنَّفۡسُ ٱلۡمُطۡمَئِنَّةُ  ٢٧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28.</w:t>
              <w:tab/>
              <w:t xml:space="preserve">28. Vuelve a la vera de tu Señor complacida, porque Dios está complacido contigo,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ٱرۡجِعِيٓ إِلَىٰ رَبِّكِ رَاضِيَةٗ مَّرۡضِيَّةٗ  ٢٨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29.</w:t>
              <w:tab/>
              <w:t xml:space="preserve">29. y únete a Mis siervos piadosos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فَٱدۡخُلِي فِي عِبَٰدِي  ٢٩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30.</w:t>
              <w:tab/>
              <w:t xml:space="preserve">30. entrando a Mi Paraíso”.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وَٱدۡخُلِي جَنَّتِي ٣٠</w:t>
            </w:r>
          </w:p>
        </w:tc>
      </w:tr>
    </w:tbl>
    <w:p>
      <w:pPr>
        <w:sectPr>
          <w:headerReference w:type="even" r:id="rId545"/>
          <w:headerReference w:type="default" r:id="rId546"/>
          <w:headerReference w:type="first" r:id="rId547"/>
          <w:footerReference w:type="even" r:id="rId548"/>
          <w:footerReference w:type="default" r:id="rId549"/>
          <w:footerReference w:type="first" r:id="rId550"/>
          <w:footnotePr>
            <w:numRestart w:val="eachPage"/>
          </w:footnotePr>
          <w:pgSz w:w="8420" w:h="11900" w:orient="portrait"/>
          <w:pgMar w:top="567" w:right="567" w:bottom="567" w:left="850" w:header="284" w:footer="0" w:gutter="0"/>
        </w:sectPr>
      </w:pPr>
    </w:p>
    <w:p>
      <w:r>
        <w:pict>
          <v:shape id="_x0000_s1114" type="#_x0000_t202" style="width:350.12pt;height:48.26pt;margin-top:9pt;margin-left:42.53pt;mso-position-horizontal-relative:page;position:absolute;z-index:251749376" stroked="f">
            <v:fill r:id="rId16" o:title="" type="frame"/>
            <v:textbox>
              <w:txbxContent>
                <w:p>
                  <w:pPr>
                    <w:pStyle w:val="Heading1"/>
                    <w:spacing w:before="223" w:beforeAutospacing="0" w:after="0" w:afterAutospacing="0"/>
                    <w:jc w:val="center"/>
                  </w:pPr>
                  <w:bookmarkStart w:id="89" w:name="_Toc_1_3_0000000090"/>
                  <w:r>
                    <w:rPr>
                      <w:rFonts w:ascii="Times New Roman" w:eastAsia="Times New Roman" w:hAnsi="Times New Roman" w:cs="Times New Roman"/>
                      <w:b/>
                      <w:sz w:val="26"/>
                    </w:rPr>
                    <w:t xml:space="preserve">Al-Balad</w:t>
                  </w:r>
                  <w:bookmarkEnd w:id="89"/>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Juro por esta ciudad [La Meca],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أُقۡسِمُ بِهَٰذَا ٱلۡبَلَدِ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en la que tú resides [¡Oh, Mujámmad!],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وَأَنتَ حِلُّۢ بِهَٰذَا ٱلۡبَلَدِ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y juro por el progenitor y su descendencia</w:t>
            </w:r>
            <w:r>
              <w:rPr>
                <w:rStyle w:val="FootnoteReference"/>
                <w:rFonts w:ascii="Times New Roman" w:eastAsia="Times New Roman" w:hAnsi="Times New Roman" w:cs="Times New Roman"/>
                <w:b/>
                <w:color w:val="006400"/>
                <w:sz w:val="18"/>
              </w:rPr>
              <w:footnoteReference w:id="117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وَوَالِدٖ وَمَا وَلَدَ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que creé al ser humano para una vida de continuas dificultades.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لَقَدۡ خَلَقۡنَا ٱلۡإِنسَٰنَ فِي كَبَدٍ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¿Acaso piensa que nadie tiene poder sobre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أَيَحۡسَبُ أَن لَّن يَقۡدِرَ عَلَيۡهِ  أَحَدٞ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Presume diciendo: “He derrochado una gran fortuna”.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يَقُولُ أَهۡلَكۡتُ مَالٗا لُّبَدًا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¿Acaso cree que nadie lo 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أَيَحۡسَبُ أَن لَّمۡ يَرَهُۥٓ أَحَدٌ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¿Acaso no le he dado dos ojos,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أَلَمۡ نَجۡعَل لَّهُۥ عَيۡنَيۡنِ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una lengua y dos labios,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وَلِسَانٗا وَشَفَتَيۡنِ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y le he mostrado los dos senderos [el del bien y el del mal]?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وَهَدَيۡنَٰهُ  ٱلنَّجۡدَيۡنِ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Pero no está dispuesto a tomar el camino del esfuerzo.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فَلَا ٱقۡتَحَمَ ٱلۡعَقَبَةَ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¿Y qué te hará comprender lo que es el camino del esfuerzo?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أَدۡرَىٰكَ مَا ٱلۡعَقَبَةُ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Es liberar [al esclavo] de la esclavitud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فَكُّ رَقَبَةٍ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y dar alimentos en días de hambre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إِطۡعَٰمٞ فِي يَوۡمٖ ذِي مَسۡغَبَةٖ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al pariente huérfano,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يَتِيمٗا ذَا مَقۡرَبَةٍ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o al pobre hundido en la miseria.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أَوۡ مِسۡكِينٗا ذَا مَتۡرَبَةٖ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Y ser, además, de los creyentes que se aconsejan mutuamente ser perseverantes [en el camino del esfuerzo y de la fe] y ser misericordiosos [con el prójimo].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كَانَ مِنَ ٱلَّذِينَ ءَامَنُواْ وَتَوَاصَوۡاْ  بِٱلصَّبۡرِ وَتَوَاصَوۡاْ بِٱلۡمَرۡحَمَةِ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Estos son los bienaventurados de la derecha</w:t>
            </w:r>
            <w:r>
              <w:rPr>
                <w:rStyle w:val="FootnoteReference"/>
                <w:rFonts w:ascii="Times New Roman" w:eastAsia="Times New Roman" w:hAnsi="Times New Roman" w:cs="Times New Roman"/>
                <w:b/>
                <w:color w:val="006400"/>
                <w:sz w:val="18"/>
              </w:rPr>
              <w:footnoteReference w:id="1175"/>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أُوْلَٰٓئِكَ أَصۡحَٰبُ ٱلۡمَيۡمَنَةِ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Mientras que quienes rechacen Mi revelación serán los desventurados de la izquierda</w:t>
            </w:r>
            <w:r>
              <w:rPr>
                <w:rStyle w:val="FootnoteReference"/>
                <w:rFonts w:ascii="Times New Roman" w:eastAsia="Times New Roman" w:hAnsi="Times New Roman" w:cs="Times New Roman"/>
                <w:b/>
                <w:color w:val="006400"/>
                <w:sz w:val="18"/>
              </w:rPr>
              <w:footnoteReference w:id="1176"/>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وَٱلَّذِينَ كَفَرُواْ بِـَٔايَٰتِنَا هُمۡ أَصۡحَٰبُ ٱلۡمَشۡـَٔمَةِ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y el fuego se cercará sobre ellos.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عَلَيۡهِمۡ نَارٞ مُّؤۡصَدَةُۢ ٢٠</w:t>
            </w:r>
          </w:p>
        </w:tc>
      </w:tr>
    </w:tbl>
    <w:p>
      <w:pPr>
        <w:sectPr>
          <w:headerReference w:type="even" r:id="rId551"/>
          <w:headerReference w:type="default" r:id="rId552"/>
          <w:headerReference w:type="first" r:id="rId553"/>
          <w:footerReference w:type="even" r:id="rId554"/>
          <w:footerReference w:type="default" r:id="rId555"/>
          <w:footerReference w:type="first" r:id="rId556"/>
          <w:footnotePr>
            <w:numRestart w:val="eachPage"/>
          </w:footnotePr>
          <w:pgSz w:w="8420" w:h="11900" w:orient="portrait"/>
          <w:pgMar w:top="567" w:right="567" w:bottom="567" w:left="850" w:header="284" w:footer="0" w:gutter="0"/>
        </w:sectPr>
      </w:pPr>
    </w:p>
    <w:p>
      <w:r>
        <w:pict>
          <v:shape id="_x0000_s1115" type="#_x0000_t202" style="width:350.12pt;height:48.26pt;margin-top:9pt;margin-left:42.53pt;mso-position-horizontal-relative:page;position:absolute;z-index:251750400" stroked="f">
            <v:fill r:id="rId16" o:title="" type="frame"/>
            <v:textbox>
              <w:txbxContent>
                <w:p>
                  <w:pPr>
                    <w:pStyle w:val="Heading1"/>
                    <w:spacing w:before="223" w:beforeAutospacing="0" w:after="0" w:afterAutospacing="0"/>
                    <w:jc w:val="center"/>
                  </w:pPr>
                  <w:bookmarkStart w:id="90" w:name="_Toc_1_3_0000000091"/>
                  <w:r>
                    <w:rPr>
                      <w:rFonts w:ascii="Times New Roman" w:eastAsia="Times New Roman" w:hAnsi="Times New Roman" w:cs="Times New Roman"/>
                      <w:b/>
                      <w:sz w:val="26"/>
                    </w:rPr>
                    <w:t xml:space="preserve">Ash-Shams</w:t>
                  </w:r>
                  <w:bookmarkEnd w:id="90"/>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Juro por el Sol y por cuando resplandece,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وَٱلشَّمۡسِ وَضُحَىٰهَا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por la Luna cuando lo refleja,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وَٱلۡقَمَرِ إِذَا تَلَىٰهَا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por el día cuando fulgura,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وَٱلنَّهَارِ إِذَا جَلَّىٰهَا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por la noche cuando cubre con su oscuridad,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وَٱلَّيۡلِ إِذَا يَغۡشَىٰهَا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por el cosmos y la creación maravillosa que hay en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وَٱلسَّمَآءِ وَمَا بَنَىٰهَا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por la Tierra y su vasta extensión,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وَٱلۡأَرۡضِ  وَمَا طَحَىٰهَا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por el alma y su armonía,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وَنَفۡسٖ وَمَا سَوَّىٰهَا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[Dios] le enseñó [al ser humano] a distinguir entre el pecado y la conciencia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فَأَلۡهَمَهَا فُجُورَهَا  وَتَقۡوَىٰهَا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¡Será bienaventurado quien purifique su alma [apartándola de los pecados],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قَدۡ أَفۡلَحَ مَن زَكَّىٰهَا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pero será un desventurado quien la abandone a sus pasiones!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وَقَدۡ خَابَ مَن دَسَّىٰهَا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El pueblo de Zamud rechazó el Mensaje por soberbia.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كَذَّبَتۡ ثَمُودُ بِطَغۡوَىٰهَآ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Cuando el más opresor de ellos se prestó para matar a la camella.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 ٱنۢبَعَثَ أَشۡقَىٰهَا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El Mensajero de Dios [Sálih] los previno: “No maten a la camella de Dios [enviada como milagro] y déjenla abrevar libremente”.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فَقَالَ لَهُمۡ  رَسُولُ ٱللَّهِ نَاقَةَ ٱللَّهِ وَسُقۡيَٰهَا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Pero desmintieron al Mensajero y mataron a la camella. Entonces, su Señor los destruyó a todos, por lo que cometieron, con un castigo arrasador,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فَكَذَّبُوهُ فَعَقَرُوهَا فَدَمۡدَمَ  عَلَيۡهِمۡ رَبُّهُم بِذَنۢبِهِمۡ فَسَوَّىٰهَا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sin temor por la magnitud de Su castigo.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يَخَافُ عُقۡبَٰهَا ١٥</w:t>
            </w:r>
          </w:p>
        </w:tc>
      </w:tr>
    </w:tbl>
    <w:p>
      <w:pPr>
        <w:sectPr>
          <w:headerReference w:type="even" r:id="rId557"/>
          <w:headerReference w:type="default" r:id="rId558"/>
          <w:headerReference w:type="first" r:id="rId559"/>
          <w:footerReference w:type="even" r:id="rId560"/>
          <w:footerReference w:type="default" r:id="rId561"/>
          <w:footerReference w:type="first" r:id="rId562"/>
          <w:footnotePr>
            <w:numRestart w:val="eachPage"/>
          </w:footnotePr>
          <w:pgSz w:w="8420" w:h="11900" w:orient="portrait"/>
          <w:pgMar w:top="567" w:right="567" w:bottom="567" w:left="850" w:header="284" w:footer="0" w:gutter="0"/>
        </w:sectPr>
      </w:pPr>
    </w:p>
    <w:p>
      <w:r>
        <w:pict>
          <v:shape id="_x0000_s1116" type="#_x0000_t202" style="width:350.12pt;height:48.26pt;margin-top:9pt;margin-left:42.53pt;mso-position-horizontal-relative:page;position:absolute;z-index:251751424" stroked="f">
            <v:fill r:id="rId16" o:title="" type="frame"/>
            <v:textbox>
              <w:txbxContent>
                <w:p>
                  <w:pPr>
                    <w:pStyle w:val="Heading1"/>
                    <w:spacing w:before="223" w:beforeAutospacing="0" w:after="0" w:afterAutospacing="0"/>
                    <w:jc w:val="center"/>
                  </w:pPr>
                  <w:bookmarkStart w:id="91" w:name="_Toc_1_3_0000000092"/>
                  <w:r>
                    <w:rPr>
                      <w:rFonts w:ascii="Times New Roman" w:eastAsia="Times New Roman" w:hAnsi="Times New Roman" w:cs="Times New Roman"/>
                      <w:b/>
                      <w:sz w:val="26"/>
                    </w:rPr>
                    <w:t xml:space="preserve">Al-Lail</w:t>
                  </w:r>
                  <w:bookmarkEnd w:id="91"/>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Juro por la noche cuando cubre con la oscuridad,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وَٱلَّيۡلِ إِذَا يَغۡشَىٰ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por el día cuando resplandece,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وَٱلنَّهَارِ إِذَا تَجَلَّىٰ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por Quien creó al hombre y a la mujer,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خَلَقَ ٱلذَّكَرَ وَٱلۡأُنثَىٰٓ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que las obras [de las personas] son diversas.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سَعۡيَكُمۡ لَشَتَّىٰ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A quien dé caridades, tenga temor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فَأَمَّا مَنۡ أَعۡطَىٰ وَٱتَّقَىٰ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y crea en los valores más sublimes,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وَصَدَّقَ بِٱلۡحُسۡنَىٰ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le facilitaré el camino del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فَسَنُيَسِّرُهُۥ لِلۡيُسۡرَىٰ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Pero a quien sea avaro, crea que puede prescindir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مَنۢ بَخِلَ وَٱسۡتَغۡنَىٰ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y desmienta los valores más sublimes,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وَكَذَّبَ بِٱلۡحُسۡنَىٰ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no le impediré transitar por el camino de la adversidad.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فَسَنُيَسِّرُهُۥ لِلۡعُسۡرَىٰ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¿De qué le servirán sus bienes materiales cuando muera?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يُغۡنِي عَنۡهُ مَالُهُۥٓ إِذَا تَرَدَّىٰٓ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Evidencio la guía,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عَلَيۡنَا  لَلۡهُدَىٰ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y a Mí me pertenecen esta vida y la otra.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 لَنَا لَلۡأٓخِرَةَ وَٱلۡأُولَىٰ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Les he advertido sobre un fuego abrasador,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فَأَنذَرۡتُكُمۡ نَارٗا تَلَظَّىٰ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en el que solo ingresarán los desventurados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لَا يَصۡلَىٰهَآ إِلَّا ٱلۡأَشۡقَى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que desmientan y se aparten [del Mensaje].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كَذَّبَ وَتَوَلَّىٰ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Pero el piadoso estará a salvo [de ese fuego],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وَسَيُجَنَّبُهَا  ٱلۡأَتۡقَى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aquel que da su riqueza para purificarse [de la avaricia],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يُؤۡتِي مَالَهُۥ يَتَزَكَّىٰ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no esperando retribución ni favor [de la otra persona],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لِأَحَدٍ عِندَهُۥ مِن نِّعۡمَةٖ  تُجۡزَىٰٓ  ١٩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20.</w:t>
              <w:tab/>
              <w:t xml:space="preserve">20. sino anhelando el Rostro de su Señor, el Altísimo,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ٱبۡتِغَآءَ وَجۡهِ رَبِّهِ ٱلۡأَعۡلَىٰ  ٢٠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21.</w:t>
              <w:tab/>
              <w:t xml:space="preserve">21. y por eso quedará complacido.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وَلَسَوۡفَ يَرۡضَىٰ ٢١</w:t>
            </w:r>
          </w:p>
        </w:tc>
      </w:tr>
    </w:tbl>
    <w:p>
      <w:pPr>
        <w:sectPr>
          <w:headerReference w:type="even" r:id="rId563"/>
          <w:headerReference w:type="default" r:id="rId564"/>
          <w:headerReference w:type="first" r:id="rId565"/>
          <w:footerReference w:type="even" r:id="rId566"/>
          <w:footerReference w:type="default" r:id="rId567"/>
          <w:footerReference w:type="first" r:id="rId568"/>
          <w:footnotePr>
            <w:numRestart w:val="eachPage"/>
          </w:footnotePr>
          <w:pgSz w:w="8420" w:h="11900" w:orient="portrait"/>
          <w:pgMar w:top="567" w:right="567" w:bottom="567" w:left="850" w:header="284" w:footer="0" w:gutter="0"/>
        </w:sectPr>
      </w:pPr>
    </w:p>
    <w:p>
      <w:r>
        <w:pict>
          <v:shape id="_x0000_s1117" type="#_x0000_t202" style="width:350.12pt;height:48.26pt;margin-top:9pt;margin-left:42.53pt;mso-position-horizontal-relative:page;position:absolute;z-index:251752448" stroked="f">
            <v:fill r:id="rId16" o:title="" type="frame"/>
            <v:textbox>
              <w:txbxContent>
                <w:p>
                  <w:pPr>
                    <w:pStyle w:val="Heading1"/>
                    <w:spacing w:before="223" w:beforeAutospacing="0" w:after="0" w:afterAutospacing="0"/>
                    <w:jc w:val="center"/>
                  </w:pPr>
                  <w:bookmarkStart w:id="92" w:name="_Toc_1_3_0000000093"/>
                  <w:r>
                    <w:rPr>
                      <w:rFonts w:ascii="Times New Roman" w:eastAsia="Times New Roman" w:hAnsi="Times New Roman" w:cs="Times New Roman"/>
                      <w:b/>
                      <w:sz w:val="26"/>
                    </w:rPr>
                    <w:t xml:space="preserve">Ad-Dhuhaa</w:t>
                  </w:r>
                  <w:bookmarkEnd w:id="92"/>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Juro por el resplandor matinal,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وَٱلضُّحَىٰ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por la noche cuando se serena,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وَٱلَّيۡلِ إِذَا سَجَىٰ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que tu Señor no te ha abandonado ni aborrecido [¡Oh, Mujámmad!].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وَدَّعَكَ رَبُّكَ وَمَا قَلَىٰ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La vida del más allá será mejor para ti que esta.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وَلَلۡأٓخِرَةُ خَيۡرٞ لَّكَ مِنَ ٱلۡأُولَىٰ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Tu Señor te agraciará y te complacerás.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وَلَسَوۡفَ يُعۡطِيكَ رَبُّكَ  فَتَرۡضَىٰٓ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¿Acaso no te encontró huérfano y te dio amparo,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يَجِدۡكَ يَتِيمٗا فَـَٔاوَىٰ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y te encontró perdido y te guió,</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وَوَجَدَكَ ضَآلّٗا فَهَدَىٰ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y te encontró pobre y te enriqueció?</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وَوَجَدَكَ عَآئِلٗا فَأَغۡنَىٰ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Por eso, no maltrates al huérfano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فَأَمَّا ٱلۡيَتِيمَ فَلَا تَقۡهَرۡ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ni rechaces al mendigo.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وَأَمَّا ٱلسَّآئِلَ فَلَا تَنۡهَرۡ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Y divulga las bendiciones de tu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بِنِعۡمَةِ رَبِّكَ فَحَدِّثۡ ١١</w:t>
            </w:r>
          </w:p>
        </w:tc>
      </w:tr>
    </w:tbl>
    <w:p>
      <w:pPr>
        <w:sectPr>
          <w:headerReference w:type="even" r:id="rId569"/>
          <w:headerReference w:type="default" r:id="rId570"/>
          <w:headerReference w:type="first" r:id="rId571"/>
          <w:footerReference w:type="even" r:id="rId572"/>
          <w:footerReference w:type="default" r:id="rId573"/>
          <w:footerReference w:type="first" r:id="rId574"/>
          <w:footnotePr>
            <w:numRestart w:val="eachPage"/>
          </w:footnotePr>
          <w:pgSz w:w="8420" w:h="11900" w:orient="portrait"/>
          <w:pgMar w:top="567" w:right="567" w:bottom="567" w:left="850" w:header="284" w:footer="0" w:gutter="0"/>
        </w:sectPr>
      </w:pPr>
    </w:p>
    <w:p>
      <w:r>
        <w:pict>
          <v:shape id="_x0000_s1118" type="#_x0000_t202" style="width:350.12pt;height:48.26pt;margin-top:9pt;margin-left:42.53pt;mso-position-horizontal-relative:page;position:absolute;z-index:251753472" stroked="f">
            <v:fill r:id="rId16" o:title="" type="frame"/>
            <v:textbox>
              <w:txbxContent>
                <w:p>
                  <w:pPr>
                    <w:pStyle w:val="Heading1"/>
                    <w:spacing w:before="223" w:beforeAutospacing="0" w:after="0" w:afterAutospacing="0"/>
                    <w:jc w:val="center"/>
                  </w:pPr>
                  <w:bookmarkStart w:id="93" w:name="_Toc_1_3_0000000094"/>
                  <w:r>
                    <w:rPr>
                      <w:rFonts w:ascii="Times New Roman" w:eastAsia="Times New Roman" w:hAnsi="Times New Roman" w:cs="Times New Roman"/>
                      <w:b/>
                      <w:sz w:val="26"/>
                    </w:rPr>
                    <w:t xml:space="preserve">Ash-Sharh</w:t>
                  </w:r>
                  <w:bookmarkEnd w:id="93"/>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¿Acaso no he dado sosiego a tu corazón [¡Oh, Mujámmad!],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نَشۡرَحۡ لَكَ صَدۡرَكَ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te he liberado de la carga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وَوَضَعۡنَا عَنكَ وِزۡرَكَ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que agobiaba tu espalda</w:t>
            </w:r>
            <w:r>
              <w:rPr>
                <w:rStyle w:val="FootnoteReference"/>
                <w:rFonts w:ascii="Times New Roman" w:eastAsia="Times New Roman" w:hAnsi="Times New Roman" w:cs="Times New Roman"/>
                <w:b/>
                <w:color w:val="006400"/>
                <w:sz w:val="18"/>
              </w:rPr>
              <w:footnoteReference w:id="1177"/>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أَنقَضَ ظَهۡرَكَ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y he elevado tu renombre?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وَرَفَعۡنَا لَكَ ذِكۡرَكَ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Con toda dificultad viene una facilidad.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فَإِنَّ مَعَ ٱلۡعُسۡرِ يُسۡرًا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Realmente, con toda dificultad viene una facilidad.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مَعَ ٱلۡعُسۡرِ يُسۡرٗا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Cuando cumplas con tus obligaciones dedícate a la adoración,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فَإِذَا فَرَغۡتَ فَٱنصَبۡ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y a tu Señor anhela con devoción.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وَإِلَىٰ رَبِّكَ فَٱرۡغَب ٨</w:t>
            </w:r>
          </w:p>
        </w:tc>
      </w:tr>
    </w:tbl>
    <w:p>
      <w:pPr>
        <w:sectPr>
          <w:headerReference w:type="even" r:id="rId575"/>
          <w:headerReference w:type="default" r:id="rId576"/>
          <w:headerReference w:type="first" r:id="rId577"/>
          <w:footerReference w:type="even" r:id="rId578"/>
          <w:footerReference w:type="default" r:id="rId579"/>
          <w:footerReference w:type="first" r:id="rId580"/>
          <w:footnotePr>
            <w:numRestart w:val="eachPage"/>
          </w:footnotePr>
          <w:pgSz w:w="8420" w:h="11900" w:orient="portrait"/>
          <w:pgMar w:top="567" w:right="567" w:bottom="567" w:left="850" w:header="284" w:footer="0" w:gutter="0"/>
        </w:sectPr>
      </w:pPr>
    </w:p>
    <w:p>
      <w:r>
        <w:pict>
          <v:shape id="_x0000_s1119" type="#_x0000_t202" style="width:350.12pt;height:48.26pt;margin-top:9pt;margin-left:42.53pt;mso-position-horizontal-relative:page;position:absolute;z-index:251754496" stroked="f">
            <v:fill r:id="rId16" o:title="" type="frame"/>
            <v:textbox>
              <w:txbxContent>
                <w:p>
                  <w:pPr>
                    <w:pStyle w:val="Heading1"/>
                    <w:spacing w:before="223" w:beforeAutospacing="0" w:after="0" w:afterAutospacing="0"/>
                    <w:jc w:val="center"/>
                  </w:pPr>
                  <w:bookmarkStart w:id="94" w:name="_Toc_1_3_0000000095"/>
                  <w:r>
                    <w:rPr>
                      <w:rFonts w:ascii="Times New Roman" w:eastAsia="Times New Roman" w:hAnsi="Times New Roman" w:cs="Times New Roman"/>
                      <w:b/>
                      <w:sz w:val="26"/>
                    </w:rPr>
                    <w:t xml:space="preserve">At-Tin</w:t>
                  </w:r>
                  <w:bookmarkEnd w:id="94"/>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Juro por la higuera y el olivo,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وَٱلتِّينِ وَٱلزَّيۡتُونِ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por el monte Sinaí,</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وَطُورِ سِينِينَ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y por esta ciudad segura [La Meca].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وَهَٰذَا ٱلۡبَلَدِ ٱلۡأَمِينِ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Que he creado al ser humano con la mejor conformación.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لَقَدۡ خَلَقۡنَا ٱلۡإِنسَٰنَ فِيٓ أَحۡسَنِ تَقۡوِيمٖ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Sin embargo, [a quien rechace el Mensaje] lo degradaré al rango más bajo.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رَدَدۡنَٰهُ أَسۡفَلَ سَٰفِلِينَ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En cambio, a los creyentes que obran rectamente les tengo reservada una recompensa inagotable.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إِلَّا ٱلَّذِينَ ءَامَنُواْ وَعَمِلُواْ ٱلصَّٰلِحَٰتِ فَلَهُمۡ أَجۡرٌ غَيۡرُ مَمۡنُونٖ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¿Cómo puedes desmentir el Día del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فَمَا يُكَذِّبُكَ بَعۡدُ بِٱلدِّينِ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¿Acaso no es Dios el más Justo de los jueces?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أَلَيۡسَ ٱللَّهُ بِأَحۡكَمِ ٱلۡحَٰكِمِينَ ٨</w:t>
            </w:r>
          </w:p>
        </w:tc>
      </w:tr>
    </w:tbl>
    <w:p>
      <w:pPr>
        <w:sectPr>
          <w:headerReference w:type="even" r:id="rId581"/>
          <w:headerReference w:type="default" r:id="rId582"/>
          <w:headerReference w:type="first" r:id="rId583"/>
          <w:footerReference w:type="even" r:id="rId584"/>
          <w:footerReference w:type="default" r:id="rId585"/>
          <w:footerReference w:type="first" r:id="rId586"/>
          <w:footnotePr>
            <w:numRestart w:val="eachPage"/>
          </w:footnotePr>
          <w:pgSz w:w="8420" w:h="11900" w:orient="portrait"/>
          <w:pgMar w:top="567" w:right="567" w:bottom="567" w:left="850" w:header="284" w:footer="0" w:gutter="0"/>
        </w:sectPr>
      </w:pPr>
    </w:p>
    <w:p>
      <w:r>
        <w:pict>
          <v:shape id="_x0000_s1120" type="#_x0000_t202" style="width:350.12pt;height:48.26pt;margin-top:9pt;margin-left:42.53pt;mso-position-horizontal-relative:page;position:absolute;z-index:251755520" stroked="f">
            <v:fill r:id="rId16" o:title="" type="frame"/>
            <v:textbox>
              <w:txbxContent>
                <w:p>
                  <w:pPr>
                    <w:pStyle w:val="Heading1"/>
                    <w:spacing w:before="223" w:beforeAutospacing="0" w:after="0" w:afterAutospacing="0"/>
                    <w:jc w:val="center"/>
                  </w:pPr>
                  <w:bookmarkStart w:id="95" w:name="_Toc_1_3_0000000096"/>
                  <w:r>
                    <w:rPr>
                      <w:rFonts w:ascii="Times New Roman" w:eastAsia="Times New Roman" w:hAnsi="Times New Roman" w:cs="Times New Roman"/>
                      <w:b/>
                      <w:sz w:val="26"/>
                    </w:rPr>
                    <w:t xml:space="preserve">Al-Alaq</w:t>
                  </w:r>
                  <w:bookmarkEnd w:id="95"/>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¡Lee</w:t>
            </w:r>
            <w:r>
              <w:rPr>
                <w:rStyle w:val="FootnoteReference"/>
                <w:rFonts w:ascii="Times New Roman" w:eastAsia="Times New Roman" w:hAnsi="Times New Roman" w:cs="Times New Roman"/>
                <w:b/>
                <w:color w:val="006400"/>
                <w:sz w:val="18"/>
              </w:rPr>
              <w:footnoteReference w:id="1178"/>
            </w:r>
            <w:r>
              <w:rPr>
                <w:rFonts w:ascii="Times New Roman" w:eastAsia="Times New Roman" w:hAnsi="Times New Roman" w:cs="Times New Roman"/>
                <w:b w:val="0"/>
                <w:color w:val="000000"/>
                <w:sz w:val="22"/>
              </w:rPr>
              <w:t xml:space="preserve">! [¡Oh, Mujámmad!] En el nombre de tu Señor, Quien creó todas las cosas.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ٱقۡرَأۡ بِٱسۡمِ رَبِّكَ ٱلَّذِي خَلَقَ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Creó al ser humano de una célula embrionaria.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خَلَقَ ٱلۡإِنسَٰنَ مِنۡ عَلَقٍ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¡Lee! Que tu Señor es el más Generoso.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ٱقۡرَأۡ  وَرَبُّكَ ٱلۡأَكۡرَمُ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Enseñó la escritura con la pluma</w:t>
            </w:r>
            <w:r>
              <w:rPr>
                <w:rStyle w:val="FootnoteReference"/>
                <w:rFonts w:ascii="Times New Roman" w:eastAsia="Times New Roman" w:hAnsi="Times New Roman" w:cs="Times New Roman"/>
                <w:b/>
                <w:color w:val="006400"/>
                <w:sz w:val="18"/>
              </w:rPr>
              <w:footnoteReference w:id="1179"/>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عَلَّمَ بِٱلۡقَلَمِ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y le enseñó al ser humano lo que este no sabía.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عَلَّمَ ٱلۡإِنسَٰنَ  مَا لَمۡ يَعۡلَمۡ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No obstante, el ser humano se excede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إِنَّ ٱلۡإِنسَٰنَ لَيَطۡغَىٰٓ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cuando se cree autosuficiente.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أَن رَّءَاهُ ٱسۡتَغۡنَىٰٓ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Pero todos habrán de comparecer ante tu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إِلَىٰ رَبِّكَ ٱلرُّجۡعَىٰٓ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¿Qué piensas de quien impide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أَرَءَيۡتَ ٱلَّذِي يَنۡهَىٰ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a un siervo de Dios realizar sus oraciones?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عَبۡدًا  إِذَا صَلَّىٰٓ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¿Acaso ha recapacitado que trae la guía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أَرَءَيۡتَ إِن كَانَ عَلَى ٱلۡهُدَىٰٓ  ١١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12.</w:t>
              <w:tab/>
              <w:t xml:space="preserve">12. y exhorta a la piedad?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أَوۡ أَمَرَ بِٱلتَّقۡوَىٰٓ  ١٢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13.</w:t>
              <w:tab/>
              <w:t xml:space="preserve">13. ¿Acaso no ves cómo desmiente y rechaza?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أَرَءَيۡتَ إِن كَذَّبَ وَتَوَلَّىٰٓ  ١٣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14.</w:t>
              <w:tab/>
              <w:t xml:space="preserve">14. ¿Acaso no sabe que Dios lo 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يَعۡلَم بِأَنَّ ٱللَّهَ يَرَىٰ  ١٤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15.</w:t>
              <w:tab/>
              <w:t xml:space="preserve">15. Si no pone fin [a sus agresiones contra los creyentes] lo arrastraré por su frente,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لَئِن لَّمۡ يَنتَهِ  لَنَسۡفَعَۢا بِٱلنَّاصِيَةِ  ١٥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16.</w:t>
              <w:tab/>
              <w:t xml:space="preserve">16. esa frente mentirosa y perversa</w:t>
            </w:r>
            <w:r>
              <w:rPr>
                <w:rStyle w:val="FootnoteReference"/>
                <w:rFonts w:ascii="Times New Roman" w:eastAsia="Times New Roman" w:hAnsi="Times New Roman" w:cs="Times New Roman"/>
                <w:b/>
                <w:color w:val="006400"/>
                <w:sz w:val="18"/>
              </w:rPr>
              <w:footnoteReference w:id="1180"/>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نَاصِيَةٖ كَٰذِبَةٍ خَاطِئَةٖ  ١٦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17.</w:t>
              <w:tab/>
              <w:t xml:space="preserve">17. Que pida auxilio a sus secuaces,</w:t>
            </w:r>
            <w:r>
              <w:rPr>
                <w:rStyle w:val="FootnoteReference"/>
                <w:rFonts w:ascii="Times New Roman" w:eastAsia="Times New Roman" w:hAnsi="Times New Roman" w:cs="Times New Roman"/>
                <w:b/>
                <w:color w:val="006400"/>
                <w:sz w:val="18"/>
              </w:rPr>
              <w:footnoteReference w:id="1181"/>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فَلۡيَدۡعُ نَادِيَهُۥ  ١٧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18.</w:t>
              <w:tab/>
              <w:t xml:space="preserve">18. que llamaré a los ángeles guardianes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سَنَدۡعُ ٱلزَّبَانِيَةَ  ١٨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19.</w:t>
              <w:tab/>
              <w:t xml:space="preserve">19. ¡No! No lo obedezcas, sino que prostérnate [ante Dios] y busca Su proximidad.</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لَا تُطِعۡهُ وَٱسۡجُدۡۤ وَٱقۡتَرِب۩ ١٩</w:t>
            </w:r>
          </w:p>
        </w:tc>
      </w:tr>
    </w:tbl>
    <w:p>
      <w:pPr>
        <w:sectPr>
          <w:headerReference w:type="even" r:id="rId587"/>
          <w:headerReference w:type="default" r:id="rId588"/>
          <w:headerReference w:type="first" r:id="rId589"/>
          <w:footerReference w:type="even" r:id="rId590"/>
          <w:footerReference w:type="default" r:id="rId591"/>
          <w:footerReference w:type="first" r:id="rId592"/>
          <w:footnotePr>
            <w:numRestart w:val="eachPage"/>
          </w:footnotePr>
          <w:pgSz w:w="8420" w:h="11900" w:orient="portrait"/>
          <w:pgMar w:top="567" w:right="567" w:bottom="567" w:left="850" w:header="284" w:footer="0" w:gutter="0"/>
        </w:sectPr>
      </w:pPr>
    </w:p>
    <w:p>
      <w:r>
        <w:pict>
          <v:shape id="_x0000_s1121" type="#_x0000_t202" style="width:350.12pt;height:48.26pt;margin-top:9pt;margin-left:42.53pt;mso-position-horizontal-relative:page;position:absolute;z-index:251756544" stroked="f">
            <v:fill r:id="rId16" o:title="" type="frame"/>
            <v:textbox>
              <w:txbxContent>
                <w:p>
                  <w:pPr>
                    <w:pStyle w:val="Heading1"/>
                    <w:spacing w:before="223" w:beforeAutospacing="0" w:after="0" w:afterAutospacing="0"/>
                    <w:jc w:val="center"/>
                  </w:pPr>
                  <w:bookmarkStart w:id="96" w:name="_Toc_1_3_0000000097"/>
                  <w:r>
                    <w:rPr>
                      <w:rFonts w:ascii="Times New Roman" w:eastAsia="Times New Roman" w:hAnsi="Times New Roman" w:cs="Times New Roman"/>
                      <w:b/>
                      <w:sz w:val="26"/>
                    </w:rPr>
                    <w:t xml:space="preserve">Al-Qadr</w:t>
                  </w:r>
                  <w:bookmarkEnd w:id="96"/>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Comencé la revelación [del Corán] en la noche de la predestinación.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أَنزَلۡنَٰهُ فِي لَيۡلَةِ ٱلۡقَدۡرِ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¿Y qué te hará comprender la importancia de la noche de la predestinación?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أَدۡرَىٰكَ مَا لَيۡلَةُ ٱلۡقَدۡرِ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[Adorar a Dios] la noche de la predestinación es superior en recompensa a hacerlo durante mil meses.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لَيۡلَةُ ٱلۡقَدۡرِ خَيۡرٞ مِّنۡ أَلۡفِ شَهۡرٖ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Esta noche descienden los ángeles y el espíritu [el ángel Gabriel] con órdenes de su Señor para todos los asuntos.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تَنَزَّلُ ٱلۡمَلَٰٓئِكَةُ وَٱلرُّوحُ فِيهَا  بِإِذۡنِ رَبِّهِم مِّن كُلِّ أَمۡرٖ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Es una noche de paz y seguridad hasta el comienzo del alba.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سَلَٰمٌ هِيَ حَتَّىٰ مَطۡلَعِ ٱلۡفَجۡرِ ٥</w:t>
            </w:r>
          </w:p>
        </w:tc>
      </w:tr>
    </w:tbl>
    <w:p>
      <w:pPr>
        <w:sectPr>
          <w:headerReference w:type="even" r:id="rId593"/>
          <w:headerReference w:type="default" r:id="rId594"/>
          <w:headerReference w:type="first" r:id="rId595"/>
          <w:footerReference w:type="even" r:id="rId596"/>
          <w:footerReference w:type="default" r:id="rId597"/>
          <w:footerReference w:type="first" r:id="rId598"/>
          <w:footnotePr>
            <w:numRestart w:val="eachPage"/>
          </w:footnotePr>
          <w:pgSz w:w="8420" w:h="11900" w:orient="portrait"/>
          <w:pgMar w:top="567" w:right="567" w:bottom="567" w:left="850" w:header="284" w:footer="0" w:gutter="0"/>
        </w:sectPr>
      </w:pPr>
    </w:p>
    <w:p>
      <w:r>
        <w:pict>
          <v:shape id="_x0000_s1122" type="#_x0000_t202" style="width:350.12pt;height:48.26pt;margin-top:9pt;margin-left:42.53pt;mso-position-horizontal-relative:page;position:absolute;z-index:251757568" stroked="f">
            <v:fill r:id="rId16" o:title="" type="frame"/>
            <v:textbox>
              <w:txbxContent>
                <w:p>
                  <w:pPr>
                    <w:pStyle w:val="Heading1"/>
                    <w:spacing w:before="223" w:beforeAutospacing="0" w:after="0" w:afterAutospacing="0"/>
                    <w:jc w:val="center"/>
                  </w:pPr>
                  <w:bookmarkStart w:id="97" w:name="_Toc_1_3_0000000098"/>
                  <w:r>
                    <w:rPr>
                      <w:rFonts w:ascii="Times New Roman" w:eastAsia="Times New Roman" w:hAnsi="Times New Roman" w:cs="Times New Roman"/>
                      <w:b/>
                      <w:sz w:val="26"/>
                    </w:rPr>
                    <w:t xml:space="preserve">Al-Bayyina</w:t>
                  </w:r>
                  <w:bookmarkEnd w:id="97"/>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No es concebible que los incrédulos, de la Gente del Libro o los idólatras, sean condenados hasta que les haya llegado una evidencia clara,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لَمۡ يَكُنِ ٱلَّذِينَ كَفَرُواْ مِنۡ أَهۡلِ ٱلۡكِتَٰبِ وَٱلۡمُشۡرِكِينَ مُنفَكِّينَ حَتَّىٰ  تَأۡتِيَهُمُ ٱلۡبَيِّنَةُ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que sea un Mensajero de Dios, que les recite una revelación purificada [de toda falsedad y contradicción],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رَسُولٞ مِّنَ ٱللَّهِ يَتۡلُواْ صُحُفٗا مُّطَهَّرَةٗ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que contiene preceptos de rectitud y justicia.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فِيهَا كُتُبٞ  قَيِّمَةٞ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Pero quienes recibieron el Libro con anterioridad [judíos, cristianos y otros] rompieron su unidad [en la fe] cuando les llegó la evidencia clara [a pesar de provenir de la misma fuente divina],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تَفَرَّقَ ٱلَّذِينَ أُوتُواْ ٱلۡكِتَٰبَ إِلَّا مِنۢ بَعۡدِ مَا جَآءَتۡهُمُ  ٱلۡبَيِّنَةُ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En la que únicamente se les ordenaba que fueran monoteístas adorando solo a Dios con sinceridad, que realizaran la oración y pagaran el zakat, pues esa es la verdadera religión.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أُمِرُوٓاْ إِلَّا لِيَعۡبُدُواْ ٱللَّهَ مُخۡلِصِينَ لَهُ ٱلدِّينَ  حُنَفَآءَ وَيُقِيمُواْ ٱلصَّلَوٰةَ وَيُؤۡتُواْ ٱلزَّكَوٰةَۚ وَذَٰلِكَ دِينُ ٱلۡقَيِّمَةِ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Quienes se negaron a seguir la verdad, sean Gente del Libro o idólatras, serán castigados eternamente en el fuego del Infierno. Ellos son lo peor entre todos los seres creados.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كَفَرُواْ مِنۡ أَهۡلِ ٱلۡكِتَٰبِ وَٱلۡمُشۡرِكِينَ فِي نَارِ جَهَنَّمَ  خَٰلِدِينَ فِيهَآۚ أُوْلَٰٓئِكَ هُمۡ شَرُّ ٱلۡبَرِيَّةِ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En cambio, los que creen y obran rectamente son lo mejor entre todos los seres creados.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ٱلَّذِينَ ءَامَنُواْ  وَعَمِلُواْ ٱلصَّٰلِحَٰتِ أُوْلَٰٓئِكَ هُمۡ خَيۡرُ ٱلۡبَرِيَّةِ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Ellos recibirán como recompensa de su Señor Jardines del Edén por donde corren ríos, en los que estarán eternamente. Dios estará complacido con ellos y ellos lo estarán con Él. Esto es lo que aguarda a quienes hayan tenido temor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99"/>
          <w:headerReference w:type="default" r:id="rId600"/>
          <w:headerReference w:type="first" r:id="rId601"/>
          <w:footerReference w:type="even" r:id="rId602"/>
          <w:footerReference w:type="default" r:id="rId603"/>
          <w:footerReference w:type="first" r:id="rId604"/>
          <w:footnotePr>
            <w:numRestart w:val="eachPage"/>
          </w:footnotePr>
          <w:pgSz w:w="8420" w:h="11900" w:orient="portrait"/>
          <w:pgMar w:top="567" w:right="567" w:bottom="567" w:left="850" w:header="284" w:footer="0" w:gutter="0"/>
        </w:sectPr>
      </w:pPr>
    </w:p>
    <w:p>
      <w:r>
        <w:pict>
          <v:shape id="_x0000_s1123" type="#_x0000_t202" style="width:350.12pt;height:48.26pt;margin-top:9pt;margin-left:42.53pt;mso-position-horizontal-relative:page;position:absolute;z-index:251758592" stroked="f">
            <v:fill r:id="rId16" o:title="" type="frame"/>
            <v:textbox>
              <w:txbxContent>
                <w:p>
                  <w:pPr>
                    <w:pStyle w:val="Heading1"/>
                    <w:spacing w:before="223" w:beforeAutospacing="0" w:after="0" w:afterAutospacing="0"/>
                    <w:jc w:val="center"/>
                  </w:pPr>
                  <w:bookmarkStart w:id="98" w:name="_Toc_1_3_0000000099"/>
                  <w:r>
                    <w:rPr>
                      <w:rFonts w:ascii="Times New Roman" w:eastAsia="Times New Roman" w:hAnsi="Times New Roman" w:cs="Times New Roman"/>
                      <w:b/>
                      <w:sz w:val="26"/>
                    </w:rPr>
                    <w:t xml:space="preserve">Az-Zalzala</w:t>
                  </w:r>
                  <w:bookmarkEnd w:id="98"/>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Cuando la Tierra sea sacudida por el gran terremoto,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إِذَا زُلۡزِلَتِ ٱلۡأَرۡضُ زِلۡزَالَهَا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y expulse su carga [haciendo surgir a los muertos de sus tumbas],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وَأَخۡرَجَتِ ٱلۡأَرۡضُ أَثۡقَالَهَا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y el ser humano diga: “¿Qué le sucede a la Tierra?”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وَقَالَ  ٱلۡإِنسَٰنُ مَا لَهَا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Ese día, la Tierra dará testimonio de todo cuanto sucedió sobre ella,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يَوۡمَئِذٖ تُحَدِّثُ أَخۡبَارَهَا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por orden de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بِأَنَّ رَبَّكَ أَوۡحَىٰ لَهَا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Entonces, los seres humanos acudirán al Día del Juicio en grupos para conocer el resultado de sus obras.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يَوۡمَئِذٖ يَصۡدُرُ ٱلنَّاسُ أَشۡتَاتٗا لِّيُرَوۡاْ أَعۡمَٰلَهُمۡ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Quien haya realizado una obra de bien, tan pequeña como un átomo, la encontrará registrada.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فَمَن يَعۡمَلۡ  مِثۡقَالَ ذَرَّةٍ خَيۡرٗا يَرَهُۥ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Pero quien haya realizado una mala obra, tan pequeña como un átomo, también la encontrará registrada.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يَعۡمَلۡ مِثۡقَالَ ذَرَّةٖ شَرّٗا يَرَهُۥ ٨</w:t>
            </w:r>
          </w:p>
        </w:tc>
      </w:tr>
    </w:tbl>
    <w:p>
      <w:pPr>
        <w:sectPr>
          <w:headerReference w:type="even" r:id="rId605"/>
          <w:headerReference w:type="default" r:id="rId606"/>
          <w:headerReference w:type="first" r:id="rId607"/>
          <w:footerReference w:type="even" r:id="rId608"/>
          <w:footerReference w:type="default" r:id="rId609"/>
          <w:footerReference w:type="first" r:id="rId610"/>
          <w:footnotePr>
            <w:numRestart w:val="eachPage"/>
          </w:footnotePr>
          <w:pgSz w:w="8420" w:h="11900" w:orient="portrait"/>
          <w:pgMar w:top="567" w:right="567" w:bottom="567" w:left="850" w:header="284" w:footer="0" w:gutter="0"/>
        </w:sectPr>
      </w:pPr>
    </w:p>
    <w:p>
      <w:r>
        <w:pict>
          <v:shape id="_x0000_s1124" type="#_x0000_t202" style="width:350.12pt;height:48.26pt;margin-top:9pt;margin-left:42.53pt;mso-position-horizontal-relative:page;position:absolute;z-index:251759616" stroked="f">
            <v:fill r:id="rId16" o:title="" type="frame"/>
            <v:textbox>
              <w:txbxContent>
                <w:p>
                  <w:pPr>
                    <w:pStyle w:val="Heading1"/>
                    <w:spacing w:before="223" w:beforeAutospacing="0" w:after="0" w:afterAutospacing="0"/>
                    <w:jc w:val="center"/>
                  </w:pPr>
                  <w:bookmarkStart w:id="99" w:name="_Toc_1_3_0000000100"/>
                  <w:r>
                    <w:rPr>
                      <w:rFonts w:ascii="Times New Roman" w:eastAsia="Times New Roman" w:hAnsi="Times New Roman" w:cs="Times New Roman"/>
                      <w:b/>
                      <w:sz w:val="26"/>
                    </w:rPr>
                    <w:t xml:space="preserve">Al-'Aadiyaat</w:t>
                  </w:r>
                  <w:bookmarkEnd w:id="99"/>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Juro por los corceles que se lanzan relinchando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وَٱلۡعَٰدِيَٰتِ ضَبۡحٗا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y arrancan chispas con sus cascos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فَٱلۡمُورِيَٰتِ قَدۡحٗا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y sorprenden al amanecer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فَٱلۡمُغِيرَٰتِ  صُبۡحٗا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levantando una nube de polvo,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فَأَثَرۡنَ بِهِۦ نَقۡعٗا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e irrumpiendo en las filas del enemigo,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فَوَسَطۡنَ بِهِۦ جَمۡعًا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que el ser humano es ingrato con su Señor.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ٱلۡإِنسَٰنَ لِرَبِّهِۦ لَكَنُودٞ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Y él mismo es testigo de ello,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وَإِنَّهُۥ عَلَىٰ ذَٰلِكَ لَشَهِيدٞ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porque tiene una codicia apasionada por los bienes materiales.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وَإِنَّهُۥ لِحُبِّ  ٱلۡخَيۡرِ لَشَدِيدٌ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¿Acaso no sabe que cuando se haga surgir a quienes están en las sepulturas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أَفَلَا يَعۡلَمُ إِذَا بُعۡثِرَ مَا فِي ٱلۡقُبُورِ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y se evidencie lo que hay en los corazones,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وَحُصِّلَ مَا فِي ٱلصُّدُورِ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ese día su Señor estará bien informado de lo que hicieron?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رَبَّهُم بِهِمۡ يَوۡمَئِذٖ لَّخَبِيرُۢ ١١</w:t>
            </w:r>
          </w:p>
        </w:tc>
      </w:tr>
    </w:tbl>
    <w:p>
      <w:pPr>
        <w:sectPr>
          <w:headerReference w:type="even" r:id="rId611"/>
          <w:headerReference w:type="default" r:id="rId612"/>
          <w:headerReference w:type="first" r:id="rId613"/>
          <w:footerReference w:type="even" r:id="rId614"/>
          <w:footerReference w:type="default" r:id="rId615"/>
          <w:footerReference w:type="first" r:id="rId616"/>
          <w:footnotePr>
            <w:numRestart w:val="eachPage"/>
          </w:footnotePr>
          <w:pgSz w:w="8420" w:h="11900" w:orient="portrait"/>
          <w:pgMar w:top="567" w:right="567" w:bottom="567" w:left="850" w:header="284" w:footer="0" w:gutter="0"/>
        </w:sectPr>
      </w:pPr>
    </w:p>
    <w:p>
      <w:r>
        <w:pict>
          <v:shape id="_x0000_s1125" type="#_x0000_t202" style="width:350.12pt;height:48.26pt;margin-top:9pt;margin-left:42.53pt;mso-position-horizontal-relative:page;position:absolute;z-index:251760640" stroked="f">
            <v:fill r:id="rId16" o:title="" type="frame"/>
            <v:textbox>
              <w:txbxContent>
                <w:p>
                  <w:pPr>
                    <w:pStyle w:val="Heading1"/>
                    <w:spacing w:before="223" w:beforeAutospacing="0" w:after="0" w:afterAutospacing="0"/>
                    <w:jc w:val="center"/>
                  </w:pPr>
                  <w:bookmarkStart w:id="100" w:name="_Toc_1_3_0000000101"/>
                  <w:r>
                    <w:rPr>
                      <w:rFonts w:ascii="Times New Roman" w:eastAsia="Times New Roman" w:hAnsi="Times New Roman" w:cs="Times New Roman"/>
                      <w:b/>
                      <w:sz w:val="26"/>
                    </w:rPr>
                    <w:t xml:space="preserve">Al-Qaari'a</w:t>
                  </w:r>
                  <w:bookmarkEnd w:id="100"/>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La calamidad repentina.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ٱلۡقَارِعَةُ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¿Qué es la calamidad repentina?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ٱلۡقَارِعَةُ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¿Y qué te hará comprender la magnitud de la calamidad repentina?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وَمَآ أَدۡرَىٰكَ مَا ٱلۡقَارِعَةُ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Ese día la gente parecerá mariposas dispersas,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يَوۡمَ  يَكُونُ ٱلنَّاسُ كَٱلۡفَرَاشِ ٱلۡمَبۡثُوثِ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y las montañas copos de lana cardada.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وَتَكُونُ ٱلۡجِبَالُ كَٱلۡعِهۡنِ  ٱلۡمَنفُوشِ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Aquel cuyas obras buenas sean más pesadas en la balanza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فَأَمَّا مَن ثَقُلَتۡ مَوَٰزِينُهُۥ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gozará de una vida placentera.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فَهُوَ فِي عِيشَةٖ  رَّاضِيَةٖ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En cambio, aquel cuyas obras buenas sean más livianas en la balanza,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وَأَمَّا مَنۡ خَفَّتۡ مَوَٰزِينُهُۥ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su morada estará en el abismo.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فَأُمُّهُۥ هَاوِيَةٞ  ٩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10.</w:t>
              <w:tab/>
              <w:t xml:space="preserve">10. ¿Y qué te hará comprender qué es el abismo?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أَدۡرَىٰكَ مَا هِيَهۡ  ١٠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11.</w:t>
              <w:tab/>
              <w:t xml:space="preserve">11. Es un fuego abrasador.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نَارٌ حَامِيَةُۢ ١١</w:t>
            </w:r>
          </w:p>
        </w:tc>
      </w:tr>
    </w:tbl>
    <w:p>
      <w:pPr>
        <w:sectPr>
          <w:headerReference w:type="even" r:id="rId617"/>
          <w:headerReference w:type="default" r:id="rId618"/>
          <w:headerReference w:type="first" r:id="rId619"/>
          <w:footerReference w:type="even" r:id="rId620"/>
          <w:footerReference w:type="default" r:id="rId621"/>
          <w:footerReference w:type="first" r:id="rId622"/>
          <w:footnotePr>
            <w:numRestart w:val="eachPage"/>
          </w:footnotePr>
          <w:pgSz w:w="8420" w:h="11900" w:orient="portrait"/>
          <w:pgMar w:top="567" w:right="567" w:bottom="567" w:left="850" w:header="284" w:footer="0" w:gutter="0"/>
        </w:sectPr>
      </w:pPr>
    </w:p>
    <w:p>
      <w:r>
        <w:pict>
          <v:shape id="_x0000_s1126" type="#_x0000_t202" style="width:350.12pt;height:48.26pt;margin-top:9pt;margin-left:42.53pt;mso-position-horizontal-relative:page;position:absolute;z-index:251761664" stroked="f">
            <v:fill r:id="rId16" o:title="" type="frame"/>
            <v:textbox>
              <w:txbxContent>
                <w:p>
                  <w:pPr>
                    <w:pStyle w:val="Heading1"/>
                    <w:spacing w:before="223" w:beforeAutospacing="0" w:after="0" w:afterAutospacing="0"/>
                    <w:jc w:val="center"/>
                  </w:pPr>
                  <w:bookmarkStart w:id="101" w:name="_Toc_1_3_0000000102"/>
                  <w:r>
                    <w:rPr>
                      <w:rFonts w:ascii="Times New Roman" w:eastAsia="Times New Roman" w:hAnsi="Times New Roman" w:cs="Times New Roman"/>
                      <w:b/>
                      <w:sz w:val="26"/>
                    </w:rPr>
                    <w:t xml:space="preserve">At-Takaathur</w:t>
                  </w:r>
                  <w:bookmarkEnd w:id="101"/>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La competencia, y el afán de tener más y más, los dominan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أَلۡهَىٰكُمُ ٱلتَّكَاثُرُ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hasta que la muerte los sorprenda y entren en la tumba.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حَتَّىٰ زُرۡتُمُ ٱلۡمَقَابِرَ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¡No deberían comportarse así! Ya se van a enterar [que obrar para la otra vida es superior].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سَوۡفَ تَعۡلَمُونَ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Una vez más: ¡No deberían comportarse así! Ya se van a enterar [que obrar para la otra vida es superior].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كَلَّا سَوۡفَ تَعۡلَمُونَ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Si hubieran sabido con certeza [el castigo de quienes consumen su vida en el afán de tener más y más, habrían cambiado el rumbo de sus vidas].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لَوۡ تَعۡلَمُونَ عِلۡمَ ٱلۡيَقِينِ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Habrán de ver el fuego del Infierno,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لَتَرَوُنَّ ٱلۡجَحِيمَ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y lo verán con los ojos de la certeza.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ثُمَّ لَتَرَوُنَّهَا عَيۡنَ ٱلۡيَقِينِ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Luego, ese día [del Juicio] se les preguntará por cada bendición que recibieron [durante la vida mundanal].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ثُمَّ لَتُسۡـَٔلُنَّ يَوۡمَئِذٍ عَنِ ٱلنَّعِيمِ ٨</w:t>
            </w:r>
          </w:p>
        </w:tc>
      </w:tr>
    </w:tbl>
    <w:p>
      <w:pPr>
        <w:sectPr>
          <w:headerReference w:type="even" r:id="rId623"/>
          <w:headerReference w:type="default" r:id="rId624"/>
          <w:headerReference w:type="first" r:id="rId625"/>
          <w:footerReference w:type="even" r:id="rId626"/>
          <w:footerReference w:type="default" r:id="rId627"/>
          <w:footerReference w:type="first" r:id="rId628"/>
          <w:footnotePr>
            <w:numRestart w:val="eachPage"/>
          </w:footnotePr>
          <w:pgSz w:w="8420" w:h="11900" w:orient="portrait"/>
          <w:pgMar w:top="567" w:right="567" w:bottom="567" w:left="850" w:header="284" w:footer="0" w:gutter="0"/>
        </w:sectPr>
      </w:pPr>
    </w:p>
    <w:p>
      <w:r>
        <w:pict>
          <v:shape id="_x0000_s1127" type="#_x0000_t202" style="width:350.12pt;height:48.26pt;margin-top:9pt;margin-left:42.53pt;mso-position-horizontal-relative:page;position:absolute;z-index:251762688" stroked="f">
            <v:fill r:id="rId16" o:title="" type="frame"/>
            <v:textbox>
              <w:txbxContent>
                <w:p>
                  <w:pPr>
                    <w:pStyle w:val="Heading1"/>
                    <w:spacing w:before="223" w:beforeAutospacing="0" w:after="0" w:afterAutospacing="0"/>
                    <w:jc w:val="center"/>
                  </w:pPr>
                  <w:bookmarkStart w:id="102" w:name="_Toc_1_3_0000000103"/>
                  <w:r>
                    <w:rPr>
                      <w:rFonts w:ascii="Times New Roman" w:eastAsia="Times New Roman" w:hAnsi="Times New Roman" w:cs="Times New Roman"/>
                      <w:b/>
                      <w:sz w:val="26"/>
                    </w:rPr>
                    <w:t xml:space="preserve">Al-'Asr</w:t>
                  </w:r>
                  <w:bookmarkEnd w:id="102"/>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Juro por el tiempo</w:t>
            </w:r>
            <w:r>
              <w:rPr>
                <w:rStyle w:val="FootnoteReference"/>
                <w:rFonts w:ascii="Times New Roman" w:eastAsia="Times New Roman" w:hAnsi="Times New Roman" w:cs="Times New Roman"/>
                <w:b/>
                <w:color w:val="006400"/>
                <w:sz w:val="18"/>
              </w:rPr>
              <w:footnoteReference w:id="1182"/>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وَٱلۡعَصۡرِ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que los seres humanos están en la perdición,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 ٱلۡإِنسَٰنَ لَفِي خُسۡرٍ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excepto aquellos que crean, obren rectamente, y se aconsejen mutuamente con la verdad y con la paciencia [ante las adversidades].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إِلَّا ٱلَّذِينَ ءَامَنُواْ  وَعَمِلُواْ ٱلصَّٰلِحَٰتِ وَتَوَاصَوۡاْ بِٱلۡحَقِّ وَتَوَاصَوۡاْ بِٱلصَّبۡرِ ٣</w:t>
            </w:r>
          </w:p>
        </w:tc>
      </w:tr>
    </w:tbl>
    <w:p>
      <w:pPr>
        <w:sectPr>
          <w:headerReference w:type="even" r:id="rId629"/>
          <w:headerReference w:type="default" r:id="rId630"/>
          <w:headerReference w:type="first" r:id="rId631"/>
          <w:footerReference w:type="even" r:id="rId632"/>
          <w:footerReference w:type="default" r:id="rId633"/>
          <w:footerReference w:type="first" r:id="rId634"/>
          <w:footnotePr>
            <w:numRestart w:val="eachPage"/>
          </w:footnotePr>
          <w:pgSz w:w="8420" w:h="11900" w:orient="portrait"/>
          <w:pgMar w:top="567" w:right="567" w:bottom="567" w:left="850" w:header="284" w:footer="0" w:gutter="0"/>
        </w:sectPr>
      </w:pPr>
    </w:p>
    <w:p>
      <w:r>
        <w:pict>
          <v:shape id="_x0000_s1128" type="#_x0000_t202" style="width:350.12pt;height:48.26pt;margin-top:9pt;margin-left:42.53pt;mso-position-horizontal-relative:page;position:absolute;z-index:251763712" stroked="f">
            <v:fill r:id="rId16" o:title="" type="frame"/>
            <v:textbox>
              <w:txbxContent>
                <w:p>
                  <w:pPr>
                    <w:pStyle w:val="Heading1"/>
                    <w:spacing w:before="223" w:beforeAutospacing="0" w:after="0" w:afterAutospacing="0"/>
                    <w:jc w:val="center"/>
                  </w:pPr>
                  <w:bookmarkStart w:id="103" w:name="_Toc_1_3_0000000104"/>
                  <w:r>
                    <w:rPr>
                      <w:rFonts w:ascii="Times New Roman" w:eastAsia="Times New Roman" w:hAnsi="Times New Roman" w:cs="Times New Roman"/>
                      <w:b/>
                      <w:sz w:val="26"/>
                    </w:rPr>
                    <w:t xml:space="preserve">Al-Humaza</w:t>
                  </w:r>
                  <w:bookmarkEnd w:id="103"/>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¡Ay del castigo que les aguarda al difamador y al calumniador,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وَيۡلٞ لِّكُلِّ هُمَزَةٖ لُّمَزَةٍ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al que acumula bienes materiales y los cuenta una y otra vez,</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جَمَعَ مَالٗا وَعَدَّدَهُۥ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creyendo que su riqueza lo hará vivir eternamente!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يَحۡسَبُ أَنَّ مَالَهُۥٓ أَخۡلَدَهُۥ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Por el contrario, serán arrojados en un fuego demoledor.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كَلَّاۖ لَيُنۢبَذَنَّ فِي ٱلۡحُطَمَةِ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¿Y qué te hará comprender lo que es un fuego demoledor?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وَمَآ أَدۡرَىٰكَ مَا ٱلۡحُطَمَةُ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Es un fuego encendido por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نَارُ ٱللَّهِ ٱلۡمُوقَدَةُ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cuyo dolor alcanza los corazones.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ٱلَّتِي تَطَّلِعُ  عَلَى ٱلۡأَفۡـِٔدَةِ  ٧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8.</w:t>
              <w:tab/>
              <w:t xml:space="preserve">8. El Infierno se cerrará en torno a ellos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إِنَّهَا عَلَيۡهِم مُّؤۡصَدَةٞ  ٨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9.</w:t>
              <w:tab/>
              <w:t xml:space="preserve">9. con columnas inmensas.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فِي عَمَدٖ مُّمَدَّدَةِۭ ٩</w:t>
            </w:r>
          </w:p>
        </w:tc>
      </w:tr>
    </w:tbl>
    <w:p>
      <w:pPr>
        <w:sectPr>
          <w:headerReference w:type="even" r:id="rId635"/>
          <w:headerReference w:type="default" r:id="rId636"/>
          <w:headerReference w:type="first" r:id="rId637"/>
          <w:footerReference w:type="even" r:id="rId638"/>
          <w:footerReference w:type="default" r:id="rId639"/>
          <w:footerReference w:type="first" r:id="rId640"/>
          <w:footnotePr>
            <w:numRestart w:val="eachPage"/>
          </w:footnotePr>
          <w:pgSz w:w="8420" w:h="11900" w:orient="portrait"/>
          <w:pgMar w:top="567" w:right="567" w:bottom="567" w:left="850" w:header="284" w:footer="0" w:gutter="0"/>
        </w:sectPr>
      </w:pPr>
    </w:p>
    <w:p>
      <w:r>
        <w:pict>
          <v:shape id="_x0000_s1129" type="#_x0000_t202" style="width:350.12pt;height:48.26pt;margin-top:9pt;margin-left:42.53pt;mso-position-horizontal-relative:page;position:absolute;z-index:251764736" stroked="f">
            <v:fill r:id="rId16" o:title="" type="frame"/>
            <v:textbox>
              <w:txbxContent>
                <w:p>
                  <w:pPr>
                    <w:pStyle w:val="Heading1"/>
                    <w:spacing w:before="223" w:beforeAutospacing="0" w:after="0" w:afterAutospacing="0"/>
                    <w:jc w:val="center"/>
                  </w:pPr>
                  <w:bookmarkStart w:id="104" w:name="_Toc_1_3_0000000105"/>
                  <w:r>
                    <w:rPr>
                      <w:rFonts w:ascii="Times New Roman" w:eastAsia="Times New Roman" w:hAnsi="Times New Roman" w:cs="Times New Roman"/>
                      <w:b/>
                      <w:sz w:val="26"/>
                    </w:rPr>
                    <w:t xml:space="preserve">Al-Fil</w:t>
                  </w:r>
                  <w:bookmarkEnd w:id="104"/>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¿No has observado lo que hizo tu Señor con el ejército del elefante?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تَرَ كَيۡفَ فَعَلَ رَبُّكَ بِأَصۡحَٰبِ ٱلۡفِيلِ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¿No has visto cómo desbarató sus planes [de destruir la Ka‘bah]?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أَلَمۡ يَجۡعَلۡ  كَيۡدَهُمۡ فِي تَضۡلِيلٖ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Y envió sobre ellos bandadas de aves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وَأَرۡسَلَ عَلَيۡهِمۡ طَيۡرًا أَبَابِيلَ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que les arrojaron piedras de arcilla dura,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تَرۡمِيهِم بِحِجَارَةٖ مِّن سِجِّيلٖ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y los dejó como heno carcomido.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فَجَعَلَهُمۡ كَعَصۡفٖ مَّأۡكُولِۭ ٥</w:t>
            </w:r>
          </w:p>
        </w:tc>
      </w:tr>
    </w:tbl>
    <w:p>
      <w:pPr>
        <w:sectPr>
          <w:headerReference w:type="even" r:id="rId641"/>
          <w:headerReference w:type="default" r:id="rId642"/>
          <w:headerReference w:type="first" r:id="rId643"/>
          <w:footerReference w:type="even" r:id="rId644"/>
          <w:footerReference w:type="default" r:id="rId645"/>
          <w:footerReference w:type="first" r:id="rId646"/>
          <w:footnotePr>
            <w:numRestart w:val="eachPage"/>
          </w:footnotePr>
          <w:pgSz w:w="8420" w:h="11900" w:orient="portrait"/>
          <w:pgMar w:top="567" w:right="567" w:bottom="567" w:left="850" w:header="284" w:footer="0" w:gutter="0"/>
        </w:sectPr>
      </w:pPr>
    </w:p>
    <w:p>
      <w:r>
        <w:pict>
          <v:shape id="_x0000_s1130" type="#_x0000_t202" style="width:350.12pt;height:48.26pt;margin-top:9pt;margin-left:42.53pt;mso-position-horizontal-relative:page;position:absolute;z-index:251765760" stroked="f">
            <v:fill r:id="rId16" o:title="" type="frame"/>
            <v:textbox>
              <w:txbxContent>
                <w:p>
                  <w:pPr>
                    <w:pStyle w:val="Heading1"/>
                    <w:spacing w:before="223" w:beforeAutospacing="0" w:after="0" w:afterAutospacing="0"/>
                    <w:jc w:val="center"/>
                  </w:pPr>
                  <w:bookmarkStart w:id="105" w:name="_Toc_1_3_0000000106"/>
                  <w:r>
                    <w:rPr>
                      <w:rFonts w:ascii="Times New Roman" w:eastAsia="Times New Roman" w:hAnsi="Times New Roman" w:cs="Times New Roman"/>
                      <w:b/>
                      <w:sz w:val="26"/>
                    </w:rPr>
                    <w:t xml:space="preserve">Quraish</w:t>
                  </w:r>
                  <w:bookmarkEnd w:id="105"/>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Le proporcioné seguridad a [la tribu de] Quraish,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لِإِيلَٰفِ قُرَيۡشٍ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e hice que sus caravanas en invierno [al Yemen] y en verano [a Siria] fueran respetadas.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إِۦلَٰفِهِمۡ رِحۡلَةَ ٱلشِّتَآءِ وَٱلصَّيۡفِ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Que adoren y agradezcan, en consecuencia, al Señor de esta Casa [la Ka‘bah],</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فَلۡيَعۡبُدُواْ رَبَّ هَٰذَا ٱلۡبَيۡتِ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Quien les concedió el sustento para que no sufrieran hambre y les dio seguridad para protegerlos del peligro.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أَطۡعَمَهُم  مِّن جُوعٖ وَءَامَنَهُم مِّنۡ خَوۡفِۭ ٤</w:t>
            </w:r>
          </w:p>
        </w:tc>
      </w:tr>
    </w:tbl>
    <w:p>
      <w:pPr>
        <w:sectPr>
          <w:headerReference w:type="even" r:id="rId647"/>
          <w:headerReference w:type="default" r:id="rId648"/>
          <w:headerReference w:type="first" r:id="rId649"/>
          <w:footerReference w:type="even" r:id="rId650"/>
          <w:footerReference w:type="default" r:id="rId651"/>
          <w:footerReference w:type="first" r:id="rId652"/>
          <w:footnotePr>
            <w:numRestart w:val="eachPage"/>
          </w:footnotePr>
          <w:pgSz w:w="8420" w:h="11900" w:orient="portrait"/>
          <w:pgMar w:top="567" w:right="567" w:bottom="567" w:left="850" w:header="284" w:footer="0" w:gutter="0"/>
        </w:sectPr>
      </w:pPr>
    </w:p>
    <w:p>
      <w:r>
        <w:pict>
          <v:shape id="_x0000_s1131" type="#_x0000_t202" style="width:350.12pt;height:48.26pt;margin-top:9pt;margin-left:42.53pt;mso-position-horizontal-relative:page;position:absolute;z-index:251766784" stroked="f">
            <v:fill r:id="rId16" o:title="" type="frame"/>
            <v:textbox>
              <w:txbxContent>
                <w:p>
                  <w:pPr>
                    <w:pStyle w:val="Heading1"/>
                    <w:spacing w:before="223" w:beforeAutospacing="0" w:after="0" w:afterAutospacing="0"/>
                    <w:jc w:val="center"/>
                  </w:pPr>
                  <w:bookmarkStart w:id="106" w:name="_Toc_1_3_0000000107"/>
                  <w:r>
                    <w:rPr>
                      <w:rFonts w:ascii="Times New Roman" w:eastAsia="Times New Roman" w:hAnsi="Times New Roman" w:cs="Times New Roman"/>
                      <w:b/>
                      <w:sz w:val="26"/>
                    </w:rPr>
                    <w:t xml:space="preserve">Al-Maa'un</w:t>
                  </w:r>
                  <w:bookmarkEnd w:id="106"/>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¿Acaso has observado a quien desmiente el Día del Juicio?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أَرَءَيۡتَ ٱلَّذِي يُكَذِّبُ بِٱلدِّينِ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Es quien rechaza al huérfano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فَذَٰلِكَ ٱلَّذِي يَدُعُّ  ٱلۡيَتِيمَ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y no invita a alimentar al pobre.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يَحُضُّ عَلَىٰ طَعَامِ ٱلۡمِسۡكِينِ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¡Ay de los orantes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فَوَيۡلٞ  لِّلۡمُصَلِّينَ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que son negligentes en sus oraciones [realizándolas fuera de su horario],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ٱلَّذِينَ هُمۡ عَن صَلَاتِهِمۡ سَاهُونَ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y solo las realizan para hacerse ver,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ٱلَّذِينَ هُمۡ يُرَآءُونَ  ٦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7.</w:t>
              <w:tab/>
              <w:t xml:space="preserve">7. y se niegan a prestar hasta la mínima ayuda!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وَيَمۡنَعُونَ ٱلۡمَاعُونَ ٧</w:t>
            </w:r>
          </w:p>
        </w:tc>
      </w:tr>
    </w:tbl>
    <w:p>
      <w:pPr>
        <w:sectPr>
          <w:headerReference w:type="even" r:id="rId653"/>
          <w:headerReference w:type="default" r:id="rId654"/>
          <w:headerReference w:type="first" r:id="rId655"/>
          <w:footerReference w:type="even" r:id="rId656"/>
          <w:footerReference w:type="default" r:id="rId657"/>
          <w:footerReference w:type="first" r:id="rId658"/>
          <w:footnotePr>
            <w:numRestart w:val="eachPage"/>
          </w:footnotePr>
          <w:pgSz w:w="8420" w:h="11900" w:orient="portrait"/>
          <w:pgMar w:top="567" w:right="567" w:bottom="567" w:left="850" w:header="284" w:footer="0" w:gutter="0"/>
        </w:sectPr>
      </w:pPr>
    </w:p>
    <w:p>
      <w:r>
        <w:pict>
          <v:shape id="_x0000_s1132" type="#_x0000_t202" style="width:350.12pt;height:48.26pt;margin-top:9pt;margin-left:42.53pt;mso-position-horizontal-relative:page;position:absolute;z-index:251767808" stroked="f">
            <v:fill r:id="rId16" o:title="" type="frame"/>
            <v:textbox>
              <w:txbxContent>
                <w:p>
                  <w:pPr>
                    <w:pStyle w:val="Heading1"/>
                    <w:spacing w:before="223" w:beforeAutospacing="0" w:after="0" w:afterAutospacing="0"/>
                    <w:jc w:val="center"/>
                  </w:pPr>
                  <w:bookmarkStart w:id="107" w:name="_Toc_1_3_0000000108"/>
                  <w:r>
                    <w:rPr>
                      <w:rFonts w:ascii="Times New Roman" w:eastAsia="Times New Roman" w:hAnsi="Times New Roman" w:cs="Times New Roman"/>
                      <w:b/>
                      <w:sz w:val="26"/>
                    </w:rPr>
                    <w:t xml:space="preserve">Al-Kawthar</w:t>
                  </w:r>
                  <w:bookmarkEnd w:id="107"/>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[¡Oh, Mujámmad!] te he agraciado con la abundancia</w:t>
            </w:r>
            <w:r>
              <w:rPr>
                <w:rStyle w:val="FootnoteReference"/>
                <w:rFonts w:ascii="Times New Roman" w:eastAsia="Times New Roman" w:hAnsi="Times New Roman" w:cs="Times New Roman"/>
                <w:b/>
                <w:color w:val="006400"/>
                <w:sz w:val="18"/>
              </w:rPr>
              <w:footnoteReference w:id="1183"/>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إِنَّآ أَعۡطَيۡنَٰكَ ٱلۡكَوۡثَرَ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Reza a tu Señor y sacrifica [los animales en Su nombre].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فَصَلِّ لِرَبِّكَ وَٱنۡحَرۡ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Porque a quien te desdeñe y odie le privaré de todo bien.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إِنَّ شَانِئَكَ هُوَ ٱلۡأَبۡتَرُ ٣</w:t>
            </w:r>
          </w:p>
        </w:tc>
      </w:tr>
    </w:tbl>
    <w:p>
      <w:pPr>
        <w:sectPr>
          <w:headerReference w:type="even" r:id="rId659"/>
          <w:headerReference w:type="default" r:id="rId660"/>
          <w:headerReference w:type="first" r:id="rId661"/>
          <w:footerReference w:type="even" r:id="rId662"/>
          <w:footerReference w:type="default" r:id="rId663"/>
          <w:footerReference w:type="first" r:id="rId664"/>
          <w:footnotePr>
            <w:numRestart w:val="eachPage"/>
          </w:footnotePr>
          <w:pgSz w:w="8420" w:h="11900" w:orient="portrait"/>
          <w:pgMar w:top="567" w:right="567" w:bottom="567" w:left="850" w:header="284" w:footer="0" w:gutter="0"/>
        </w:sectPr>
      </w:pPr>
    </w:p>
    <w:p>
      <w:r>
        <w:pict>
          <v:shape id="_x0000_s1133" type="#_x0000_t202" style="width:350.12pt;height:48.26pt;margin-top:9pt;margin-left:42.53pt;mso-position-horizontal-relative:page;position:absolute;z-index:251768832" stroked="f">
            <v:fill r:id="rId16" o:title="" type="frame"/>
            <v:textbox>
              <w:txbxContent>
                <w:p>
                  <w:pPr>
                    <w:pStyle w:val="Heading1"/>
                    <w:spacing w:before="223" w:beforeAutospacing="0" w:after="0" w:afterAutospacing="0"/>
                    <w:jc w:val="center"/>
                  </w:pPr>
                  <w:bookmarkStart w:id="108" w:name="_Toc_1_3_0000000109"/>
                  <w:r>
                    <w:rPr>
                      <w:rFonts w:ascii="Times New Roman" w:eastAsia="Times New Roman" w:hAnsi="Times New Roman" w:cs="Times New Roman"/>
                      <w:b/>
                      <w:sz w:val="26"/>
                    </w:rPr>
                    <w:t xml:space="preserve">Al-Kaafiroon</w:t>
                  </w:r>
                  <w:bookmarkEnd w:id="108"/>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Di: “¡Oh, incrédulos!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يَٰٓأَيُّهَا ٱلۡكَٰفِرُونَ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No adoro lo que adoran.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لَآ أَعۡبُدُ مَا تَعۡبُدُونَ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Ni adoran ustedes a Quien yo adoro.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أَنتُمۡ عَٰبِدُونَ مَآ أَعۡبُدُ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Y jamás adoraré lo que adoran.</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وَلَآ أَنَا۠ عَابِدٞ مَّا عَبَدتُّمۡ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Ni adorarán ustedes a Quien yo adoro.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وَلَآ أَنتُمۡ عَٰبِدُونَ مَآ أَعۡبُدُ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Ustedes tienen su religión y yo la mía”.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لَكُمۡ دِينُكُمۡ وَلِيَ دِينِ ٦</w:t>
            </w:r>
          </w:p>
        </w:tc>
      </w:tr>
    </w:tbl>
    <w:p>
      <w:pPr>
        <w:sectPr>
          <w:headerReference w:type="even" r:id="rId665"/>
          <w:headerReference w:type="default" r:id="rId666"/>
          <w:headerReference w:type="first" r:id="rId667"/>
          <w:footerReference w:type="even" r:id="rId668"/>
          <w:footerReference w:type="default" r:id="rId669"/>
          <w:footerReference w:type="first" r:id="rId670"/>
          <w:footnotePr>
            <w:numRestart w:val="eachPage"/>
          </w:footnotePr>
          <w:pgSz w:w="8420" w:h="11900" w:orient="portrait"/>
          <w:pgMar w:top="567" w:right="567" w:bottom="567" w:left="850" w:header="284" w:footer="0" w:gutter="0"/>
        </w:sectPr>
      </w:pPr>
    </w:p>
    <w:p>
      <w:r>
        <w:pict>
          <v:shape id="_x0000_s1134" type="#_x0000_t202" style="width:350.12pt;height:48.26pt;margin-top:9pt;margin-left:42.53pt;mso-position-horizontal-relative:page;position:absolute;z-index:251769856" stroked="f">
            <v:fill r:id="rId16" o:title="" type="frame"/>
            <v:textbox>
              <w:txbxContent>
                <w:p>
                  <w:pPr>
                    <w:pStyle w:val="Heading1"/>
                    <w:spacing w:before="223" w:beforeAutospacing="0" w:after="0" w:afterAutospacing="0"/>
                    <w:jc w:val="center"/>
                  </w:pPr>
                  <w:bookmarkStart w:id="109" w:name="_Toc_1_3_0000000110"/>
                  <w:r>
                    <w:rPr>
                      <w:rFonts w:ascii="Times New Roman" w:eastAsia="Times New Roman" w:hAnsi="Times New Roman" w:cs="Times New Roman"/>
                      <w:b/>
                      <w:sz w:val="26"/>
                    </w:rPr>
                    <w:t xml:space="preserve">An-Nasr</w:t>
                  </w:r>
                  <w:bookmarkEnd w:id="109"/>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[¡Oh, Mujámmad!] Cuando llegue el socorro de Dios y la victoria</w:t>
            </w:r>
            <w:r>
              <w:rPr>
                <w:rStyle w:val="FootnoteReference"/>
                <w:rFonts w:ascii="Times New Roman" w:eastAsia="Times New Roman" w:hAnsi="Times New Roman" w:cs="Times New Roman"/>
                <w:b/>
                <w:color w:val="006400"/>
                <w:sz w:val="18"/>
              </w:rPr>
              <w:footnoteReference w:id="1184"/>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إِذَا جَآءَ نَصۡرُ ٱللَّهِ وَٱلۡفَتۡحُ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y veas a la gente ingresar en masa a la religión de Dios,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وَرَأَيۡتَ ٱلنَّاسَ  يَدۡخُلُونَ فِي دِينِ ٱللَّهِ أَفۡوَاجٗا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glorifica alabando a tu Señor y pide Su perdón; Él es Indulgente.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فَسَبِّحۡ بِحَمۡدِ رَبِّكَ  وَٱسۡتَغۡفِرۡهُۚ إِنَّهُۥ كَانَ تَوَّابَۢا ٣</w:t>
            </w:r>
          </w:p>
        </w:tc>
      </w:tr>
    </w:tbl>
    <w:p>
      <w:pPr>
        <w:sectPr>
          <w:headerReference w:type="even" r:id="rId671"/>
          <w:headerReference w:type="default" r:id="rId672"/>
          <w:headerReference w:type="first" r:id="rId673"/>
          <w:footerReference w:type="even" r:id="rId674"/>
          <w:footerReference w:type="default" r:id="rId675"/>
          <w:footerReference w:type="first" r:id="rId676"/>
          <w:footnotePr>
            <w:numRestart w:val="eachPage"/>
          </w:footnotePr>
          <w:pgSz w:w="8420" w:h="11900" w:orient="portrait"/>
          <w:pgMar w:top="567" w:right="567" w:bottom="567" w:left="850" w:header="284" w:footer="0" w:gutter="0"/>
        </w:sectPr>
      </w:pPr>
    </w:p>
    <w:p>
      <w:r>
        <w:pict>
          <v:shape id="_x0000_s1135" type="#_x0000_t202" style="width:350.12pt;height:48.26pt;margin-top:9pt;margin-left:42.53pt;mso-position-horizontal-relative:page;position:absolute;z-index:251770880" stroked="f">
            <v:fill r:id="rId16" o:title="" type="frame"/>
            <v:textbox>
              <w:txbxContent>
                <w:p>
                  <w:pPr>
                    <w:pStyle w:val="Heading1"/>
                    <w:spacing w:before="223" w:beforeAutospacing="0" w:after="0" w:afterAutospacing="0"/>
                    <w:jc w:val="center"/>
                  </w:pPr>
                  <w:bookmarkStart w:id="110" w:name="_Toc_1_3_0000000111"/>
                  <w:r>
                    <w:rPr>
                      <w:rFonts w:ascii="Times New Roman" w:eastAsia="Times New Roman" w:hAnsi="Times New Roman" w:cs="Times New Roman"/>
                      <w:b/>
                      <w:sz w:val="26"/>
                    </w:rPr>
                    <w:t xml:space="preserve">Al-Masad</w:t>
                  </w:r>
                  <w:bookmarkEnd w:id="110"/>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¡Maldito sea Abu Lahab</w:t>
            </w:r>
            <w:r>
              <w:rPr>
                <w:rStyle w:val="FootnoteReference"/>
                <w:rFonts w:ascii="Times New Roman" w:eastAsia="Times New Roman" w:hAnsi="Times New Roman" w:cs="Times New Roman"/>
                <w:b/>
                <w:color w:val="006400"/>
                <w:sz w:val="18"/>
              </w:rPr>
              <w:footnoteReference w:id="1185"/>
            </w:r>
            <w:r>
              <w:rPr>
                <w:rFonts w:ascii="Times New Roman" w:eastAsia="Times New Roman" w:hAnsi="Times New Roman" w:cs="Times New Roman"/>
                <w:b w:val="0"/>
                <w:color w:val="000000"/>
                <w:sz w:val="22"/>
              </w:rPr>
              <w:t xml:space="preserve"> y que perezca!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تَبَّتۡ يَدَآ أَبِي لَهَبٖ وَتَبَّ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No le servirán de nada su poder ni sus bienes materiales.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مَآ أَغۡنَىٰ عَنۡهُ مَالُهُۥ وَمَا كَسَبَ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Será arrojado en el fuego llameante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سَيَصۡلَىٰ نَارٗا ذَاتَ لَهَبٖ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junto con su mujer, la que acarreaba espinas</w:t>
            </w:r>
            <w:r>
              <w:rPr>
                <w:rStyle w:val="FootnoteReference"/>
                <w:rFonts w:ascii="Times New Roman" w:eastAsia="Times New Roman" w:hAnsi="Times New Roman" w:cs="Times New Roman"/>
                <w:b/>
                <w:color w:val="006400"/>
                <w:sz w:val="18"/>
              </w:rPr>
              <w:footnoteReference w:id="1186"/>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وَٱمۡرَأَتُهُۥ حَمَّالَةَ ٱلۡحَطَبِ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que llevará en su cuello una cuerda de fibras de palmera.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فِي جِيدِهَا حَبۡلٞ مِّن مَّسَدِۭ ٥</w:t>
            </w:r>
          </w:p>
        </w:tc>
      </w:tr>
    </w:tbl>
    <w:p>
      <w:pPr>
        <w:sectPr>
          <w:headerReference w:type="even" r:id="rId677"/>
          <w:headerReference w:type="default" r:id="rId678"/>
          <w:headerReference w:type="first" r:id="rId679"/>
          <w:footerReference w:type="even" r:id="rId680"/>
          <w:footerReference w:type="default" r:id="rId681"/>
          <w:footerReference w:type="first" r:id="rId682"/>
          <w:footnotePr>
            <w:numRestart w:val="eachPage"/>
          </w:footnotePr>
          <w:pgSz w:w="8420" w:h="11900" w:orient="portrait"/>
          <w:pgMar w:top="567" w:right="567" w:bottom="567" w:left="850" w:header="284" w:footer="0" w:gutter="0"/>
        </w:sectPr>
      </w:pPr>
    </w:p>
    <w:p>
      <w:r>
        <w:pict>
          <v:shape id="_x0000_s1136" type="#_x0000_t202" style="width:350.12pt;height:48.26pt;margin-top:9pt;margin-left:42.53pt;mso-position-horizontal-relative:page;position:absolute;z-index:251771904" stroked="f">
            <v:fill r:id="rId16" o:title="" type="frame"/>
            <v:textbox>
              <w:txbxContent>
                <w:p>
                  <w:pPr>
                    <w:pStyle w:val="Heading1"/>
                    <w:spacing w:before="223" w:beforeAutospacing="0" w:after="0" w:afterAutospacing="0"/>
                    <w:jc w:val="center"/>
                  </w:pPr>
                  <w:bookmarkStart w:id="111" w:name="_Toc_1_3_0000000112"/>
                  <w:r>
                    <w:rPr>
                      <w:rFonts w:ascii="Times New Roman" w:eastAsia="Times New Roman" w:hAnsi="Times New Roman" w:cs="Times New Roman"/>
                      <w:b/>
                      <w:sz w:val="26"/>
                    </w:rPr>
                    <w:t xml:space="preserve">Al-Ikhlaas</w:t>
                  </w:r>
                  <w:bookmarkEnd w:id="111"/>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Di: “Él es Al-lah</w:t>
            </w:r>
            <w:r>
              <w:rPr>
                <w:rStyle w:val="FootnoteReference"/>
                <w:rFonts w:ascii="Times New Roman" w:eastAsia="Times New Roman" w:hAnsi="Times New Roman" w:cs="Times New Roman"/>
                <w:b/>
                <w:color w:val="006400"/>
                <w:sz w:val="18"/>
              </w:rPr>
              <w:footnoteReference w:id="1187"/>
            </w:r>
            <w:r>
              <w:rPr>
                <w:rFonts w:ascii="Times New Roman" w:eastAsia="Times New Roman" w:hAnsi="Times New Roman" w:cs="Times New Roman"/>
                <w:b w:val="0"/>
                <w:color w:val="000000"/>
                <w:sz w:val="22"/>
              </w:rPr>
              <w:t xml:space="preserve">, Uno.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هُوَ ٱللَّهُ أَحَدٌ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Al-lah es el Absoluto</w:t>
            </w:r>
            <w:r>
              <w:rPr>
                <w:rStyle w:val="FootnoteReference"/>
                <w:rFonts w:ascii="Times New Roman" w:eastAsia="Times New Roman" w:hAnsi="Times New Roman" w:cs="Times New Roman"/>
                <w:b/>
                <w:color w:val="006400"/>
                <w:sz w:val="18"/>
              </w:rPr>
              <w:footnoteReference w:id="1188"/>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ٱللَّهُ ٱلصَّمَدُ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No engendró ni fue engendrado.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لَمۡ يَلِدۡ وَلَمۡ يُولَدۡ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Y no hay nada ni nadie que sea semejante a Él”.</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وَلَمۡ يَكُن لَّهُۥ كُفُوًا أَحَدُۢ ٤</w:t>
            </w:r>
          </w:p>
        </w:tc>
      </w:tr>
    </w:tbl>
    <w:p>
      <w:pPr>
        <w:sectPr>
          <w:headerReference w:type="even" r:id="rId683"/>
          <w:headerReference w:type="default" r:id="rId684"/>
          <w:headerReference w:type="first" r:id="rId685"/>
          <w:footerReference w:type="even" r:id="rId686"/>
          <w:footerReference w:type="default" r:id="rId687"/>
          <w:footerReference w:type="first" r:id="rId688"/>
          <w:footnotePr>
            <w:numRestart w:val="eachPage"/>
          </w:footnotePr>
          <w:pgSz w:w="8420" w:h="11900" w:orient="portrait"/>
          <w:pgMar w:top="567" w:right="567" w:bottom="567" w:left="850" w:header="284" w:footer="0" w:gutter="0"/>
        </w:sectPr>
      </w:pPr>
    </w:p>
    <w:p>
      <w:r>
        <w:pict>
          <v:shape id="_x0000_s1137" type="#_x0000_t202" style="width:350.12pt;height:48.26pt;margin-top:9pt;margin-left:42.53pt;mso-position-horizontal-relative:page;position:absolute;z-index:251772928" stroked="f">
            <v:fill r:id="rId16" o:title="" type="frame"/>
            <v:textbox>
              <w:txbxContent>
                <w:p>
                  <w:pPr>
                    <w:pStyle w:val="Heading1"/>
                    <w:spacing w:before="223" w:beforeAutospacing="0" w:after="0" w:afterAutospacing="0"/>
                    <w:jc w:val="center"/>
                  </w:pPr>
                  <w:bookmarkStart w:id="112" w:name="_Toc_1_3_0000000113"/>
                  <w:r>
                    <w:rPr>
                      <w:rFonts w:ascii="Times New Roman" w:eastAsia="Times New Roman" w:hAnsi="Times New Roman" w:cs="Times New Roman"/>
                      <w:b/>
                      <w:sz w:val="26"/>
                    </w:rPr>
                    <w:t xml:space="preserve">Al-Falaq</w:t>
                  </w:r>
                  <w:bookmarkEnd w:id="112"/>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Di: “Me refugio en el Señor del amanecer,</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أَعُوذُ بِرَبِّ ٱلۡفَلَقِ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de todo el mal que existe en lo que Él creó,</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شَرِّ مَا خَلَقَ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del mal de la oscuridad de la noche cuando se extiende,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شَرِّ  غَاسِقٍ إِذَا وَقَبَ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del mal de las [hechiceras] sopladoras de nudos</w:t>
            </w:r>
            <w:r>
              <w:rPr>
                <w:rStyle w:val="FootnoteReference"/>
                <w:rFonts w:ascii="Times New Roman" w:eastAsia="Times New Roman" w:hAnsi="Times New Roman" w:cs="Times New Roman"/>
                <w:b/>
                <w:color w:val="006400"/>
                <w:sz w:val="18"/>
              </w:rPr>
              <w:footnoteReference w:id="1189"/>
            </w:r>
            <w:r>
              <w:rPr>
                <w:rFonts w:ascii="Times New Roman" w:eastAsia="Times New Roman" w:hAnsi="Times New Roman" w:cs="Times New Roman"/>
                <w:b w:val="0"/>
                <w:color w:val="000000"/>
                <w:sz w:val="22"/>
              </w:rPr>
              <w:t xml:space="preserve">,</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وَمِن شَرِّ ٱلنَّفَّٰثَٰتِ فِي ٱلۡعُقَدِ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y del mal del envidioso cuando envidia”.</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وَمِن شَرِّ حَاسِدٍ إِذَا حَسَدَ ٥</w:t>
            </w:r>
          </w:p>
        </w:tc>
      </w:tr>
    </w:tbl>
    <w:p>
      <w:pPr>
        <w:sectPr>
          <w:headerReference w:type="even" r:id="rId689"/>
          <w:headerReference w:type="default" r:id="rId690"/>
          <w:headerReference w:type="first" r:id="rId691"/>
          <w:footerReference w:type="even" r:id="rId692"/>
          <w:footerReference w:type="default" r:id="rId693"/>
          <w:footerReference w:type="first" r:id="rId694"/>
          <w:footnotePr>
            <w:numRestart w:val="eachPage"/>
          </w:footnotePr>
          <w:pgSz w:w="8420" w:h="11900" w:orient="portrait"/>
          <w:pgMar w:top="567" w:right="567" w:bottom="567" w:left="850" w:header="284" w:footer="0" w:gutter="0"/>
        </w:sectPr>
      </w:pPr>
    </w:p>
    <w:p>
      <w:r>
        <w:pict>
          <v:shape id="_x0000_s1138" type="#_x0000_t202" style="width:350.12pt;height:48.26pt;margin-top:9pt;margin-left:42.53pt;mso-position-horizontal-relative:page;position:absolute;z-index:251773952" stroked="f">
            <v:fill r:id="rId16" o:title="" type="frame"/>
            <v:textbox>
              <w:txbxContent>
                <w:p>
                  <w:pPr>
                    <w:pStyle w:val="Heading1"/>
                    <w:spacing w:before="223" w:beforeAutospacing="0" w:after="0" w:afterAutospacing="0"/>
                    <w:jc w:val="center"/>
                  </w:pPr>
                  <w:bookmarkStart w:id="113" w:name="_Toc_1_3_0000000114"/>
                  <w:r>
                    <w:rPr>
                      <w:rFonts w:ascii="Times New Roman" w:eastAsia="Times New Roman" w:hAnsi="Times New Roman" w:cs="Times New Roman"/>
                      <w:b/>
                      <w:sz w:val="26"/>
                    </w:rPr>
                    <w:t xml:space="preserve">Al-Nass</w:t>
                  </w:r>
                  <w:bookmarkEnd w:id="113"/>
                </w:p>
              </w:txbxContent>
            </v:textbox>
            <w10:wrap type="square"/>
          </v:shape>
        </w:pict>
      </w:r>
    </w:p>
    <w:p>
      <w:pPr>
        <w:spacing w:line="240" w:lineRule="exact"/>
        <w:jc w:val="center"/>
      </w:pPr>
      <w:r>
        <w:rPr>
          <w:rFonts w:ascii="Arial" w:eastAsia="Arial" w:hAnsi="Arial" w:cs="Arial"/>
          <w:b/>
          <w:sz w:val="22"/>
        </w:rPr>
        <w:t xml:space="preserve">1. En el nombre de Dios, el Compasivo con toda la creación, el Misericordioso con los creyentes.</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202"/>
        <w:gridCol w:w="28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1.</w:t>
              <w:tab/>
              <w:t xml:space="preserve">1. Di: “Me refugio en el Señor de los seres humanos,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قُلۡ أَعُوذُ بِرَبِّ ٱلنَّاسِ  ١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2.</w:t>
              <w:tab/>
              <w:t xml:space="preserve">2. en el Rey Soberano de los seres humanos,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مَلِكِ ٱلنَّاسِ  ٢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3.</w:t>
              <w:tab/>
              <w:t xml:space="preserve">3. en el [único] Dios de los seres humanos,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إِلَٰهِ  ٱلنَّاسِ  ٣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4.</w:t>
              <w:tab/>
              <w:t xml:space="preserve">4. de la maldad del [demonio] susurrador que huye [cuando el nombre de Dios es mencionado],</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مِن شَرِّ ٱلۡوَسۡوَاسِ ٱلۡخَنَّاسِ  ٤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5.</w:t>
              <w:tab/>
              <w:t xml:space="preserve">5. que susurra en los corazones de los seres humanos,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ٱلَّذِي  يُوَسۡوِسُ فِي صُدُورِ ٱلنَّاسِ  ٥ </w:t>
            </w:r>
          </w:p>
        </w:tc>
      </w:tr>
      <w:tr>
        <w:tblPrEx>
          <w:tblW w:w="5000" w:type="pct"/>
          <w:tblCellMar>
            <w:top w:w="0" w:type="dxa"/>
            <w:left w:w="0" w:type="dxa"/>
            <w:bottom w:w="0" w:type="dxa"/>
            <w:right w:w="0" w:type="dxa"/>
          </w:tblCellMar>
        </w:tblPrEx>
        <w:tc>
          <w:tcPr>
            <w:tcW w:w="3000" w:type="pct"/>
            <w:vAlign w:val="center"/>
          </w:tcPr>
          <w:p>
            <w:pPr>
              <w:wordWrap/>
              <w:spacing w:before="0" w:after="0" w:line="240" w:lineRule="auto"/>
              <w:ind w:left="0" w:right="0" w:firstLine="0"/>
              <w:jc w:val="left"/>
            </w:pPr>
            <w:r>
              <w:rPr>
                <w:rFonts w:ascii="Times New Roman" w:eastAsia="Times New Roman" w:hAnsi="Times New Roman" w:cs="Times New Roman"/>
                <w:b w:val="0"/>
                <w:color w:val="000000"/>
                <w:sz w:val="22"/>
              </w:rPr>
              <w:t xml:space="preserve">6.</w:t>
              <w:tab/>
              <w:t xml:space="preserve">6. y existe entre los yinn y entre los seres humanos”.</w:t>
            </w:r>
          </w:p>
        </w:tc>
        <w:tc>
          <w:tcPr>
            <w:tcW w:w="2000" w:type="pct"/>
            <w:vAlign w:val="center"/>
          </w:tcPr>
          <w:p>
            <w:pPr>
              <w:bidi/>
              <w:spacing w:before="0" w:after="0" w:line="360" w:lineRule="exact"/>
              <w:ind w:left="0" w:right="0" w:firstLine="0"/>
              <w:jc w:val="both"/>
            </w:pPr>
            <w:r>
              <w:rPr>
                <w:rFonts w:ascii="KFGQPC HAFS Uthmanic Script" w:eastAsia="KFGQPC HAFS Uthmanic Script" w:hAnsi="KFGQPC HAFS Uthmanic Script" w:cs="KFGQPC HAFS Uthmanic Script"/>
                <w:b w:val="0"/>
                <w:color w:val="000000"/>
                <w:sz w:val="22"/>
                <w:szCs w:val="22"/>
                <w:rtl/>
              </w:rPr>
              <w:t xml:space="preserve"> مِنَ ٱلۡجِنَّةِ وَٱلنَّاسِ ٦</w:t>
            </w:r>
          </w:p>
        </w:tc>
      </w:tr>
    </w:tbl>
    <w:p>
      <w:pPr>
        <w:sectPr>
          <w:headerReference w:type="even" r:id="rId695"/>
          <w:headerReference w:type="default" r:id="rId696"/>
          <w:headerReference w:type="first" r:id="rId697"/>
          <w:footerReference w:type="even" r:id="rId698"/>
          <w:footerReference w:type="default" r:id="rId699"/>
          <w:footerReference w:type="first" r:id="rId700"/>
          <w:footnotePr>
            <w:numRestart w:val="eachPage"/>
          </w:footnotePr>
          <w:pgSz w:w="8420" w:h="11900" w:orient="portrait"/>
          <w:pgMar w:top="567" w:right="567" w:bottom="567" w:left="850" w:header="284" w:footer="0" w:gutter="0"/>
        </w:sectPr>
      </w:pPr>
    </w:p>
    <w:p>
      <w:pPr/>
      <w:r>
        <w:t xml:space="preserve">Translation Info:</w:t>
      </w:r>
    </w:p>
    <w:p>
      <w:pPr/>
      <w:r>
        <w:t xml:space="preserve">#---------------------------</w:t>
      </w:r>
    </w:p>
    <w:p>
      <w:pPr/>
      <w:r>
        <w:t xml:space="preserve"># Translation of the meanings of the Noble Qur'an</w:t>
      </w:r>
    </w:p>
    <w:p>
      <w:pPr/>
      <w:r>
        <w:t xml:space="preserve"># Language: Spanish</w:t>
      </w:r>
    </w:p>
    <w:p>
      <w:pPr/>
      <w:r>
        <w:t xml:space="preserve"># Translation ID: spanish_garcia</w:t>
      </w:r>
    </w:p>
    <w:p>
      <w:pPr/>
      <w:r>
        <w:t xml:space="preserve"># Source: https://quranenc.com</w:t>
      </w:r>
    </w:p>
    <w:p>
      <w:pPr/>
      <w:r>
        <w:t xml:space="preserve"># URL: https://quranenc.com/en/browse/spanish_garcia</w:t>
      </w:r>
    </w:p>
    <w:p>
      <w:pPr/>
      <w:r>
        <w:t xml:space="preserve"># Last update: 2026-02-26 00:14:27 (v1.0.2-csv.1)</w:t>
      </w:r>
    </w:p>
    <w:p>
      <w:pPr/>
      <w:r>
        <w:t xml:space="preserve"># Check for updates: https://quranenc.com/check/spanish_garcia/v1.0.2-csv.1</w:t>
      </w:r>
    </w:p>
    <w:p>
      <w:pPr/>
      <w:r>
        <w:t xml:space="preserve"># PLEASE DON'T REMOVE THIS IMPORTANT INFORMATION!</w:t>
      </w:r>
    </w:p>
    <w:p>
      <w:pPr>
        <w:sectPr>
          <w:headerReference w:type="even" r:id="rId701"/>
          <w:headerReference w:type="default" r:id="rId702"/>
          <w:headerReference w:type="first" r:id="rId703"/>
          <w:footerReference w:type="even" r:id="rId704"/>
          <w:footerReference w:type="default" r:id="rId705"/>
          <w:footerReference w:type="first" r:id="rId706"/>
          <w:pgSz w:w="8420" w:h="11900" w:orient="portrait"/>
          <w:pgMar w:top="567" w:right="567" w:bottom="567" w:left="850" w:header="284" w:footer="0" w:gutter="0"/>
        </w:sectPr>
      </w:pPr>
      <w:r>
        <w:t xml:space="preserve">#---------------------------</w:t>
      </w:r>
    </w:p>
    <w:p>
      <w:pPr>
        <w:jc w:val="center"/>
      </w:pPr>
      <w:r>
        <w:rPr>
          <w:b/>
        </w:rPr>
        <w:t xml:space="preserve">الفهرس</w:t>
      </w:r>
    </w:p>
    <w:p>
      <w:pPr>
        <w:jc w:val="cente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Faatiha</w:t>
        </w:r>
        <w:r>
          <w:tab/>
        </w:r>
        <w:r>
          <w:fldChar w:fldCharType="begin"/>
        </w:r>
        <w:r>
          <w:instrText xml:space="preserve">PAGEREF _Toc_1_3_0000000001 \h</w:instrText>
        </w:r>
        <w:r>
          <w:fldChar w:fldCharType="separate"/>
        </w:r>
        <w:r>
          <w:t xml:space="preserve">4</w:t>
        </w:r>
        <w:r>
          <w:fldChar w:fldCharType="end"/>
        </w:r>
      </w:hyperlink>
    </w:p>
    <w:p>
      <w:pPr>
        <w:pStyle w:val="TOC1"/>
        <w:tabs>
          <w:tab w:val="right" w:leader="dot" w:pos="6992"/>
        </w:tabs>
      </w:pPr>
      <w:hyperlink w:anchor="_Toc_1_3_0000000002" w:history="1">
        <w:r>
          <w:t xml:space="preserve">Al-Baqara</w:t>
        </w:r>
        <w:r>
          <w:tab/>
        </w:r>
        <w:r>
          <w:fldChar w:fldCharType="begin"/>
        </w:r>
        <w:r>
          <w:instrText xml:space="preserve">PAGEREF _Toc_1_3_0000000002 \h</w:instrText>
        </w:r>
        <w:r>
          <w:fldChar w:fldCharType="separate"/>
        </w:r>
        <w:r>
          <w:t xml:space="preserve">6</w:t>
        </w:r>
        <w:r>
          <w:fldChar w:fldCharType="end"/>
        </w:r>
      </w:hyperlink>
    </w:p>
    <w:p>
      <w:pPr>
        <w:pStyle w:val="TOC1"/>
        <w:tabs>
          <w:tab w:val="right" w:leader="dot" w:pos="6992"/>
        </w:tabs>
      </w:pPr>
      <w:hyperlink w:anchor="_Toc_1_3_0000000003" w:history="1">
        <w:r>
          <w:t xml:space="preserve">Al-‘Imrán</w:t>
        </w:r>
        <w:r>
          <w:tab/>
        </w:r>
        <w:r>
          <w:fldChar w:fldCharType="begin"/>
        </w:r>
        <w:r>
          <w:instrText xml:space="preserve">PAGEREF _Toc_1_3_0000000003 \h</w:instrText>
        </w:r>
        <w:r>
          <w:fldChar w:fldCharType="separate"/>
        </w:r>
        <w:r>
          <w:t xml:space="preserve">76</w:t>
        </w:r>
        <w:r>
          <w:fldChar w:fldCharType="end"/>
        </w:r>
      </w:hyperlink>
    </w:p>
    <w:p>
      <w:pPr>
        <w:pStyle w:val="TOC1"/>
        <w:tabs>
          <w:tab w:val="right" w:leader="dot" w:pos="6992"/>
        </w:tabs>
      </w:pPr>
      <w:hyperlink w:anchor="_Toc_1_3_0000000004" w:history="1">
        <w:r>
          <w:t xml:space="preserve">Al-Nisaa</w:t>
        </w:r>
        <w:r>
          <w:tab/>
        </w:r>
        <w:r>
          <w:fldChar w:fldCharType="begin"/>
        </w:r>
        <w:r>
          <w:instrText xml:space="preserve">PAGEREF _Toc_1_3_0000000004 \h</w:instrText>
        </w:r>
        <w:r>
          <w:fldChar w:fldCharType="separate"/>
        </w:r>
        <w:r>
          <w:t xml:space="preserve">115</w:t>
        </w:r>
        <w:r>
          <w:fldChar w:fldCharType="end"/>
        </w:r>
      </w:hyperlink>
    </w:p>
    <w:p>
      <w:pPr>
        <w:pStyle w:val="TOC1"/>
        <w:tabs>
          <w:tab w:val="right" w:leader="dot" w:pos="6992"/>
        </w:tabs>
      </w:pPr>
      <w:hyperlink w:anchor="_Toc_1_3_0000000005" w:history="1">
        <w:r>
          <w:t xml:space="preserve">Al-Maaida</w:t>
        </w:r>
        <w:r>
          <w:tab/>
        </w:r>
        <w:r>
          <w:fldChar w:fldCharType="begin"/>
        </w:r>
        <w:r>
          <w:instrText xml:space="preserve">PAGEREF _Toc_1_3_0000000005 \h</w:instrText>
        </w:r>
        <w:r>
          <w:fldChar w:fldCharType="separate"/>
        </w:r>
        <w:r>
          <w:t xml:space="preserve">157</w:t>
        </w:r>
        <w:r>
          <w:fldChar w:fldCharType="end"/>
        </w:r>
      </w:hyperlink>
    </w:p>
    <w:p>
      <w:pPr>
        <w:pStyle w:val="TOC1"/>
        <w:tabs>
          <w:tab w:val="right" w:leader="dot" w:pos="6992"/>
        </w:tabs>
      </w:pPr>
      <w:hyperlink w:anchor="_Toc_1_3_0000000006" w:history="1">
        <w:r>
          <w:t xml:space="preserve">Al-An'aam</w:t>
        </w:r>
        <w:r>
          <w:tab/>
        </w:r>
        <w:r>
          <w:fldChar w:fldCharType="begin"/>
        </w:r>
        <w:r>
          <w:instrText xml:space="preserve">PAGEREF _Toc_1_3_0000000006 \h</w:instrText>
        </w:r>
        <w:r>
          <w:fldChar w:fldCharType="separate"/>
        </w:r>
        <w:r>
          <w:t xml:space="preserve">188</w:t>
        </w:r>
        <w:r>
          <w:fldChar w:fldCharType="end"/>
        </w:r>
      </w:hyperlink>
    </w:p>
    <w:p>
      <w:pPr>
        <w:pStyle w:val="TOC1"/>
        <w:tabs>
          <w:tab w:val="right" w:leader="dot" w:pos="6992"/>
        </w:tabs>
      </w:pPr>
      <w:hyperlink w:anchor="_Toc_1_3_0000000007" w:history="1">
        <w:r>
          <w:t xml:space="preserve">Al-A'raaf</w:t>
        </w:r>
        <w:r>
          <w:tab/>
        </w:r>
        <w:r>
          <w:fldChar w:fldCharType="begin"/>
        </w:r>
        <w:r>
          <w:instrText xml:space="preserve">PAGEREF _Toc_1_3_0000000007 \h</w:instrText>
        </w:r>
        <w:r>
          <w:fldChar w:fldCharType="separate"/>
        </w:r>
        <w:r>
          <w:t xml:space="preserve">221</w:t>
        </w:r>
        <w:r>
          <w:fldChar w:fldCharType="end"/>
        </w:r>
      </w:hyperlink>
    </w:p>
    <w:p>
      <w:pPr>
        <w:pStyle w:val="TOC1"/>
        <w:tabs>
          <w:tab w:val="right" w:leader="dot" w:pos="6992"/>
        </w:tabs>
      </w:pPr>
      <w:hyperlink w:anchor="_Toc_1_3_0000000008" w:history="1">
        <w:r>
          <w:t xml:space="preserve">Al-Anfaal</w:t>
        </w:r>
        <w:r>
          <w:tab/>
        </w:r>
        <w:r>
          <w:fldChar w:fldCharType="begin"/>
        </w:r>
        <w:r>
          <w:instrText xml:space="preserve">PAGEREF _Toc_1_3_0000000008 \h</w:instrText>
        </w:r>
        <w:r>
          <w:fldChar w:fldCharType="separate"/>
        </w:r>
        <w:r>
          <w:t xml:space="preserve">260</w:t>
        </w:r>
        <w:r>
          <w:fldChar w:fldCharType="end"/>
        </w:r>
      </w:hyperlink>
    </w:p>
    <w:p>
      <w:pPr>
        <w:pStyle w:val="TOC1"/>
        <w:tabs>
          <w:tab w:val="right" w:leader="dot" w:pos="6992"/>
        </w:tabs>
      </w:pPr>
      <w:hyperlink w:anchor="_Toc_1_3_0000000009" w:history="1">
        <w:r>
          <w:t xml:space="preserve">Al-Tawba</w:t>
        </w:r>
        <w:r>
          <w:tab/>
        </w:r>
        <w:r>
          <w:fldChar w:fldCharType="begin"/>
        </w:r>
        <w:r>
          <w:instrText xml:space="preserve">PAGEREF _Toc_1_3_0000000009 \h</w:instrText>
        </w:r>
        <w:r>
          <w:fldChar w:fldCharType="separate"/>
        </w:r>
        <w:r>
          <w:t xml:space="preserve">275</w:t>
        </w:r>
        <w:r>
          <w:fldChar w:fldCharType="end"/>
        </w:r>
      </w:hyperlink>
    </w:p>
    <w:p>
      <w:pPr>
        <w:pStyle w:val="TOC1"/>
        <w:tabs>
          <w:tab w:val="right" w:leader="dot" w:pos="6992"/>
        </w:tabs>
      </w:pPr>
      <w:hyperlink w:anchor="_Toc_1_3_0000000010" w:history="1">
        <w:r>
          <w:t xml:space="preserve">Yunus</w:t>
        </w:r>
        <w:r>
          <w:tab/>
        </w:r>
        <w:r>
          <w:fldChar w:fldCharType="begin"/>
        </w:r>
        <w:r>
          <w:instrText xml:space="preserve">PAGEREF _Toc_1_3_0000000010 \h</w:instrText>
        </w:r>
        <w:r>
          <w:fldChar w:fldCharType="separate"/>
        </w:r>
        <w:r>
          <w:t xml:space="preserve">306</w:t>
        </w:r>
        <w:r>
          <w:fldChar w:fldCharType="end"/>
        </w:r>
      </w:hyperlink>
    </w:p>
    <w:p>
      <w:pPr>
        <w:pStyle w:val="TOC1"/>
        <w:tabs>
          <w:tab w:val="right" w:leader="dot" w:pos="6992"/>
        </w:tabs>
      </w:pPr>
      <w:hyperlink w:anchor="_Toc_1_3_0000000011" w:history="1">
        <w:r>
          <w:t xml:space="preserve">Hud</w:t>
        </w:r>
        <w:r>
          <w:tab/>
        </w:r>
        <w:r>
          <w:fldChar w:fldCharType="begin"/>
        </w:r>
        <w:r>
          <w:instrText xml:space="preserve">PAGEREF _Toc_1_3_0000000011 \h</w:instrText>
        </w:r>
        <w:r>
          <w:fldChar w:fldCharType="separate"/>
        </w:r>
        <w:r>
          <w:t xml:space="preserve">327</w:t>
        </w:r>
        <w:r>
          <w:fldChar w:fldCharType="end"/>
        </w:r>
      </w:hyperlink>
    </w:p>
    <w:p>
      <w:pPr>
        <w:pStyle w:val="TOC1"/>
        <w:tabs>
          <w:tab w:val="right" w:leader="dot" w:pos="6992"/>
        </w:tabs>
      </w:pPr>
      <w:hyperlink w:anchor="_Toc_1_3_0000000012" w:history="1">
        <w:r>
          <w:t xml:space="preserve">Yusef</w:t>
        </w:r>
        <w:r>
          <w:tab/>
        </w:r>
        <w:r>
          <w:fldChar w:fldCharType="begin"/>
        </w:r>
        <w:r>
          <w:instrText xml:space="preserve">PAGEREF _Toc_1_3_0000000012 \h</w:instrText>
        </w:r>
        <w:r>
          <w:fldChar w:fldCharType="separate"/>
        </w:r>
        <w:r>
          <w:t xml:space="preserve">348</w:t>
        </w:r>
        <w:r>
          <w:fldChar w:fldCharType="end"/>
        </w:r>
      </w:hyperlink>
    </w:p>
    <w:p>
      <w:pPr>
        <w:pStyle w:val="TOC1"/>
        <w:tabs>
          <w:tab w:val="right" w:leader="dot" w:pos="6992"/>
        </w:tabs>
      </w:pPr>
      <w:hyperlink w:anchor="_Toc_1_3_0000000013" w:history="1">
        <w:r>
          <w:t xml:space="preserve">Ar-Ra'd</w:t>
        </w:r>
        <w:r>
          <w:tab/>
        </w:r>
        <w:r>
          <w:fldChar w:fldCharType="begin"/>
        </w:r>
        <w:r>
          <w:instrText xml:space="preserve">PAGEREF _Toc_1_3_0000000013 \h</w:instrText>
        </w:r>
        <w:r>
          <w:fldChar w:fldCharType="separate"/>
        </w:r>
        <w:r>
          <w:t xml:space="preserve">367</w:t>
        </w:r>
        <w:r>
          <w:fldChar w:fldCharType="end"/>
        </w:r>
      </w:hyperlink>
    </w:p>
    <w:p>
      <w:pPr>
        <w:pStyle w:val="TOC1"/>
        <w:tabs>
          <w:tab w:val="right" w:leader="dot" w:pos="6992"/>
        </w:tabs>
      </w:pPr>
      <w:hyperlink w:anchor="_Toc_1_3_0000000014" w:history="1">
        <w:r>
          <w:t xml:space="preserve">Ibrahim</w:t>
        </w:r>
        <w:r>
          <w:tab/>
        </w:r>
        <w:r>
          <w:fldChar w:fldCharType="begin"/>
        </w:r>
        <w:r>
          <w:instrText xml:space="preserve">PAGEREF _Toc_1_3_0000000014 \h</w:instrText>
        </w:r>
        <w:r>
          <w:fldChar w:fldCharType="separate"/>
        </w:r>
        <w:r>
          <w:t xml:space="preserve">378</w:t>
        </w:r>
        <w:r>
          <w:fldChar w:fldCharType="end"/>
        </w:r>
      </w:hyperlink>
    </w:p>
    <w:p>
      <w:pPr>
        <w:pStyle w:val="TOC1"/>
        <w:tabs>
          <w:tab w:val="right" w:leader="dot" w:pos="6992"/>
        </w:tabs>
      </w:pPr>
      <w:hyperlink w:anchor="_Toc_1_3_0000000015" w:history="1">
        <w:r>
          <w:t xml:space="preserve">Hijr</w:t>
        </w:r>
        <w:r>
          <w:tab/>
        </w:r>
        <w:r>
          <w:fldChar w:fldCharType="begin"/>
        </w:r>
        <w:r>
          <w:instrText xml:space="preserve">PAGEREF _Toc_1_3_0000000015 \h</w:instrText>
        </w:r>
        <w:r>
          <w:fldChar w:fldCharType="separate"/>
        </w:r>
        <w:r>
          <w:t xml:space="preserve">388</w:t>
        </w:r>
        <w:r>
          <w:fldChar w:fldCharType="end"/>
        </w:r>
      </w:hyperlink>
    </w:p>
    <w:p>
      <w:pPr>
        <w:pStyle w:val="TOC1"/>
        <w:tabs>
          <w:tab w:val="right" w:leader="dot" w:pos="6992"/>
        </w:tabs>
      </w:pPr>
      <w:hyperlink w:anchor="_Toc_1_3_0000000016" w:history="1">
        <w:r>
          <w:t xml:space="preserve">Al-Nahl</w:t>
        </w:r>
        <w:r>
          <w:tab/>
        </w:r>
        <w:r>
          <w:fldChar w:fldCharType="begin"/>
        </w:r>
        <w:r>
          <w:instrText xml:space="preserve">PAGEREF _Toc_1_3_0000000016 \h</w:instrText>
        </w:r>
        <w:r>
          <w:fldChar w:fldCharType="separate"/>
        </w:r>
        <w:r>
          <w:t xml:space="preserve">398</w:t>
        </w:r>
        <w:r>
          <w:fldChar w:fldCharType="end"/>
        </w:r>
      </w:hyperlink>
    </w:p>
    <w:p>
      <w:pPr>
        <w:pStyle w:val="TOC1"/>
        <w:tabs>
          <w:tab w:val="right" w:leader="dot" w:pos="6992"/>
        </w:tabs>
      </w:pPr>
      <w:hyperlink w:anchor="_Toc_1_3_0000000017" w:history="1">
        <w:r>
          <w:t xml:space="preserve">Al-Israa</w:t>
        </w:r>
        <w:r>
          <w:tab/>
        </w:r>
        <w:r>
          <w:fldChar w:fldCharType="begin"/>
        </w:r>
        <w:r>
          <w:instrText xml:space="preserve">PAGEREF _Toc_1_3_0000000017 \h</w:instrText>
        </w:r>
        <w:r>
          <w:fldChar w:fldCharType="separate"/>
        </w:r>
        <w:r>
          <w:t xml:space="preserve">420</w:t>
        </w:r>
        <w:r>
          <w:fldChar w:fldCharType="end"/>
        </w:r>
      </w:hyperlink>
    </w:p>
    <w:p>
      <w:pPr>
        <w:pStyle w:val="TOC1"/>
        <w:tabs>
          <w:tab w:val="right" w:leader="dot" w:pos="6992"/>
        </w:tabs>
      </w:pPr>
      <w:hyperlink w:anchor="_Toc_1_3_0000000018" w:history="1">
        <w:r>
          <w:t xml:space="preserve">Al-Kahf</w:t>
        </w:r>
        <w:r>
          <w:tab/>
        </w:r>
        <w:r>
          <w:fldChar w:fldCharType="begin"/>
        </w:r>
        <w:r>
          <w:instrText xml:space="preserve">PAGEREF _Toc_1_3_0000000018 \h</w:instrText>
        </w:r>
        <w:r>
          <w:fldChar w:fldCharType="separate"/>
        </w:r>
        <w:r>
          <w:t xml:space="preserve">439</w:t>
        </w:r>
        <w:r>
          <w:fldChar w:fldCharType="end"/>
        </w:r>
      </w:hyperlink>
    </w:p>
    <w:p>
      <w:pPr>
        <w:pStyle w:val="TOC1"/>
        <w:tabs>
          <w:tab w:val="right" w:leader="dot" w:pos="6992"/>
        </w:tabs>
      </w:pPr>
      <w:hyperlink w:anchor="_Toc_1_3_0000000019" w:history="1">
        <w:r>
          <w:t xml:space="preserve">Maryam</w:t>
        </w:r>
        <w:r>
          <w:tab/>
        </w:r>
        <w:r>
          <w:fldChar w:fldCharType="begin"/>
        </w:r>
        <w:r>
          <w:instrText xml:space="preserve">PAGEREF _Toc_1_3_0000000019 \h</w:instrText>
        </w:r>
        <w:r>
          <w:fldChar w:fldCharType="separate"/>
        </w:r>
        <w:r>
          <w:t xml:space="preserve">458</w:t>
        </w:r>
        <w:r>
          <w:fldChar w:fldCharType="end"/>
        </w:r>
      </w:hyperlink>
    </w:p>
    <w:p>
      <w:pPr>
        <w:pStyle w:val="TOC1"/>
        <w:tabs>
          <w:tab w:val="right" w:leader="dot" w:pos="6992"/>
        </w:tabs>
      </w:pPr>
      <w:hyperlink w:anchor="_Toc_1_3_0000000020" w:history="1">
        <w:r>
          <w:t xml:space="preserve">Taa, Haa</w:t>
        </w:r>
        <w:r>
          <w:tab/>
        </w:r>
        <w:r>
          <w:fldChar w:fldCharType="begin"/>
        </w:r>
        <w:r>
          <w:instrText xml:space="preserve">PAGEREF _Toc_1_3_0000000020 \h</w:instrText>
        </w:r>
        <w:r>
          <w:fldChar w:fldCharType="separate"/>
        </w:r>
        <w:r>
          <w:t xml:space="preserve">470</w:t>
        </w:r>
        <w:r>
          <w:fldChar w:fldCharType="end"/>
        </w:r>
      </w:hyperlink>
    </w:p>
    <w:p>
      <w:pPr>
        <w:pStyle w:val="TOC1"/>
        <w:tabs>
          <w:tab w:val="right" w:leader="dot" w:pos="6992"/>
        </w:tabs>
      </w:pPr>
      <w:hyperlink w:anchor="_Toc_1_3_0000000021" w:history="1">
        <w:r>
          <w:t xml:space="preserve">Al-Anbiyaa</w:t>
        </w:r>
        <w:r>
          <w:tab/>
        </w:r>
        <w:r>
          <w:fldChar w:fldCharType="begin"/>
        </w:r>
        <w:r>
          <w:instrText xml:space="preserve">PAGEREF _Toc_1_3_0000000021 \h</w:instrText>
        </w:r>
        <w:r>
          <w:fldChar w:fldCharType="separate"/>
        </w:r>
        <w:r>
          <w:t xml:space="preserve">487</w:t>
        </w:r>
        <w:r>
          <w:fldChar w:fldCharType="end"/>
        </w:r>
      </w:hyperlink>
    </w:p>
    <w:p>
      <w:pPr>
        <w:pStyle w:val="TOC1"/>
        <w:tabs>
          <w:tab w:val="right" w:leader="dot" w:pos="6992"/>
        </w:tabs>
      </w:pPr>
      <w:hyperlink w:anchor="_Toc_1_3_0000000022" w:history="1">
        <w:r>
          <w:t xml:space="preserve">Al-Hayy</w:t>
        </w:r>
        <w:r>
          <w:tab/>
        </w:r>
        <w:r>
          <w:fldChar w:fldCharType="begin"/>
        </w:r>
        <w:r>
          <w:instrText xml:space="preserve">PAGEREF _Toc_1_3_0000000022 \h</w:instrText>
        </w:r>
        <w:r>
          <w:fldChar w:fldCharType="separate"/>
        </w:r>
        <w:r>
          <w:t xml:space="preserve">503</w:t>
        </w:r>
        <w:r>
          <w:fldChar w:fldCharType="end"/>
        </w:r>
      </w:hyperlink>
    </w:p>
    <w:p>
      <w:pPr>
        <w:pStyle w:val="TOC1"/>
        <w:tabs>
          <w:tab w:val="right" w:leader="dot" w:pos="6992"/>
        </w:tabs>
      </w:pPr>
      <w:hyperlink w:anchor="_Toc_1_3_0000000023" w:history="1">
        <w:r>
          <w:t xml:space="preserve">Al-Muminoon</w:t>
        </w:r>
        <w:r>
          <w:tab/>
        </w:r>
        <w:r>
          <w:fldChar w:fldCharType="begin"/>
        </w:r>
        <w:r>
          <w:instrText xml:space="preserve">PAGEREF _Toc_1_3_0000000023 \h</w:instrText>
        </w:r>
        <w:r>
          <w:fldChar w:fldCharType="separate"/>
        </w:r>
        <w:r>
          <w:t xml:space="preserve">518</w:t>
        </w:r>
        <w:r>
          <w:fldChar w:fldCharType="end"/>
        </w:r>
      </w:hyperlink>
    </w:p>
    <w:p>
      <w:pPr>
        <w:pStyle w:val="TOC1"/>
        <w:tabs>
          <w:tab w:val="right" w:leader="dot" w:pos="6992"/>
        </w:tabs>
      </w:pPr>
      <w:hyperlink w:anchor="_Toc_1_3_0000000024" w:history="1">
        <w:r>
          <w:t xml:space="preserve">Al-Noor</w:t>
        </w:r>
        <w:r>
          <w:tab/>
        </w:r>
        <w:r>
          <w:fldChar w:fldCharType="begin"/>
        </w:r>
        <w:r>
          <w:instrText xml:space="preserve">PAGEREF _Toc_1_3_0000000024 \h</w:instrText>
        </w:r>
        <w:r>
          <w:fldChar w:fldCharType="separate"/>
        </w:r>
        <w:r>
          <w:t xml:space="preserve">532</w:t>
        </w:r>
        <w:r>
          <w:fldChar w:fldCharType="end"/>
        </w:r>
      </w:hyperlink>
    </w:p>
    <w:p>
      <w:pPr>
        <w:pStyle w:val="TOC1"/>
        <w:tabs>
          <w:tab w:val="right" w:leader="dot" w:pos="6992"/>
        </w:tabs>
      </w:pPr>
      <w:hyperlink w:anchor="_Toc_1_3_0000000025" w:history="1">
        <w:r>
          <w:t xml:space="preserve">Al-Furqaan</w:t>
        </w:r>
        <w:r>
          <w:tab/>
        </w:r>
        <w:r>
          <w:fldChar w:fldCharType="begin"/>
        </w:r>
        <w:r>
          <w:instrText xml:space="preserve">PAGEREF _Toc_1_3_0000000025 \h</w:instrText>
        </w:r>
        <w:r>
          <w:fldChar w:fldCharType="separate"/>
        </w:r>
        <w:r>
          <w:t xml:space="preserve">547</w:t>
        </w:r>
        <w:r>
          <w:fldChar w:fldCharType="end"/>
        </w:r>
      </w:hyperlink>
    </w:p>
    <w:p>
      <w:pPr>
        <w:pStyle w:val="TOC1"/>
        <w:tabs>
          <w:tab w:val="right" w:leader="dot" w:pos="6992"/>
        </w:tabs>
      </w:pPr>
      <w:hyperlink w:anchor="_Toc_1_3_0000000026" w:history="1">
        <w:r>
          <w:t xml:space="preserve">Al-Shu'araa</w:t>
        </w:r>
        <w:r>
          <w:tab/>
        </w:r>
        <w:r>
          <w:fldChar w:fldCharType="begin"/>
        </w:r>
        <w:r>
          <w:instrText xml:space="preserve">PAGEREF _Toc_1_3_0000000026 \h</w:instrText>
        </w:r>
        <w:r>
          <w:fldChar w:fldCharType="separate"/>
        </w:r>
        <w:r>
          <w:t xml:space="preserve">558</w:t>
        </w:r>
        <w:r>
          <w:fldChar w:fldCharType="end"/>
        </w:r>
      </w:hyperlink>
    </w:p>
    <w:p>
      <w:pPr>
        <w:pStyle w:val="TOC1"/>
        <w:tabs>
          <w:tab w:val="right" w:leader="dot" w:pos="6992"/>
        </w:tabs>
      </w:pPr>
      <w:hyperlink w:anchor="_Toc_1_3_0000000027" w:history="1">
        <w:r>
          <w:t xml:space="preserve">Al-Naml</w:t>
        </w:r>
        <w:r>
          <w:tab/>
        </w:r>
        <w:r>
          <w:fldChar w:fldCharType="begin"/>
        </w:r>
        <w:r>
          <w:instrText xml:space="preserve">PAGEREF _Toc_1_3_0000000027 \h</w:instrText>
        </w:r>
        <w:r>
          <w:fldChar w:fldCharType="separate"/>
        </w:r>
        <w:r>
          <w:t xml:space="preserve">577</w:t>
        </w:r>
        <w:r>
          <w:fldChar w:fldCharType="end"/>
        </w:r>
      </w:hyperlink>
    </w:p>
    <w:p>
      <w:pPr>
        <w:pStyle w:val="TOC1"/>
        <w:tabs>
          <w:tab w:val="right" w:leader="dot" w:pos="6992"/>
        </w:tabs>
      </w:pPr>
      <w:hyperlink w:anchor="_Toc_1_3_0000000028" w:history="1">
        <w:r>
          <w:t xml:space="preserve">Al-Qasas</w:t>
        </w:r>
        <w:r>
          <w:tab/>
        </w:r>
        <w:r>
          <w:fldChar w:fldCharType="begin"/>
        </w:r>
        <w:r>
          <w:instrText xml:space="preserve">PAGEREF _Toc_1_3_0000000028 \h</w:instrText>
        </w:r>
        <w:r>
          <w:fldChar w:fldCharType="separate"/>
        </w:r>
        <w:r>
          <w:t xml:space="preserve">591</w:t>
        </w:r>
        <w:r>
          <w:fldChar w:fldCharType="end"/>
        </w:r>
      </w:hyperlink>
    </w:p>
    <w:p>
      <w:pPr>
        <w:pStyle w:val="TOC1"/>
        <w:tabs>
          <w:tab w:val="right" w:leader="dot" w:pos="6992"/>
        </w:tabs>
      </w:pPr>
      <w:hyperlink w:anchor="_Toc_1_3_0000000029" w:history="1">
        <w:r>
          <w:t xml:space="preserve">Al-'Ankaboot</w:t>
        </w:r>
        <w:r>
          <w:tab/>
        </w:r>
        <w:r>
          <w:fldChar w:fldCharType="begin"/>
        </w:r>
        <w:r>
          <w:instrText xml:space="preserve">PAGEREF _Toc_1_3_0000000029 \h</w:instrText>
        </w:r>
        <w:r>
          <w:fldChar w:fldCharType="separate"/>
        </w:r>
        <w:r>
          <w:t xml:space="preserve">608</w:t>
        </w:r>
        <w:r>
          <w:fldChar w:fldCharType="end"/>
        </w:r>
      </w:hyperlink>
    </w:p>
    <w:p>
      <w:pPr>
        <w:pStyle w:val="TOC1"/>
        <w:tabs>
          <w:tab w:val="right" w:leader="dot" w:pos="6992"/>
        </w:tabs>
      </w:pPr>
      <w:hyperlink w:anchor="_Toc_1_3_0000000030" w:history="1">
        <w:r>
          <w:t xml:space="preserve">Ar-Room</w:t>
        </w:r>
        <w:r>
          <w:tab/>
        </w:r>
        <w:r>
          <w:fldChar w:fldCharType="begin"/>
        </w:r>
        <w:r>
          <w:instrText xml:space="preserve">PAGEREF _Toc_1_3_0000000030 \h</w:instrText>
        </w:r>
        <w:r>
          <w:fldChar w:fldCharType="separate"/>
        </w:r>
        <w:r>
          <w:t xml:space="preserve">620</w:t>
        </w:r>
        <w:r>
          <w:fldChar w:fldCharType="end"/>
        </w:r>
      </w:hyperlink>
    </w:p>
    <w:p>
      <w:pPr>
        <w:pStyle w:val="TOC1"/>
        <w:tabs>
          <w:tab w:val="right" w:leader="dot" w:pos="6992"/>
        </w:tabs>
      </w:pPr>
      <w:hyperlink w:anchor="_Toc_1_3_0000000031" w:history="1">
        <w:r>
          <w:t xml:space="preserve">Luqman</w:t>
        </w:r>
        <w:r>
          <w:tab/>
        </w:r>
        <w:r>
          <w:fldChar w:fldCharType="begin"/>
        </w:r>
        <w:r>
          <w:instrText xml:space="preserve">PAGEREF _Toc_1_3_0000000031 \h</w:instrText>
        </w:r>
        <w:r>
          <w:fldChar w:fldCharType="separate"/>
        </w:r>
        <w:r>
          <w:t xml:space="preserve">630</w:t>
        </w:r>
        <w:r>
          <w:fldChar w:fldCharType="end"/>
        </w:r>
      </w:hyperlink>
    </w:p>
    <w:p>
      <w:pPr>
        <w:pStyle w:val="TOC1"/>
        <w:tabs>
          <w:tab w:val="right" w:leader="dot" w:pos="6992"/>
        </w:tabs>
      </w:pPr>
      <w:hyperlink w:anchor="_Toc_1_3_0000000032" w:history="1">
        <w:r>
          <w:t xml:space="preserve">Sayda</w:t>
        </w:r>
        <w:r>
          <w:tab/>
        </w:r>
        <w:r>
          <w:fldChar w:fldCharType="begin"/>
        </w:r>
        <w:r>
          <w:instrText xml:space="preserve">PAGEREF _Toc_1_3_0000000032 \h</w:instrText>
        </w:r>
        <w:r>
          <w:fldChar w:fldCharType="separate"/>
        </w:r>
        <w:r>
          <w:t xml:space="preserve">637</w:t>
        </w:r>
        <w:r>
          <w:fldChar w:fldCharType="end"/>
        </w:r>
      </w:hyperlink>
    </w:p>
    <w:p>
      <w:pPr>
        <w:pStyle w:val="TOC1"/>
        <w:tabs>
          <w:tab w:val="right" w:leader="dot" w:pos="6992"/>
        </w:tabs>
      </w:pPr>
      <w:hyperlink w:anchor="_Toc_1_3_0000000033" w:history="1">
        <w:r>
          <w:t xml:space="preserve">Al-Ahzaab</w:t>
        </w:r>
        <w:r>
          <w:tab/>
        </w:r>
        <w:r>
          <w:fldChar w:fldCharType="begin"/>
        </w:r>
        <w:r>
          <w:instrText xml:space="preserve">PAGEREF _Toc_1_3_0000000033 \h</w:instrText>
        </w:r>
        <w:r>
          <w:fldChar w:fldCharType="separate"/>
        </w:r>
        <w:r>
          <w:t xml:space="preserve">642</w:t>
        </w:r>
        <w:r>
          <w:fldChar w:fldCharType="end"/>
        </w:r>
      </w:hyperlink>
    </w:p>
    <w:p>
      <w:pPr>
        <w:pStyle w:val="TOC1"/>
        <w:tabs>
          <w:tab w:val="right" w:leader="dot" w:pos="6992"/>
        </w:tabs>
      </w:pPr>
      <w:hyperlink w:anchor="_Toc_1_3_0000000034" w:history="1">
        <w:r>
          <w:t xml:space="preserve">Saba</w:t>
        </w:r>
        <w:r>
          <w:tab/>
        </w:r>
        <w:r>
          <w:fldChar w:fldCharType="begin"/>
        </w:r>
        <w:r>
          <w:instrText xml:space="preserve">PAGEREF _Toc_1_3_0000000034 \h</w:instrText>
        </w:r>
        <w:r>
          <w:fldChar w:fldCharType="separate"/>
        </w:r>
        <w:r>
          <w:t xml:space="preserve">658</w:t>
        </w:r>
        <w:r>
          <w:fldChar w:fldCharType="end"/>
        </w:r>
      </w:hyperlink>
    </w:p>
    <w:p>
      <w:pPr>
        <w:pStyle w:val="TOC1"/>
        <w:tabs>
          <w:tab w:val="right" w:leader="dot" w:pos="6992"/>
        </w:tabs>
      </w:pPr>
      <w:hyperlink w:anchor="_Toc_1_3_0000000035" w:history="1">
        <w:r>
          <w:t xml:space="preserve">Faatir</w:t>
        </w:r>
        <w:r>
          <w:tab/>
        </w:r>
        <w:r>
          <w:fldChar w:fldCharType="begin"/>
        </w:r>
        <w:r>
          <w:instrText xml:space="preserve">PAGEREF _Toc_1_3_0000000035 \h</w:instrText>
        </w:r>
        <w:r>
          <w:fldChar w:fldCharType="separate"/>
        </w:r>
        <w:r>
          <w:t xml:space="preserve">668</w:t>
        </w:r>
        <w:r>
          <w:fldChar w:fldCharType="end"/>
        </w:r>
      </w:hyperlink>
    </w:p>
    <w:p>
      <w:pPr>
        <w:pStyle w:val="TOC1"/>
        <w:tabs>
          <w:tab w:val="right" w:leader="dot" w:pos="6992"/>
        </w:tabs>
      </w:pPr>
      <w:hyperlink w:anchor="_Toc_1_3_0000000036" w:history="1">
        <w:r>
          <w:t xml:space="preserve">Yaseen</w:t>
        </w:r>
        <w:r>
          <w:tab/>
        </w:r>
        <w:r>
          <w:fldChar w:fldCharType="begin"/>
        </w:r>
        <w:r>
          <w:instrText xml:space="preserve">PAGEREF _Toc_1_3_0000000036 \h</w:instrText>
        </w:r>
        <w:r>
          <w:fldChar w:fldCharType="separate"/>
        </w:r>
        <w:r>
          <w:t xml:space="preserve">677</w:t>
        </w:r>
        <w:r>
          <w:fldChar w:fldCharType="end"/>
        </w:r>
      </w:hyperlink>
    </w:p>
    <w:p>
      <w:pPr>
        <w:pStyle w:val="TOC1"/>
        <w:tabs>
          <w:tab w:val="right" w:leader="dot" w:pos="6992"/>
        </w:tabs>
      </w:pPr>
      <w:hyperlink w:anchor="_Toc_1_3_0000000037" w:history="1">
        <w:r>
          <w:t xml:space="preserve">As-Saaffaat</w:t>
        </w:r>
        <w:r>
          <w:tab/>
        </w:r>
        <w:r>
          <w:fldChar w:fldCharType="begin"/>
        </w:r>
        <w:r>
          <w:instrText xml:space="preserve">PAGEREF _Toc_1_3_0000000037 \h</w:instrText>
        </w:r>
        <w:r>
          <w:fldChar w:fldCharType="separate"/>
        </w:r>
        <w:r>
          <w:t xml:space="preserve">687</w:t>
        </w:r>
        <w:r>
          <w:fldChar w:fldCharType="end"/>
        </w:r>
      </w:hyperlink>
    </w:p>
    <w:p>
      <w:pPr>
        <w:pStyle w:val="TOC1"/>
        <w:tabs>
          <w:tab w:val="right" w:leader="dot" w:pos="6992"/>
        </w:tabs>
      </w:pPr>
      <w:hyperlink w:anchor="_Toc_1_3_0000000038" w:history="1">
        <w:r>
          <w:t xml:space="preserve">Saad</w:t>
        </w:r>
        <w:r>
          <w:tab/>
        </w:r>
        <w:r>
          <w:fldChar w:fldCharType="begin"/>
        </w:r>
        <w:r>
          <w:instrText xml:space="preserve">PAGEREF _Toc_1_3_0000000038 \h</w:instrText>
        </w:r>
        <w:r>
          <w:fldChar w:fldCharType="separate"/>
        </w:r>
        <w:r>
          <w:t xml:space="preserve">701</w:t>
        </w:r>
        <w:r>
          <w:fldChar w:fldCharType="end"/>
        </w:r>
      </w:hyperlink>
    </w:p>
    <w:p>
      <w:pPr>
        <w:pStyle w:val="TOC1"/>
        <w:tabs>
          <w:tab w:val="right" w:leader="dot" w:pos="6992"/>
        </w:tabs>
      </w:pPr>
      <w:hyperlink w:anchor="_Toc_1_3_0000000039" w:history="1">
        <w:r>
          <w:t xml:space="preserve">Az-Zumar</w:t>
        </w:r>
        <w:r>
          <w:tab/>
        </w:r>
        <w:r>
          <w:fldChar w:fldCharType="begin"/>
        </w:r>
        <w:r>
          <w:instrText xml:space="preserve">PAGEREF _Toc_1_3_0000000039 \h</w:instrText>
        </w:r>
        <w:r>
          <w:fldChar w:fldCharType="separate"/>
        </w:r>
        <w:r>
          <w:t xml:space="preserve">711</w:t>
        </w:r>
        <w:r>
          <w:fldChar w:fldCharType="end"/>
        </w:r>
      </w:hyperlink>
    </w:p>
    <w:p>
      <w:pPr>
        <w:pStyle w:val="TOC1"/>
        <w:tabs>
          <w:tab w:val="right" w:leader="dot" w:pos="6992"/>
        </w:tabs>
      </w:pPr>
      <w:hyperlink w:anchor="_Toc_1_3_0000000040" w:history="1">
        <w:r>
          <w:t xml:space="preserve">Ghafir</w:t>
        </w:r>
        <w:r>
          <w:tab/>
        </w:r>
        <w:r>
          <w:fldChar w:fldCharType="begin"/>
        </w:r>
        <w:r>
          <w:instrText xml:space="preserve">PAGEREF _Toc_1_3_0000000040 \h</w:instrText>
        </w:r>
        <w:r>
          <w:fldChar w:fldCharType="separate"/>
        </w:r>
        <w:r>
          <w:t xml:space="preserve">725</w:t>
        </w:r>
        <w:r>
          <w:fldChar w:fldCharType="end"/>
        </w:r>
      </w:hyperlink>
    </w:p>
    <w:p>
      <w:pPr>
        <w:pStyle w:val="TOC1"/>
        <w:tabs>
          <w:tab w:val="right" w:leader="dot" w:pos="6992"/>
        </w:tabs>
      </w:pPr>
      <w:hyperlink w:anchor="_Toc_1_3_0000000041" w:history="1">
        <w:r>
          <w:t xml:space="preserve">Fussilat</w:t>
        </w:r>
        <w:r>
          <w:tab/>
        </w:r>
        <w:r>
          <w:fldChar w:fldCharType="begin"/>
        </w:r>
        <w:r>
          <w:instrText xml:space="preserve">PAGEREF _Toc_1_3_0000000041 \h</w:instrText>
        </w:r>
        <w:r>
          <w:fldChar w:fldCharType="separate"/>
        </w:r>
        <w:r>
          <w:t xml:space="preserve">739</w:t>
        </w:r>
        <w:r>
          <w:fldChar w:fldCharType="end"/>
        </w:r>
      </w:hyperlink>
    </w:p>
    <w:p>
      <w:pPr>
        <w:pStyle w:val="TOC1"/>
        <w:tabs>
          <w:tab w:val="right" w:leader="dot" w:pos="6992"/>
        </w:tabs>
      </w:pPr>
      <w:hyperlink w:anchor="_Toc_1_3_0000000042" w:history="1">
        <w:r>
          <w:t xml:space="preserve">Ash-Shura</w:t>
        </w:r>
        <w:r>
          <w:tab/>
        </w:r>
        <w:r>
          <w:fldChar w:fldCharType="begin"/>
        </w:r>
        <w:r>
          <w:instrText xml:space="preserve">PAGEREF _Toc_1_3_0000000042 \h</w:instrText>
        </w:r>
        <w:r>
          <w:fldChar w:fldCharType="separate"/>
        </w:r>
        <w:r>
          <w:t xml:space="preserve">749</w:t>
        </w:r>
        <w:r>
          <w:fldChar w:fldCharType="end"/>
        </w:r>
      </w:hyperlink>
    </w:p>
    <w:p>
      <w:pPr>
        <w:pStyle w:val="TOC1"/>
        <w:tabs>
          <w:tab w:val="right" w:leader="dot" w:pos="6992"/>
        </w:tabs>
      </w:pPr>
      <w:hyperlink w:anchor="_Toc_1_3_0000000043" w:history="1">
        <w:r>
          <w:t xml:space="preserve">Az-Zukhruf</w:t>
        </w:r>
        <w:r>
          <w:tab/>
        </w:r>
        <w:r>
          <w:fldChar w:fldCharType="begin"/>
        </w:r>
        <w:r>
          <w:instrText xml:space="preserve">PAGEREF _Toc_1_3_0000000043 \h</w:instrText>
        </w:r>
        <w:r>
          <w:fldChar w:fldCharType="separate"/>
        </w:r>
        <w:r>
          <w:t xml:space="preserve">759</w:t>
        </w:r>
        <w:r>
          <w:fldChar w:fldCharType="end"/>
        </w:r>
      </w:hyperlink>
    </w:p>
    <w:p>
      <w:pPr>
        <w:pStyle w:val="TOC1"/>
        <w:tabs>
          <w:tab w:val="right" w:leader="dot" w:pos="6992"/>
        </w:tabs>
      </w:pPr>
      <w:hyperlink w:anchor="_Toc_1_3_0000000044" w:history="1">
        <w:r>
          <w:t xml:space="preserve">Ad-Dukhaan</w:t>
        </w:r>
        <w:r>
          <w:tab/>
        </w:r>
        <w:r>
          <w:fldChar w:fldCharType="begin"/>
        </w:r>
        <w:r>
          <w:instrText xml:space="preserve">PAGEREF _Toc_1_3_0000000044 \h</w:instrText>
        </w:r>
        <w:r>
          <w:fldChar w:fldCharType="separate"/>
        </w:r>
        <w:r>
          <w:t xml:space="preserve">771</w:t>
        </w:r>
        <w:r>
          <w:fldChar w:fldCharType="end"/>
        </w:r>
      </w:hyperlink>
    </w:p>
    <w:p>
      <w:pPr>
        <w:pStyle w:val="TOC1"/>
        <w:tabs>
          <w:tab w:val="right" w:leader="dot" w:pos="6992"/>
        </w:tabs>
      </w:pPr>
      <w:hyperlink w:anchor="_Toc_1_3_0000000045" w:history="1">
        <w:r>
          <w:t xml:space="preserve">Al-Jaathiya</w:t>
        </w:r>
        <w:r>
          <w:tab/>
        </w:r>
        <w:r>
          <w:fldChar w:fldCharType="begin"/>
        </w:r>
        <w:r>
          <w:instrText xml:space="preserve">PAGEREF _Toc_1_3_0000000045 \h</w:instrText>
        </w:r>
        <w:r>
          <w:fldChar w:fldCharType="separate"/>
        </w:r>
        <w:r>
          <w:t xml:space="preserve">777</w:t>
        </w:r>
        <w:r>
          <w:fldChar w:fldCharType="end"/>
        </w:r>
      </w:hyperlink>
    </w:p>
    <w:p>
      <w:pPr>
        <w:pStyle w:val="TOC1"/>
        <w:tabs>
          <w:tab w:val="right" w:leader="dot" w:pos="6992"/>
        </w:tabs>
      </w:pPr>
      <w:hyperlink w:anchor="_Toc_1_3_0000000046" w:history="1">
        <w:r>
          <w:t xml:space="preserve">Al-Ahqaf</w:t>
        </w:r>
        <w:r>
          <w:tab/>
        </w:r>
        <w:r>
          <w:fldChar w:fldCharType="begin"/>
        </w:r>
        <w:r>
          <w:instrText xml:space="preserve">PAGEREF _Toc_1_3_0000000046 \h</w:instrText>
        </w:r>
        <w:r>
          <w:fldChar w:fldCharType="separate"/>
        </w:r>
        <w:r>
          <w:t xml:space="preserve">783</w:t>
        </w:r>
        <w:r>
          <w:fldChar w:fldCharType="end"/>
        </w:r>
      </w:hyperlink>
    </w:p>
    <w:p>
      <w:pPr>
        <w:pStyle w:val="TOC1"/>
        <w:tabs>
          <w:tab w:val="right" w:leader="dot" w:pos="6992"/>
        </w:tabs>
      </w:pPr>
      <w:hyperlink w:anchor="_Toc_1_3_0000000047" w:history="1">
        <w:r>
          <w:t xml:space="preserve">Muhammad</w:t>
        </w:r>
        <w:r>
          <w:tab/>
        </w:r>
        <w:r>
          <w:fldChar w:fldCharType="begin"/>
        </w:r>
        <w:r>
          <w:instrText xml:space="preserve">PAGEREF _Toc_1_3_0000000047 \h</w:instrText>
        </w:r>
        <w:r>
          <w:fldChar w:fldCharType="separate"/>
        </w:r>
        <w:r>
          <w:t xml:space="preserve">791</w:t>
        </w:r>
        <w:r>
          <w:fldChar w:fldCharType="end"/>
        </w:r>
      </w:hyperlink>
    </w:p>
    <w:p>
      <w:pPr>
        <w:pStyle w:val="TOC1"/>
        <w:tabs>
          <w:tab w:val="right" w:leader="dot" w:pos="6992"/>
        </w:tabs>
      </w:pPr>
      <w:hyperlink w:anchor="_Toc_1_3_0000000048" w:history="1">
        <w:r>
          <w:t xml:space="preserve">Al-Fath</w:t>
        </w:r>
        <w:r>
          <w:tab/>
        </w:r>
        <w:r>
          <w:fldChar w:fldCharType="begin"/>
        </w:r>
        <w:r>
          <w:instrText xml:space="preserve">PAGEREF _Toc_1_3_0000000048 \h</w:instrText>
        </w:r>
        <w:r>
          <w:fldChar w:fldCharType="separate"/>
        </w:r>
        <w:r>
          <w:t xml:space="preserve">798</w:t>
        </w:r>
        <w:r>
          <w:fldChar w:fldCharType="end"/>
        </w:r>
      </w:hyperlink>
    </w:p>
    <w:p>
      <w:pPr>
        <w:pStyle w:val="TOC1"/>
        <w:tabs>
          <w:tab w:val="right" w:leader="dot" w:pos="6992"/>
        </w:tabs>
      </w:pPr>
      <w:hyperlink w:anchor="_Toc_1_3_0000000049" w:history="1">
        <w:r>
          <w:t xml:space="preserve">Al-Hujuraat</w:t>
        </w:r>
        <w:r>
          <w:tab/>
        </w:r>
        <w:r>
          <w:fldChar w:fldCharType="begin"/>
        </w:r>
        <w:r>
          <w:instrText xml:space="preserve">PAGEREF _Toc_1_3_0000000049 \h</w:instrText>
        </w:r>
        <w:r>
          <w:fldChar w:fldCharType="separate"/>
        </w:r>
        <w:r>
          <w:t xml:space="preserve">805</w:t>
        </w:r>
        <w:r>
          <w:fldChar w:fldCharType="end"/>
        </w:r>
      </w:hyperlink>
    </w:p>
    <w:p>
      <w:pPr>
        <w:pStyle w:val="TOC1"/>
        <w:tabs>
          <w:tab w:val="right" w:leader="dot" w:pos="6992"/>
        </w:tabs>
      </w:pPr>
      <w:hyperlink w:anchor="_Toc_1_3_0000000050" w:history="1">
        <w:r>
          <w:t xml:space="preserve">Qaaf</w:t>
        </w:r>
        <w:r>
          <w:tab/>
        </w:r>
        <w:r>
          <w:fldChar w:fldCharType="begin"/>
        </w:r>
        <w:r>
          <w:instrText xml:space="preserve">PAGEREF _Toc_1_3_0000000050 \h</w:instrText>
        </w:r>
        <w:r>
          <w:fldChar w:fldCharType="separate"/>
        </w:r>
        <w:r>
          <w:t xml:space="preserve">810</w:t>
        </w:r>
        <w:r>
          <w:fldChar w:fldCharType="end"/>
        </w:r>
      </w:hyperlink>
    </w:p>
    <w:p>
      <w:pPr>
        <w:pStyle w:val="TOC1"/>
        <w:tabs>
          <w:tab w:val="right" w:leader="dot" w:pos="6992"/>
        </w:tabs>
      </w:pPr>
      <w:hyperlink w:anchor="_Toc_1_3_0000000051" w:history="1">
        <w:r>
          <w:t xml:space="preserve">Adh-Dhaariyat</w:t>
        </w:r>
        <w:r>
          <w:tab/>
        </w:r>
        <w:r>
          <w:fldChar w:fldCharType="begin"/>
        </w:r>
        <w:r>
          <w:instrText xml:space="preserve">PAGEREF _Toc_1_3_0000000051 \h</w:instrText>
        </w:r>
        <w:r>
          <w:fldChar w:fldCharType="separate"/>
        </w:r>
        <w:r>
          <w:t xml:space="preserve">815</w:t>
        </w:r>
        <w:r>
          <w:fldChar w:fldCharType="end"/>
        </w:r>
      </w:hyperlink>
    </w:p>
    <w:p>
      <w:pPr>
        <w:pStyle w:val="TOC1"/>
        <w:tabs>
          <w:tab w:val="right" w:leader="dot" w:pos="6992"/>
        </w:tabs>
      </w:pPr>
      <w:hyperlink w:anchor="_Toc_1_3_0000000052" w:history="1">
        <w:r>
          <w:t xml:space="preserve">At-Tur</w:t>
        </w:r>
        <w:r>
          <w:tab/>
        </w:r>
        <w:r>
          <w:fldChar w:fldCharType="begin"/>
        </w:r>
        <w:r>
          <w:instrText xml:space="preserve">PAGEREF _Toc_1_3_0000000052 \h</w:instrText>
        </w:r>
        <w:r>
          <w:fldChar w:fldCharType="separate"/>
        </w:r>
        <w:r>
          <w:t xml:space="preserve">821</w:t>
        </w:r>
        <w:r>
          <w:fldChar w:fldCharType="end"/>
        </w:r>
      </w:hyperlink>
    </w:p>
    <w:p>
      <w:pPr>
        <w:pStyle w:val="TOC1"/>
        <w:tabs>
          <w:tab w:val="right" w:leader="dot" w:pos="6992"/>
        </w:tabs>
      </w:pPr>
      <w:hyperlink w:anchor="_Toc_1_3_0000000053" w:history="1">
        <w:r>
          <w:t xml:space="preserve">An-Najm</w:t>
        </w:r>
        <w:r>
          <w:tab/>
        </w:r>
        <w:r>
          <w:fldChar w:fldCharType="begin"/>
        </w:r>
        <w:r>
          <w:instrText xml:space="preserve">PAGEREF _Toc_1_3_0000000053 \h</w:instrText>
        </w:r>
        <w:r>
          <w:fldChar w:fldCharType="separate"/>
        </w:r>
        <w:r>
          <w:t xml:space="preserve">826</w:t>
        </w:r>
        <w:r>
          <w:fldChar w:fldCharType="end"/>
        </w:r>
      </w:hyperlink>
    </w:p>
    <w:p>
      <w:pPr>
        <w:pStyle w:val="TOC1"/>
        <w:tabs>
          <w:tab w:val="right" w:leader="dot" w:pos="6992"/>
        </w:tabs>
      </w:pPr>
      <w:hyperlink w:anchor="_Toc_1_3_0000000054" w:history="1">
        <w:r>
          <w:t xml:space="preserve">Al-Qamar</w:t>
        </w:r>
        <w:r>
          <w:tab/>
        </w:r>
        <w:r>
          <w:fldChar w:fldCharType="begin"/>
        </w:r>
        <w:r>
          <w:instrText xml:space="preserve">PAGEREF _Toc_1_3_0000000054 \h</w:instrText>
        </w:r>
        <w:r>
          <w:fldChar w:fldCharType="separate"/>
        </w:r>
        <w:r>
          <w:t xml:space="preserve">832</w:t>
        </w:r>
        <w:r>
          <w:fldChar w:fldCharType="end"/>
        </w:r>
      </w:hyperlink>
    </w:p>
    <w:p>
      <w:pPr>
        <w:pStyle w:val="TOC1"/>
        <w:tabs>
          <w:tab w:val="right" w:leader="dot" w:pos="6992"/>
        </w:tabs>
      </w:pPr>
      <w:hyperlink w:anchor="_Toc_1_3_0000000055" w:history="1">
        <w:r>
          <w:t xml:space="preserve">Ar-Rahmaan</w:t>
        </w:r>
        <w:r>
          <w:tab/>
        </w:r>
        <w:r>
          <w:fldChar w:fldCharType="begin"/>
        </w:r>
        <w:r>
          <w:instrText xml:space="preserve">PAGEREF _Toc_1_3_0000000055 \h</w:instrText>
        </w:r>
        <w:r>
          <w:fldChar w:fldCharType="separate"/>
        </w:r>
        <w:r>
          <w:t xml:space="preserve">838</w:t>
        </w:r>
        <w:r>
          <w:fldChar w:fldCharType="end"/>
        </w:r>
      </w:hyperlink>
    </w:p>
    <w:p>
      <w:pPr>
        <w:pStyle w:val="TOC1"/>
        <w:tabs>
          <w:tab w:val="right" w:leader="dot" w:pos="6992"/>
        </w:tabs>
      </w:pPr>
      <w:hyperlink w:anchor="_Toc_1_3_0000000056" w:history="1">
        <w:r>
          <w:t xml:space="preserve">Al-Waaqia</w:t>
        </w:r>
        <w:r>
          <w:tab/>
        </w:r>
        <w:r>
          <w:fldChar w:fldCharType="begin"/>
        </w:r>
        <w:r>
          <w:instrText xml:space="preserve">PAGEREF _Toc_1_3_0000000056 \h</w:instrText>
        </w:r>
        <w:r>
          <w:fldChar w:fldCharType="separate"/>
        </w:r>
        <w:r>
          <w:t xml:space="preserve">844</w:t>
        </w:r>
        <w:r>
          <w:fldChar w:fldCharType="end"/>
        </w:r>
      </w:hyperlink>
    </w:p>
    <w:p>
      <w:pPr>
        <w:pStyle w:val="TOC1"/>
        <w:tabs>
          <w:tab w:val="right" w:leader="dot" w:pos="6992"/>
        </w:tabs>
      </w:pPr>
      <w:hyperlink w:anchor="_Toc_1_3_0000000057" w:history="1">
        <w:r>
          <w:t xml:space="preserve">Al-Hadid</w:t>
        </w:r>
        <w:r>
          <w:tab/>
        </w:r>
        <w:r>
          <w:fldChar w:fldCharType="begin"/>
        </w:r>
        <w:r>
          <w:instrText xml:space="preserve">PAGEREF _Toc_1_3_0000000057 \h</w:instrText>
        </w:r>
        <w:r>
          <w:fldChar w:fldCharType="separate"/>
        </w:r>
        <w:r>
          <w:t xml:space="preserve">851</w:t>
        </w:r>
        <w:r>
          <w:fldChar w:fldCharType="end"/>
        </w:r>
      </w:hyperlink>
    </w:p>
    <w:p>
      <w:pPr>
        <w:pStyle w:val="TOC1"/>
        <w:tabs>
          <w:tab w:val="right" w:leader="dot" w:pos="6992"/>
        </w:tabs>
      </w:pPr>
      <w:hyperlink w:anchor="_Toc_1_3_0000000058" w:history="1">
        <w:r>
          <w:t xml:space="preserve">Al-Muyaadila</w:t>
        </w:r>
        <w:r>
          <w:tab/>
        </w:r>
        <w:r>
          <w:fldChar w:fldCharType="begin"/>
        </w:r>
        <w:r>
          <w:instrText xml:space="preserve">PAGEREF _Toc_1_3_0000000058 \h</w:instrText>
        </w:r>
        <w:r>
          <w:fldChar w:fldCharType="separate"/>
        </w:r>
        <w:r>
          <w:t xml:space="preserve">858</w:t>
        </w:r>
        <w:r>
          <w:fldChar w:fldCharType="end"/>
        </w:r>
      </w:hyperlink>
    </w:p>
    <w:p>
      <w:pPr>
        <w:pStyle w:val="TOC1"/>
        <w:tabs>
          <w:tab w:val="right" w:leader="dot" w:pos="6992"/>
        </w:tabs>
      </w:pPr>
      <w:hyperlink w:anchor="_Toc_1_3_0000000059" w:history="1">
        <w:r>
          <w:t xml:space="preserve">Al-Hashr</w:t>
        </w:r>
        <w:r>
          <w:tab/>
        </w:r>
        <w:r>
          <w:fldChar w:fldCharType="begin"/>
        </w:r>
        <w:r>
          <w:instrText xml:space="preserve">PAGEREF _Toc_1_3_0000000059 \h</w:instrText>
        </w:r>
        <w:r>
          <w:fldChar w:fldCharType="separate"/>
        </w:r>
        <w:r>
          <w:t xml:space="preserve">864</w:t>
        </w:r>
        <w:r>
          <w:fldChar w:fldCharType="end"/>
        </w:r>
      </w:hyperlink>
    </w:p>
    <w:p>
      <w:pPr>
        <w:pStyle w:val="TOC1"/>
        <w:tabs>
          <w:tab w:val="right" w:leader="dot" w:pos="6992"/>
        </w:tabs>
      </w:pPr>
      <w:hyperlink w:anchor="_Toc_1_3_0000000060" w:history="1">
        <w:r>
          <w:t xml:space="preserve">Al-Mumtahana</w:t>
        </w:r>
        <w:r>
          <w:tab/>
        </w:r>
        <w:r>
          <w:fldChar w:fldCharType="begin"/>
        </w:r>
        <w:r>
          <w:instrText xml:space="preserve">PAGEREF _Toc_1_3_0000000060 \h</w:instrText>
        </w:r>
        <w:r>
          <w:fldChar w:fldCharType="separate"/>
        </w:r>
        <w:r>
          <w:t xml:space="preserve">870</w:t>
        </w:r>
        <w:r>
          <w:fldChar w:fldCharType="end"/>
        </w:r>
      </w:hyperlink>
    </w:p>
    <w:p>
      <w:pPr>
        <w:pStyle w:val="TOC1"/>
        <w:tabs>
          <w:tab w:val="right" w:leader="dot" w:pos="6992"/>
        </w:tabs>
      </w:pPr>
      <w:hyperlink w:anchor="_Toc_1_3_0000000061" w:history="1">
        <w:r>
          <w:t xml:space="preserve">As-Saff</w:t>
        </w:r>
        <w:r>
          <w:tab/>
        </w:r>
        <w:r>
          <w:fldChar w:fldCharType="begin"/>
        </w:r>
        <w:r>
          <w:instrText xml:space="preserve">PAGEREF _Toc_1_3_0000000061 \h</w:instrText>
        </w:r>
        <w:r>
          <w:fldChar w:fldCharType="separate"/>
        </w:r>
        <w:r>
          <w:t xml:space="preserve">875</w:t>
        </w:r>
        <w:r>
          <w:fldChar w:fldCharType="end"/>
        </w:r>
      </w:hyperlink>
    </w:p>
    <w:p>
      <w:pPr>
        <w:pStyle w:val="TOC1"/>
        <w:tabs>
          <w:tab w:val="right" w:leader="dot" w:pos="6992"/>
        </w:tabs>
      </w:pPr>
      <w:hyperlink w:anchor="_Toc_1_3_0000000062" w:history="1">
        <w:r>
          <w:t xml:space="preserve">Al-Yumu'a</w:t>
        </w:r>
        <w:r>
          <w:tab/>
        </w:r>
        <w:r>
          <w:fldChar w:fldCharType="begin"/>
        </w:r>
        <w:r>
          <w:instrText xml:space="preserve">PAGEREF _Toc_1_3_0000000062 \h</w:instrText>
        </w:r>
        <w:r>
          <w:fldChar w:fldCharType="separate"/>
        </w:r>
        <w:r>
          <w:t xml:space="preserve">878</w:t>
        </w:r>
        <w:r>
          <w:fldChar w:fldCharType="end"/>
        </w:r>
      </w:hyperlink>
    </w:p>
    <w:p>
      <w:pPr>
        <w:pStyle w:val="TOC1"/>
        <w:tabs>
          <w:tab w:val="right" w:leader="dot" w:pos="6992"/>
        </w:tabs>
      </w:pPr>
      <w:hyperlink w:anchor="_Toc_1_3_0000000063" w:history="1">
        <w:r>
          <w:t xml:space="preserve">Al-Munaafiqoon</w:t>
        </w:r>
        <w:r>
          <w:tab/>
        </w:r>
        <w:r>
          <w:fldChar w:fldCharType="begin"/>
        </w:r>
        <w:r>
          <w:instrText xml:space="preserve">PAGEREF _Toc_1_3_0000000063 \h</w:instrText>
        </w:r>
        <w:r>
          <w:fldChar w:fldCharType="separate"/>
        </w:r>
        <w:r>
          <w:t xml:space="preserve">881</w:t>
        </w:r>
        <w:r>
          <w:fldChar w:fldCharType="end"/>
        </w:r>
      </w:hyperlink>
    </w:p>
    <w:p>
      <w:pPr>
        <w:pStyle w:val="TOC1"/>
        <w:tabs>
          <w:tab w:val="right" w:leader="dot" w:pos="6992"/>
        </w:tabs>
      </w:pPr>
      <w:hyperlink w:anchor="_Toc_1_3_0000000064" w:history="1">
        <w:r>
          <w:t xml:space="preserve">At-Taghaabun</w:t>
        </w:r>
        <w:r>
          <w:tab/>
        </w:r>
        <w:r>
          <w:fldChar w:fldCharType="begin"/>
        </w:r>
        <w:r>
          <w:instrText xml:space="preserve">PAGEREF _Toc_1_3_0000000064 \h</w:instrText>
        </w:r>
        <w:r>
          <w:fldChar w:fldCharType="separate"/>
        </w:r>
        <w:r>
          <w:t xml:space="preserve">884</w:t>
        </w:r>
        <w:r>
          <w:fldChar w:fldCharType="end"/>
        </w:r>
      </w:hyperlink>
    </w:p>
    <w:p>
      <w:pPr>
        <w:pStyle w:val="TOC1"/>
        <w:tabs>
          <w:tab w:val="right" w:leader="dot" w:pos="6992"/>
        </w:tabs>
      </w:pPr>
      <w:hyperlink w:anchor="_Toc_1_3_0000000065" w:history="1">
        <w:r>
          <w:t xml:space="preserve">At-Talaaq</w:t>
        </w:r>
        <w:r>
          <w:tab/>
        </w:r>
        <w:r>
          <w:fldChar w:fldCharType="begin"/>
        </w:r>
        <w:r>
          <w:instrText xml:space="preserve">PAGEREF _Toc_1_3_0000000065 \h</w:instrText>
        </w:r>
        <w:r>
          <w:fldChar w:fldCharType="separate"/>
        </w:r>
        <w:r>
          <w:t xml:space="preserve">887</w:t>
        </w:r>
        <w:r>
          <w:fldChar w:fldCharType="end"/>
        </w:r>
      </w:hyperlink>
    </w:p>
    <w:p>
      <w:pPr>
        <w:pStyle w:val="TOC1"/>
        <w:tabs>
          <w:tab w:val="right" w:leader="dot" w:pos="6992"/>
        </w:tabs>
      </w:pPr>
      <w:hyperlink w:anchor="_Toc_1_3_0000000066" w:history="1">
        <w:r>
          <w:t xml:space="preserve">At-Tharim</w:t>
        </w:r>
        <w:r>
          <w:tab/>
        </w:r>
        <w:r>
          <w:fldChar w:fldCharType="begin"/>
        </w:r>
        <w:r>
          <w:instrText xml:space="preserve">PAGEREF _Toc_1_3_0000000066 \h</w:instrText>
        </w:r>
        <w:r>
          <w:fldChar w:fldCharType="separate"/>
        </w:r>
        <w:r>
          <w:t xml:space="preserve">891</w:t>
        </w:r>
        <w:r>
          <w:fldChar w:fldCharType="end"/>
        </w:r>
      </w:hyperlink>
    </w:p>
    <w:p>
      <w:pPr>
        <w:pStyle w:val="TOC1"/>
        <w:tabs>
          <w:tab w:val="right" w:leader="dot" w:pos="6992"/>
        </w:tabs>
      </w:pPr>
      <w:hyperlink w:anchor="_Toc_1_3_0000000067" w:history="1">
        <w:r>
          <w:t xml:space="preserve">Al-Mulk</w:t>
        </w:r>
        <w:r>
          <w:tab/>
        </w:r>
        <w:r>
          <w:fldChar w:fldCharType="begin"/>
        </w:r>
        <w:r>
          <w:instrText xml:space="preserve">PAGEREF _Toc_1_3_0000000067 \h</w:instrText>
        </w:r>
        <w:r>
          <w:fldChar w:fldCharType="separate"/>
        </w:r>
        <w:r>
          <w:t xml:space="preserve">895</w:t>
        </w:r>
        <w:r>
          <w:fldChar w:fldCharType="end"/>
        </w:r>
      </w:hyperlink>
    </w:p>
    <w:p>
      <w:pPr>
        <w:pStyle w:val="TOC1"/>
        <w:tabs>
          <w:tab w:val="right" w:leader="dot" w:pos="6992"/>
        </w:tabs>
      </w:pPr>
      <w:hyperlink w:anchor="_Toc_1_3_0000000068" w:history="1">
        <w:r>
          <w:t xml:space="preserve">Al-Qalam</w:t>
        </w:r>
        <w:r>
          <w:tab/>
        </w:r>
        <w:r>
          <w:fldChar w:fldCharType="begin"/>
        </w:r>
        <w:r>
          <w:instrText xml:space="preserve">PAGEREF _Toc_1_3_0000000068 \h</w:instrText>
        </w:r>
        <w:r>
          <w:fldChar w:fldCharType="separate"/>
        </w:r>
        <w:r>
          <w:t xml:space="preserve">899</w:t>
        </w:r>
        <w:r>
          <w:fldChar w:fldCharType="end"/>
        </w:r>
      </w:hyperlink>
    </w:p>
    <w:p>
      <w:pPr>
        <w:pStyle w:val="TOC1"/>
        <w:tabs>
          <w:tab w:val="right" w:leader="dot" w:pos="6992"/>
        </w:tabs>
      </w:pPr>
      <w:hyperlink w:anchor="_Toc_1_3_0000000069" w:history="1">
        <w:r>
          <w:t xml:space="preserve">Al-Haaqqa</w:t>
        </w:r>
        <w:r>
          <w:tab/>
        </w:r>
        <w:r>
          <w:fldChar w:fldCharType="begin"/>
        </w:r>
        <w:r>
          <w:instrText xml:space="preserve">PAGEREF _Toc_1_3_0000000069 \h</w:instrText>
        </w:r>
        <w:r>
          <w:fldChar w:fldCharType="separate"/>
        </w:r>
        <w:r>
          <w:t xml:space="preserve">904</w:t>
        </w:r>
        <w:r>
          <w:fldChar w:fldCharType="end"/>
        </w:r>
      </w:hyperlink>
    </w:p>
    <w:p>
      <w:pPr>
        <w:pStyle w:val="TOC1"/>
        <w:tabs>
          <w:tab w:val="right" w:leader="dot" w:pos="6992"/>
        </w:tabs>
      </w:pPr>
      <w:hyperlink w:anchor="_Toc_1_3_0000000070" w:history="1">
        <w:r>
          <w:t xml:space="preserve">Al-Ma'aarij</w:t>
        </w:r>
        <w:r>
          <w:tab/>
        </w:r>
        <w:r>
          <w:fldChar w:fldCharType="begin"/>
        </w:r>
        <w:r>
          <w:instrText xml:space="preserve">PAGEREF _Toc_1_3_0000000070 \h</w:instrText>
        </w:r>
        <w:r>
          <w:fldChar w:fldCharType="separate"/>
        </w:r>
        <w:r>
          <w:t xml:space="preserve">908</w:t>
        </w:r>
        <w:r>
          <w:fldChar w:fldCharType="end"/>
        </w:r>
      </w:hyperlink>
    </w:p>
    <w:p>
      <w:pPr>
        <w:pStyle w:val="TOC1"/>
        <w:tabs>
          <w:tab w:val="right" w:leader="dot" w:pos="6992"/>
        </w:tabs>
      </w:pPr>
      <w:hyperlink w:anchor="_Toc_1_3_0000000071" w:history="1">
        <w:r>
          <w:t xml:space="preserve">Nooh</w:t>
        </w:r>
        <w:r>
          <w:tab/>
        </w:r>
        <w:r>
          <w:fldChar w:fldCharType="begin"/>
        </w:r>
        <w:r>
          <w:instrText xml:space="preserve">PAGEREF _Toc_1_3_0000000071 \h</w:instrText>
        </w:r>
        <w:r>
          <w:fldChar w:fldCharType="separate"/>
        </w:r>
        <w:r>
          <w:t xml:space="preserve">912</w:t>
        </w:r>
        <w:r>
          <w:fldChar w:fldCharType="end"/>
        </w:r>
      </w:hyperlink>
    </w:p>
    <w:p>
      <w:pPr>
        <w:pStyle w:val="TOC1"/>
        <w:tabs>
          <w:tab w:val="right" w:leader="dot" w:pos="6992"/>
        </w:tabs>
      </w:pPr>
      <w:hyperlink w:anchor="_Toc_1_3_0000000072" w:history="1">
        <w:r>
          <w:t xml:space="preserve">Al-Yinn</w:t>
        </w:r>
        <w:r>
          <w:tab/>
        </w:r>
        <w:r>
          <w:fldChar w:fldCharType="begin"/>
        </w:r>
        <w:r>
          <w:instrText xml:space="preserve">PAGEREF _Toc_1_3_0000000072 \h</w:instrText>
        </w:r>
        <w:r>
          <w:fldChar w:fldCharType="separate"/>
        </w:r>
        <w:r>
          <w:t xml:space="preserve">915</w:t>
        </w:r>
        <w:r>
          <w:fldChar w:fldCharType="end"/>
        </w:r>
      </w:hyperlink>
    </w:p>
    <w:p>
      <w:pPr>
        <w:pStyle w:val="TOC1"/>
        <w:tabs>
          <w:tab w:val="right" w:leader="dot" w:pos="6992"/>
        </w:tabs>
      </w:pPr>
      <w:hyperlink w:anchor="_Toc_1_3_0000000073" w:history="1">
        <w:r>
          <w:t xml:space="preserve">Al-Muzzammil</w:t>
        </w:r>
        <w:r>
          <w:tab/>
        </w:r>
        <w:r>
          <w:fldChar w:fldCharType="begin"/>
        </w:r>
        <w:r>
          <w:instrText xml:space="preserve">PAGEREF _Toc_1_3_0000000073 \h</w:instrText>
        </w:r>
        <w:r>
          <w:fldChar w:fldCharType="separate"/>
        </w:r>
        <w:r>
          <w:t xml:space="preserve">919</w:t>
        </w:r>
        <w:r>
          <w:fldChar w:fldCharType="end"/>
        </w:r>
      </w:hyperlink>
    </w:p>
    <w:p>
      <w:pPr>
        <w:pStyle w:val="TOC1"/>
        <w:tabs>
          <w:tab w:val="right" w:leader="dot" w:pos="6992"/>
        </w:tabs>
      </w:pPr>
      <w:hyperlink w:anchor="_Toc_1_3_0000000074" w:history="1">
        <w:r>
          <w:t xml:space="preserve">Al-Muddaththir</w:t>
        </w:r>
        <w:r>
          <w:tab/>
        </w:r>
        <w:r>
          <w:fldChar w:fldCharType="begin"/>
        </w:r>
        <w:r>
          <w:instrText xml:space="preserve">PAGEREF _Toc_1_3_0000000074 \h</w:instrText>
        </w:r>
        <w:r>
          <w:fldChar w:fldCharType="separate"/>
        </w:r>
        <w:r>
          <w:t xml:space="preserve">922</w:t>
        </w:r>
        <w:r>
          <w:fldChar w:fldCharType="end"/>
        </w:r>
      </w:hyperlink>
    </w:p>
    <w:p>
      <w:pPr>
        <w:pStyle w:val="TOC1"/>
        <w:tabs>
          <w:tab w:val="right" w:leader="dot" w:pos="6992"/>
        </w:tabs>
      </w:pPr>
      <w:hyperlink w:anchor="_Toc_1_3_0000000075" w:history="1">
        <w:r>
          <w:t xml:space="preserve">Al-Qiyaama</w:t>
        </w:r>
        <w:r>
          <w:tab/>
        </w:r>
        <w:r>
          <w:fldChar w:fldCharType="begin"/>
        </w:r>
        <w:r>
          <w:instrText xml:space="preserve">PAGEREF _Toc_1_3_0000000075 \h</w:instrText>
        </w:r>
        <w:r>
          <w:fldChar w:fldCharType="separate"/>
        </w:r>
        <w:r>
          <w:t xml:space="preserve">926</w:t>
        </w:r>
        <w:r>
          <w:fldChar w:fldCharType="end"/>
        </w:r>
      </w:hyperlink>
    </w:p>
    <w:p>
      <w:pPr>
        <w:pStyle w:val="TOC1"/>
        <w:tabs>
          <w:tab w:val="right" w:leader="dot" w:pos="6992"/>
        </w:tabs>
      </w:pPr>
      <w:hyperlink w:anchor="_Toc_1_3_0000000076" w:history="1">
        <w:r>
          <w:t xml:space="preserve">Al-Insaan</w:t>
        </w:r>
        <w:r>
          <w:tab/>
        </w:r>
        <w:r>
          <w:fldChar w:fldCharType="begin"/>
        </w:r>
        <w:r>
          <w:instrText xml:space="preserve">PAGEREF _Toc_1_3_0000000076 \h</w:instrText>
        </w:r>
        <w:r>
          <w:fldChar w:fldCharType="separate"/>
        </w:r>
        <w:r>
          <w:t xml:space="preserve">929</w:t>
        </w:r>
        <w:r>
          <w:fldChar w:fldCharType="end"/>
        </w:r>
      </w:hyperlink>
    </w:p>
    <w:p>
      <w:pPr>
        <w:pStyle w:val="TOC1"/>
        <w:tabs>
          <w:tab w:val="right" w:leader="dot" w:pos="6992"/>
        </w:tabs>
      </w:pPr>
      <w:hyperlink w:anchor="_Toc_1_3_0000000077" w:history="1">
        <w:r>
          <w:t xml:space="preserve">Al-Mursalaa</w:t>
        </w:r>
        <w:r>
          <w:tab/>
        </w:r>
        <w:r>
          <w:fldChar w:fldCharType="begin"/>
        </w:r>
        <w:r>
          <w:instrText xml:space="preserve">PAGEREF _Toc_1_3_0000000077 \h</w:instrText>
        </w:r>
        <w:r>
          <w:fldChar w:fldCharType="separate"/>
        </w:r>
        <w:r>
          <w:t xml:space="preserve">933</w:t>
        </w:r>
        <w:r>
          <w:fldChar w:fldCharType="end"/>
        </w:r>
      </w:hyperlink>
    </w:p>
    <w:p>
      <w:pPr>
        <w:pStyle w:val="TOC1"/>
        <w:tabs>
          <w:tab w:val="right" w:leader="dot" w:pos="6992"/>
        </w:tabs>
      </w:pPr>
      <w:hyperlink w:anchor="_Toc_1_3_0000000078" w:history="1">
        <w:r>
          <w:t xml:space="preserve">An-Naba</w:t>
        </w:r>
        <w:r>
          <w:tab/>
        </w:r>
        <w:r>
          <w:fldChar w:fldCharType="begin"/>
        </w:r>
        <w:r>
          <w:instrText xml:space="preserve">PAGEREF _Toc_1_3_0000000078 \h</w:instrText>
        </w:r>
        <w:r>
          <w:fldChar w:fldCharType="separate"/>
        </w:r>
        <w:r>
          <w:t xml:space="preserve">937</w:t>
        </w:r>
        <w:r>
          <w:fldChar w:fldCharType="end"/>
        </w:r>
      </w:hyperlink>
    </w:p>
    <w:p>
      <w:pPr>
        <w:pStyle w:val="TOC1"/>
        <w:tabs>
          <w:tab w:val="right" w:leader="dot" w:pos="6992"/>
        </w:tabs>
      </w:pPr>
      <w:hyperlink w:anchor="_Toc_1_3_0000000079" w:history="1">
        <w:r>
          <w:t xml:space="preserve">An-Naazi'aat</w:t>
        </w:r>
        <w:r>
          <w:tab/>
        </w:r>
        <w:r>
          <w:fldChar w:fldCharType="begin"/>
        </w:r>
        <w:r>
          <w:instrText xml:space="preserve">PAGEREF _Toc_1_3_0000000079 \h</w:instrText>
        </w:r>
        <w:r>
          <w:fldChar w:fldCharType="separate"/>
        </w:r>
        <w:r>
          <w:t xml:space="preserve">940</w:t>
        </w:r>
        <w:r>
          <w:fldChar w:fldCharType="end"/>
        </w:r>
      </w:hyperlink>
    </w:p>
    <w:p>
      <w:pPr>
        <w:pStyle w:val="TOC1"/>
        <w:tabs>
          <w:tab w:val="right" w:leader="dot" w:pos="6992"/>
        </w:tabs>
      </w:pPr>
      <w:hyperlink w:anchor="_Toc_1_3_0000000080" w:history="1">
        <w:r>
          <w:t xml:space="preserve">Abasa</w:t>
        </w:r>
        <w:r>
          <w:tab/>
        </w:r>
        <w:r>
          <w:fldChar w:fldCharType="begin"/>
        </w:r>
        <w:r>
          <w:instrText xml:space="preserve">PAGEREF _Toc_1_3_0000000080 \h</w:instrText>
        </w:r>
        <w:r>
          <w:fldChar w:fldCharType="separate"/>
        </w:r>
        <w:r>
          <w:t xml:space="preserve">944</w:t>
        </w:r>
        <w:r>
          <w:fldChar w:fldCharType="end"/>
        </w:r>
      </w:hyperlink>
    </w:p>
    <w:p>
      <w:pPr>
        <w:pStyle w:val="TOC1"/>
        <w:tabs>
          <w:tab w:val="right" w:leader="dot" w:pos="6992"/>
        </w:tabs>
      </w:pPr>
      <w:hyperlink w:anchor="_Toc_1_3_0000000081" w:history="1">
        <w:r>
          <w:t xml:space="preserve">At-Takwir</w:t>
        </w:r>
        <w:r>
          <w:tab/>
        </w:r>
        <w:r>
          <w:fldChar w:fldCharType="begin"/>
        </w:r>
        <w:r>
          <w:instrText xml:space="preserve">PAGEREF _Toc_1_3_0000000081 \h</w:instrText>
        </w:r>
        <w:r>
          <w:fldChar w:fldCharType="separate"/>
        </w:r>
        <w:r>
          <w:t xml:space="preserve">947</w:t>
        </w:r>
        <w:r>
          <w:fldChar w:fldCharType="end"/>
        </w:r>
      </w:hyperlink>
    </w:p>
    <w:p>
      <w:pPr>
        <w:pStyle w:val="TOC1"/>
        <w:tabs>
          <w:tab w:val="right" w:leader="dot" w:pos="6992"/>
        </w:tabs>
      </w:pPr>
      <w:hyperlink w:anchor="_Toc_1_3_0000000082" w:history="1">
        <w:r>
          <w:t xml:space="preserve">Al-Infitaar</w:t>
        </w:r>
        <w:r>
          <w:tab/>
        </w:r>
        <w:r>
          <w:fldChar w:fldCharType="begin"/>
        </w:r>
        <w:r>
          <w:instrText xml:space="preserve">PAGEREF _Toc_1_3_0000000082 \h</w:instrText>
        </w:r>
        <w:r>
          <w:fldChar w:fldCharType="separate"/>
        </w:r>
        <w:r>
          <w:t xml:space="preserve">949</w:t>
        </w:r>
        <w:r>
          <w:fldChar w:fldCharType="end"/>
        </w:r>
      </w:hyperlink>
    </w:p>
    <w:p>
      <w:pPr>
        <w:pStyle w:val="TOC1"/>
        <w:tabs>
          <w:tab w:val="right" w:leader="dot" w:pos="6992"/>
        </w:tabs>
      </w:pPr>
      <w:hyperlink w:anchor="_Toc_1_3_0000000083" w:history="1">
        <w:r>
          <w:t xml:space="preserve">Al-Mutaffifin</w:t>
        </w:r>
        <w:r>
          <w:tab/>
        </w:r>
        <w:r>
          <w:fldChar w:fldCharType="begin"/>
        </w:r>
        <w:r>
          <w:instrText xml:space="preserve">PAGEREF _Toc_1_3_0000000083 \h</w:instrText>
        </w:r>
        <w:r>
          <w:fldChar w:fldCharType="separate"/>
        </w:r>
        <w:r>
          <w:t xml:space="preserve">951</w:t>
        </w:r>
        <w:r>
          <w:fldChar w:fldCharType="end"/>
        </w:r>
      </w:hyperlink>
    </w:p>
    <w:p>
      <w:pPr>
        <w:pStyle w:val="TOC1"/>
        <w:tabs>
          <w:tab w:val="right" w:leader="dot" w:pos="6992"/>
        </w:tabs>
      </w:pPr>
      <w:hyperlink w:anchor="_Toc_1_3_0000000084" w:history="1">
        <w:r>
          <w:t xml:space="preserve">Al-Inshiqaaq</w:t>
        </w:r>
        <w:r>
          <w:tab/>
        </w:r>
        <w:r>
          <w:fldChar w:fldCharType="begin"/>
        </w:r>
        <w:r>
          <w:instrText xml:space="preserve">PAGEREF _Toc_1_3_0000000084 \h</w:instrText>
        </w:r>
        <w:r>
          <w:fldChar w:fldCharType="separate"/>
        </w:r>
        <w:r>
          <w:t xml:space="preserve">954</w:t>
        </w:r>
        <w:r>
          <w:fldChar w:fldCharType="end"/>
        </w:r>
      </w:hyperlink>
    </w:p>
    <w:p>
      <w:pPr>
        <w:pStyle w:val="TOC1"/>
        <w:tabs>
          <w:tab w:val="right" w:leader="dot" w:pos="6992"/>
        </w:tabs>
      </w:pPr>
      <w:hyperlink w:anchor="_Toc_1_3_0000000085" w:history="1">
        <w:r>
          <w:t xml:space="preserve">Al-Burooj</w:t>
        </w:r>
        <w:r>
          <w:tab/>
        </w:r>
        <w:r>
          <w:fldChar w:fldCharType="begin"/>
        </w:r>
        <w:r>
          <w:instrText xml:space="preserve">PAGEREF _Toc_1_3_0000000085 \h</w:instrText>
        </w:r>
        <w:r>
          <w:fldChar w:fldCharType="separate"/>
        </w:r>
        <w:r>
          <w:t xml:space="preserve">956</w:t>
        </w:r>
        <w:r>
          <w:fldChar w:fldCharType="end"/>
        </w:r>
      </w:hyperlink>
    </w:p>
    <w:p>
      <w:pPr>
        <w:pStyle w:val="TOC1"/>
        <w:tabs>
          <w:tab w:val="right" w:leader="dot" w:pos="6992"/>
        </w:tabs>
      </w:pPr>
      <w:hyperlink w:anchor="_Toc_1_3_0000000086" w:history="1">
        <w:r>
          <w:t xml:space="preserve">At-Taariq</w:t>
        </w:r>
        <w:r>
          <w:tab/>
        </w:r>
        <w:r>
          <w:fldChar w:fldCharType="begin"/>
        </w:r>
        <w:r>
          <w:instrText xml:space="preserve">PAGEREF _Toc_1_3_0000000086 \h</w:instrText>
        </w:r>
        <w:r>
          <w:fldChar w:fldCharType="separate"/>
        </w:r>
        <w:r>
          <w:t xml:space="preserve">958</w:t>
        </w:r>
        <w:r>
          <w:fldChar w:fldCharType="end"/>
        </w:r>
      </w:hyperlink>
    </w:p>
    <w:p>
      <w:pPr>
        <w:pStyle w:val="TOC1"/>
        <w:tabs>
          <w:tab w:val="right" w:leader="dot" w:pos="6992"/>
        </w:tabs>
      </w:pPr>
      <w:hyperlink w:anchor="_Toc_1_3_0000000087" w:history="1">
        <w:r>
          <w:t xml:space="preserve">Al-A'laa</w:t>
        </w:r>
        <w:r>
          <w:tab/>
        </w:r>
        <w:r>
          <w:fldChar w:fldCharType="begin"/>
        </w:r>
        <w:r>
          <w:instrText xml:space="preserve">PAGEREF _Toc_1_3_0000000087 \h</w:instrText>
        </w:r>
        <w:r>
          <w:fldChar w:fldCharType="separate"/>
        </w:r>
        <w:r>
          <w:t xml:space="preserve">960</w:t>
        </w:r>
        <w:r>
          <w:fldChar w:fldCharType="end"/>
        </w:r>
      </w:hyperlink>
    </w:p>
    <w:p>
      <w:pPr>
        <w:pStyle w:val="TOC1"/>
        <w:tabs>
          <w:tab w:val="right" w:leader="dot" w:pos="6992"/>
        </w:tabs>
      </w:pPr>
      <w:hyperlink w:anchor="_Toc_1_3_0000000088" w:history="1">
        <w:r>
          <w:t xml:space="preserve">Al-Ghaashiya</w:t>
        </w:r>
        <w:r>
          <w:tab/>
        </w:r>
        <w:r>
          <w:fldChar w:fldCharType="begin"/>
        </w:r>
        <w:r>
          <w:instrText xml:space="preserve">PAGEREF _Toc_1_3_0000000088 \h</w:instrText>
        </w:r>
        <w:r>
          <w:fldChar w:fldCharType="separate"/>
        </w:r>
        <w:r>
          <w:t xml:space="preserve">962</w:t>
        </w:r>
        <w:r>
          <w:fldChar w:fldCharType="end"/>
        </w:r>
      </w:hyperlink>
    </w:p>
    <w:p>
      <w:pPr>
        <w:pStyle w:val="TOC1"/>
        <w:tabs>
          <w:tab w:val="right" w:leader="dot" w:pos="6992"/>
        </w:tabs>
      </w:pPr>
      <w:hyperlink w:anchor="_Toc_1_3_0000000089" w:history="1">
        <w:r>
          <w:t xml:space="preserve">Al-Fajr</w:t>
        </w:r>
        <w:r>
          <w:tab/>
        </w:r>
        <w:r>
          <w:fldChar w:fldCharType="begin"/>
        </w:r>
        <w:r>
          <w:instrText xml:space="preserve">PAGEREF _Toc_1_3_0000000089 \h</w:instrText>
        </w:r>
        <w:r>
          <w:fldChar w:fldCharType="separate"/>
        </w:r>
        <w:r>
          <w:t xml:space="preserve">964</w:t>
        </w:r>
        <w:r>
          <w:fldChar w:fldCharType="end"/>
        </w:r>
      </w:hyperlink>
    </w:p>
    <w:p>
      <w:pPr>
        <w:pStyle w:val="TOC1"/>
        <w:tabs>
          <w:tab w:val="right" w:leader="dot" w:pos="6992"/>
        </w:tabs>
      </w:pPr>
      <w:hyperlink w:anchor="_Toc_1_3_0000000090" w:history="1">
        <w:r>
          <w:t xml:space="preserve">Al-Balad</w:t>
        </w:r>
        <w:r>
          <w:tab/>
        </w:r>
        <w:r>
          <w:fldChar w:fldCharType="begin"/>
        </w:r>
        <w:r>
          <w:instrText xml:space="preserve">PAGEREF _Toc_1_3_0000000090 \h</w:instrText>
        </w:r>
        <w:r>
          <w:fldChar w:fldCharType="separate"/>
        </w:r>
        <w:r>
          <w:t xml:space="preserve">967</w:t>
        </w:r>
        <w:r>
          <w:fldChar w:fldCharType="end"/>
        </w:r>
      </w:hyperlink>
    </w:p>
    <w:p>
      <w:pPr>
        <w:pStyle w:val="TOC1"/>
        <w:tabs>
          <w:tab w:val="right" w:leader="dot" w:pos="6992"/>
        </w:tabs>
      </w:pPr>
      <w:hyperlink w:anchor="_Toc_1_3_0000000091" w:history="1">
        <w:r>
          <w:t xml:space="preserve">Ash-Shams</w:t>
        </w:r>
        <w:r>
          <w:tab/>
        </w:r>
        <w:r>
          <w:fldChar w:fldCharType="begin"/>
        </w:r>
        <w:r>
          <w:instrText xml:space="preserve">PAGEREF _Toc_1_3_0000000091 \h</w:instrText>
        </w:r>
        <w:r>
          <w:fldChar w:fldCharType="separate"/>
        </w:r>
        <w:r>
          <w:t xml:space="preserve">969</w:t>
        </w:r>
        <w:r>
          <w:fldChar w:fldCharType="end"/>
        </w:r>
      </w:hyperlink>
    </w:p>
    <w:p>
      <w:pPr>
        <w:pStyle w:val="TOC1"/>
        <w:tabs>
          <w:tab w:val="right" w:leader="dot" w:pos="6992"/>
        </w:tabs>
      </w:pPr>
      <w:hyperlink w:anchor="_Toc_1_3_0000000092" w:history="1">
        <w:r>
          <w:t xml:space="preserve">Al-Lail</w:t>
        </w:r>
        <w:r>
          <w:tab/>
        </w:r>
        <w:r>
          <w:fldChar w:fldCharType="begin"/>
        </w:r>
        <w:r>
          <w:instrText xml:space="preserve">PAGEREF _Toc_1_3_0000000092 \h</w:instrText>
        </w:r>
        <w:r>
          <w:fldChar w:fldCharType="separate"/>
        </w:r>
        <w:r>
          <w:t xml:space="preserve">970</w:t>
        </w:r>
        <w:r>
          <w:fldChar w:fldCharType="end"/>
        </w:r>
      </w:hyperlink>
    </w:p>
    <w:p>
      <w:pPr>
        <w:pStyle w:val="TOC1"/>
        <w:tabs>
          <w:tab w:val="right" w:leader="dot" w:pos="6992"/>
        </w:tabs>
      </w:pPr>
      <w:hyperlink w:anchor="_Toc_1_3_0000000093" w:history="1">
        <w:r>
          <w:t xml:space="preserve">Ad-Dhuhaa</w:t>
        </w:r>
        <w:r>
          <w:tab/>
        </w:r>
        <w:r>
          <w:fldChar w:fldCharType="begin"/>
        </w:r>
        <w:r>
          <w:instrText xml:space="preserve">PAGEREF _Toc_1_3_0000000093 \h</w:instrText>
        </w:r>
        <w:r>
          <w:fldChar w:fldCharType="separate"/>
        </w:r>
        <w:r>
          <w:t xml:space="preserve">972</w:t>
        </w:r>
        <w:r>
          <w:fldChar w:fldCharType="end"/>
        </w:r>
      </w:hyperlink>
    </w:p>
    <w:p>
      <w:pPr>
        <w:pStyle w:val="TOC1"/>
        <w:tabs>
          <w:tab w:val="right" w:leader="dot" w:pos="6992"/>
        </w:tabs>
      </w:pPr>
      <w:hyperlink w:anchor="_Toc_1_3_0000000094" w:history="1">
        <w:r>
          <w:t xml:space="preserve">Ash-Sharh</w:t>
        </w:r>
        <w:r>
          <w:tab/>
        </w:r>
        <w:r>
          <w:fldChar w:fldCharType="begin"/>
        </w:r>
        <w:r>
          <w:instrText xml:space="preserve">PAGEREF _Toc_1_3_0000000094 \h</w:instrText>
        </w:r>
        <w:r>
          <w:fldChar w:fldCharType="separate"/>
        </w:r>
        <w:r>
          <w:t xml:space="preserve">973</w:t>
        </w:r>
        <w:r>
          <w:fldChar w:fldCharType="end"/>
        </w:r>
      </w:hyperlink>
    </w:p>
    <w:p>
      <w:pPr>
        <w:pStyle w:val="TOC1"/>
        <w:tabs>
          <w:tab w:val="right" w:leader="dot" w:pos="6992"/>
        </w:tabs>
      </w:pPr>
      <w:hyperlink w:anchor="_Toc_1_3_0000000095" w:history="1">
        <w:r>
          <w:t xml:space="preserve">At-Tin</w:t>
        </w:r>
        <w:r>
          <w:tab/>
        </w:r>
        <w:r>
          <w:fldChar w:fldCharType="begin"/>
        </w:r>
        <w:r>
          <w:instrText xml:space="preserve">PAGEREF _Toc_1_3_0000000095 \h</w:instrText>
        </w:r>
        <w:r>
          <w:fldChar w:fldCharType="separate"/>
        </w:r>
        <w:r>
          <w:t xml:space="preserve">974</w:t>
        </w:r>
        <w:r>
          <w:fldChar w:fldCharType="end"/>
        </w:r>
      </w:hyperlink>
    </w:p>
    <w:p>
      <w:pPr>
        <w:pStyle w:val="TOC1"/>
        <w:tabs>
          <w:tab w:val="right" w:leader="dot" w:pos="6992"/>
        </w:tabs>
      </w:pPr>
      <w:hyperlink w:anchor="_Toc_1_3_0000000096" w:history="1">
        <w:r>
          <w:t xml:space="preserve">Al-Alaq</w:t>
        </w:r>
        <w:r>
          <w:tab/>
        </w:r>
        <w:r>
          <w:fldChar w:fldCharType="begin"/>
        </w:r>
        <w:r>
          <w:instrText xml:space="preserve">PAGEREF _Toc_1_3_0000000096 \h</w:instrText>
        </w:r>
        <w:r>
          <w:fldChar w:fldCharType="separate"/>
        </w:r>
        <w:r>
          <w:t xml:space="preserve">975</w:t>
        </w:r>
        <w:r>
          <w:fldChar w:fldCharType="end"/>
        </w:r>
      </w:hyperlink>
    </w:p>
    <w:p>
      <w:pPr>
        <w:pStyle w:val="TOC1"/>
        <w:tabs>
          <w:tab w:val="right" w:leader="dot" w:pos="6992"/>
        </w:tabs>
      </w:pPr>
      <w:hyperlink w:anchor="_Toc_1_3_0000000097" w:history="1">
        <w:r>
          <w:t xml:space="preserve">Al-Qadr</w:t>
        </w:r>
        <w:r>
          <w:tab/>
        </w:r>
        <w:r>
          <w:fldChar w:fldCharType="begin"/>
        </w:r>
        <w:r>
          <w:instrText xml:space="preserve">PAGEREF _Toc_1_3_0000000097 \h</w:instrText>
        </w:r>
        <w:r>
          <w:fldChar w:fldCharType="separate"/>
        </w:r>
        <w:r>
          <w:t xml:space="preserve">977</w:t>
        </w:r>
        <w:r>
          <w:fldChar w:fldCharType="end"/>
        </w:r>
      </w:hyperlink>
    </w:p>
    <w:p>
      <w:pPr>
        <w:pStyle w:val="TOC1"/>
        <w:tabs>
          <w:tab w:val="right" w:leader="dot" w:pos="6992"/>
        </w:tabs>
      </w:pPr>
      <w:hyperlink w:anchor="_Toc_1_3_0000000098" w:history="1">
        <w:r>
          <w:t xml:space="preserve">Al-Bayyina</w:t>
        </w:r>
        <w:r>
          <w:tab/>
        </w:r>
        <w:r>
          <w:fldChar w:fldCharType="begin"/>
        </w:r>
        <w:r>
          <w:instrText xml:space="preserve">PAGEREF _Toc_1_3_0000000098 \h</w:instrText>
        </w:r>
        <w:r>
          <w:fldChar w:fldCharType="separate"/>
        </w:r>
        <w:r>
          <w:t xml:space="preserve">978</w:t>
        </w:r>
        <w:r>
          <w:fldChar w:fldCharType="end"/>
        </w:r>
      </w:hyperlink>
    </w:p>
    <w:p>
      <w:pPr>
        <w:pStyle w:val="TOC1"/>
        <w:tabs>
          <w:tab w:val="right" w:leader="dot" w:pos="6992"/>
        </w:tabs>
      </w:pPr>
      <w:hyperlink w:anchor="_Toc_1_3_0000000099" w:history="1">
        <w:r>
          <w:t xml:space="preserve">Az-Zalzala</w:t>
        </w:r>
        <w:r>
          <w:tab/>
        </w:r>
        <w:r>
          <w:fldChar w:fldCharType="begin"/>
        </w:r>
        <w:r>
          <w:instrText xml:space="preserve">PAGEREF _Toc_1_3_0000000099 \h</w:instrText>
        </w:r>
        <w:r>
          <w:fldChar w:fldCharType="separate"/>
        </w:r>
        <w:r>
          <w:t xml:space="preserve">980</w:t>
        </w:r>
        <w:r>
          <w:fldChar w:fldCharType="end"/>
        </w:r>
      </w:hyperlink>
    </w:p>
    <w:p>
      <w:pPr>
        <w:pStyle w:val="TOC1"/>
        <w:tabs>
          <w:tab w:val="right" w:leader="dot" w:pos="6992"/>
        </w:tabs>
      </w:pPr>
      <w:hyperlink w:anchor="_Toc_1_3_0000000100" w:history="1">
        <w:r>
          <w:t xml:space="preserve">Al-'Aadiyaat</w:t>
        </w:r>
        <w:r>
          <w:tab/>
        </w:r>
        <w:r>
          <w:fldChar w:fldCharType="begin"/>
        </w:r>
        <w:r>
          <w:instrText xml:space="preserve">PAGEREF _Toc_1_3_0000000100 \h</w:instrText>
        </w:r>
        <w:r>
          <w:fldChar w:fldCharType="separate"/>
        </w:r>
        <w:r>
          <w:t xml:space="preserve">981</w:t>
        </w:r>
        <w:r>
          <w:fldChar w:fldCharType="end"/>
        </w:r>
      </w:hyperlink>
    </w:p>
    <w:p>
      <w:pPr>
        <w:pStyle w:val="TOC1"/>
        <w:tabs>
          <w:tab w:val="right" w:leader="dot" w:pos="6992"/>
        </w:tabs>
      </w:pPr>
      <w:hyperlink w:anchor="_Toc_1_3_0000000101" w:history="1">
        <w:r>
          <w:t xml:space="preserve">Al-Qaari'a</w:t>
        </w:r>
        <w:r>
          <w:tab/>
        </w:r>
        <w:r>
          <w:fldChar w:fldCharType="begin"/>
        </w:r>
        <w:r>
          <w:instrText xml:space="preserve">PAGEREF _Toc_1_3_0000000101 \h</w:instrText>
        </w:r>
        <w:r>
          <w:fldChar w:fldCharType="separate"/>
        </w:r>
        <w:r>
          <w:t xml:space="preserve">982</w:t>
        </w:r>
        <w:r>
          <w:fldChar w:fldCharType="end"/>
        </w:r>
      </w:hyperlink>
    </w:p>
    <w:p>
      <w:pPr>
        <w:pStyle w:val="TOC1"/>
        <w:tabs>
          <w:tab w:val="right" w:leader="dot" w:pos="6992"/>
        </w:tabs>
      </w:pPr>
      <w:hyperlink w:anchor="_Toc_1_3_0000000102" w:history="1">
        <w:r>
          <w:t xml:space="preserve">At-Takaathur</w:t>
        </w:r>
        <w:r>
          <w:tab/>
        </w:r>
        <w:r>
          <w:fldChar w:fldCharType="begin"/>
        </w:r>
        <w:r>
          <w:instrText xml:space="preserve">PAGEREF _Toc_1_3_0000000102 \h</w:instrText>
        </w:r>
        <w:r>
          <w:fldChar w:fldCharType="separate"/>
        </w:r>
        <w:r>
          <w:t xml:space="preserve">983</w:t>
        </w:r>
        <w:r>
          <w:fldChar w:fldCharType="end"/>
        </w:r>
      </w:hyperlink>
    </w:p>
    <w:p>
      <w:pPr>
        <w:pStyle w:val="TOC1"/>
        <w:tabs>
          <w:tab w:val="right" w:leader="dot" w:pos="6992"/>
        </w:tabs>
      </w:pPr>
      <w:hyperlink w:anchor="_Toc_1_3_0000000103" w:history="1">
        <w:r>
          <w:t xml:space="preserve">Al-'Asr</w:t>
        </w:r>
        <w:r>
          <w:tab/>
        </w:r>
        <w:r>
          <w:fldChar w:fldCharType="begin"/>
        </w:r>
        <w:r>
          <w:instrText xml:space="preserve">PAGEREF _Toc_1_3_0000000103 \h</w:instrText>
        </w:r>
        <w:r>
          <w:fldChar w:fldCharType="separate"/>
        </w:r>
        <w:r>
          <w:t xml:space="preserve">984</w:t>
        </w:r>
        <w:r>
          <w:fldChar w:fldCharType="end"/>
        </w:r>
      </w:hyperlink>
    </w:p>
    <w:p>
      <w:pPr>
        <w:pStyle w:val="TOC1"/>
        <w:tabs>
          <w:tab w:val="right" w:leader="dot" w:pos="6992"/>
        </w:tabs>
      </w:pPr>
      <w:hyperlink w:anchor="_Toc_1_3_0000000104" w:history="1">
        <w:r>
          <w:t xml:space="preserve">Al-Humaza</w:t>
        </w:r>
        <w:r>
          <w:tab/>
        </w:r>
        <w:r>
          <w:fldChar w:fldCharType="begin"/>
        </w:r>
        <w:r>
          <w:instrText xml:space="preserve">PAGEREF _Toc_1_3_0000000104 \h</w:instrText>
        </w:r>
        <w:r>
          <w:fldChar w:fldCharType="separate"/>
        </w:r>
        <w:r>
          <w:t xml:space="preserve">985</w:t>
        </w:r>
        <w:r>
          <w:fldChar w:fldCharType="end"/>
        </w:r>
      </w:hyperlink>
    </w:p>
    <w:p>
      <w:pPr>
        <w:pStyle w:val="TOC1"/>
        <w:tabs>
          <w:tab w:val="right" w:leader="dot" w:pos="6992"/>
        </w:tabs>
      </w:pPr>
      <w:hyperlink w:anchor="_Toc_1_3_0000000105" w:history="1">
        <w:r>
          <w:t xml:space="preserve">Al-Fil</w:t>
        </w:r>
        <w:r>
          <w:tab/>
        </w:r>
        <w:r>
          <w:fldChar w:fldCharType="begin"/>
        </w:r>
        <w:r>
          <w:instrText xml:space="preserve">PAGEREF _Toc_1_3_0000000105 \h</w:instrText>
        </w:r>
        <w:r>
          <w:fldChar w:fldCharType="separate"/>
        </w:r>
        <w:r>
          <w:t xml:space="preserve">986</w:t>
        </w:r>
        <w:r>
          <w:fldChar w:fldCharType="end"/>
        </w:r>
      </w:hyperlink>
    </w:p>
    <w:p>
      <w:pPr>
        <w:pStyle w:val="TOC1"/>
        <w:tabs>
          <w:tab w:val="right" w:leader="dot" w:pos="6992"/>
        </w:tabs>
      </w:pPr>
      <w:hyperlink w:anchor="_Toc_1_3_0000000106" w:history="1">
        <w:r>
          <w:t xml:space="preserve">Quraish</w:t>
        </w:r>
        <w:r>
          <w:tab/>
        </w:r>
        <w:r>
          <w:fldChar w:fldCharType="begin"/>
        </w:r>
        <w:r>
          <w:instrText xml:space="preserve">PAGEREF _Toc_1_3_0000000106 \h</w:instrText>
        </w:r>
        <w:r>
          <w:fldChar w:fldCharType="separate"/>
        </w:r>
        <w:r>
          <w:t xml:space="preserve">987</w:t>
        </w:r>
        <w:r>
          <w:fldChar w:fldCharType="end"/>
        </w:r>
      </w:hyperlink>
    </w:p>
    <w:p>
      <w:pPr>
        <w:pStyle w:val="TOC1"/>
        <w:tabs>
          <w:tab w:val="right" w:leader="dot" w:pos="6992"/>
        </w:tabs>
      </w:pPr>
      <w:hyperlink w:anchor="_Toc_1_3_0000000107" w:history="1">
        <w:r>
          <w:t xml:space="preserve">Al-Maa'un</w:t>
        </w:r>
        <w:r>
          <w:tab/>
        </w:r>
        <w:r>
          <w:fldChar w:fldCharType="begin"/>
        </w:r>
        <w:r>
          <w:instrText xml:space="preserve">PAGEREF _Toc_1_3_0000000107 \h</w:instrText>
        </w:r>
        <w:r>
          <w:fldChar w:fldCharType="separate"/>
        </w:r>
        <w:r>
          <w:t xml:space="preserve">988</w:t>
        </w:r>
        <w:r>
          <w:fldChar w:fldCharType="end"/>
        </w:r>
      </w:hyperlink>
    </w:p>
    <w:p>
      <w:pPr>
        <w:pStyle w:val="TOC1"/>
        <w:tabs>
          <w:tab w:val="right" w:leader="dot" w:pos="6992"/>
        </w:tabs>
      </w:pPr>
      <w:hyperlink w:anchor="_Toc_1_3_0000000108" w:history="1">
        <w:r>
          <w:t xml:space="preserve">Al-Kawthar</w:t>
        </w:r>
        <w:r>
          <w:tab/>
        </w:r>
        <w:r>
          <w:fldChar w:fldCharType="begin"/>
        </w:r>
        <w:r>
          <w:instrText xml:space="preserve">PAGEREF _Toc_1_3_0000000108 \h</w:instrText>
        </w:r>
        <w:r>
          <w:fldChar w:fldCharType="separate"/>
        </w:r>
        <w:r>
          <w:t xml:space="preserve">989</w:t>
        </w:r>
        <w:r>
          <w:fldChar w:fldCharType="end"/>
        </w:r>
      </w:hyperlink>
    </w:p>
    <w:p>
      <w:pPr>
        <w:pStyle w:val="TOC1"/>
        <w:tabs>
          <w:tab w:val="right" w:leader="dot" w:pos="6992"/>
        </w:tabs>
      </w:pPr>
      <w:hyperlink w:anchor="_Toc_1_3_0000000109" w:history="1">
        <w:r>
          <w:t xml:space="preserve">Al-Kaafiroon</w:t>
        </w:r>
        <w:r>
          <w:tab/>
        </w:r>
        <w:r>
          <w:fldChar w:fldCharType="begin"/>
        </w:r>
        <w:r>
          <w:instrText xml:space="preserve">PAGEREF _Toc_1_3_0000000109 \h</w:instrText>
        </w:r>
        <w:r>
          <w:fldChar w:fldCharType="separate"/>
        </w:r>
        <w:r>
          <w:t xml:space="preserve">990</w:t>
        </w:r>
        <w:r>
          <w:fldChar w:fldCharType="end"/>
        </w:r>
      </w:hyperlink>
    </w:p>
    <w:p>
      <w:pPr>
        <w:pStyle w:val="TOC1"/>
        <w:tabs>
          <w:tab w:val="right" w:leader="dot" w:pos="6992"/>
        </w:tabs>
      </w:pPr>
      <w:hyperlink w:anchor="_Toc_1_3_0000000110" w:history="1">
        <w:r>
          <w:t xml:space="preserve">An-Nasr</w:t>
        </w:r>
        <w:r>
          <w:tab/>
        </w:r>
        <w:r>
          <w:fldChar w:fldCharType="begin"/>
        </w:r>
        <w:r>
          <w:instrText xml:space="preserve">PAGEREF _Toc_1_3_0000000110 \h</w:instrText>
        </w:r>
        <w:r>
          <w:fldChar w:fldCharType="separate"/>
        </w:r>
        <w:r>
          <w:t xml:space="preserve">991</w:t>
        </w:r>
        <w:r>
          <w:fldChar w:fldCharType="end"/>
        </w:r>
      </w:hyperlink>
    </w:p>
    <w:p>
      <w:pPr>
        <w:pStyle w:val="TOC1"/>
        <w:tabs>
          <w:tab w:val="right" w:leader="dot" w:pos="6992"/>
        </w:tabs>
      </w:pPr>
      <w:hyperlink w:anchor="_Toc_1_3_0000000111" w:history="1">
        <w:r>
          <w:t xml:space="preserve">Al-Masad</w:t>
        </w:r>
        <w:r>
          <w:tab/>
        </w:r>
        <w:r>
          <w:fldChar w:fldCharType="begin"/>
        </w:r>
        <w:r>
          <w:instrText xml:space="preserve">PAGEREF _Toc_1_3_0000000111 \h</w:instrText>
        </w:r>
        <w:r>
          <w:fldChar w:fldCharType="separate"/>
        </w:r>
        <w:r>
          <w:t xml:space="preserve">992</w:t>
        </w:r>
        <w:r>
          <w:fldChar w:fldCharType="end"/>
        </w:r>
      </w:hyperlink>
    </w:p>
    <w:p>
      <w:pPr>
        <w:pStyle w:val="TOC1"/>
        <w:tabs>
          <w:tab w:val="right" w:leader="dot" w:pos="6992"/>
        </w:tabs>
      </w:pPr>
      <w:hyperlink w:anchor="_Toc_1_3_0000000112" w:history="1">
        <w:r>
          <w:t xml:space="preserve">Al-Ikhlaas</w:t>
        </w:r>
        <w:r>
          <w:tab/>
        </w:r>
        <w:r>
          <w:fldChar w:fldCharType="begin"/>
        </w:r>
        <w:r>
          <w:instrText xml:space="preserve">PAGEREF _Toc_1_3_0000000112 \h</w:instrText>
        </w:r>
        <w:r>
          <w:fldChar w:fldCharType="separate"/>
        </w:r>
        <w:r>
          <w:t xml:space="preserve">993</w:t>
        </w:r>
        <w:r>
          <w:fldChar w:fldCharType="end"/>
        </w:r>
      </w:hyperlink>
    </w:p>
    <w:p>
      <w:pPr>
        <w:pStyle w:val="TOC1"/>
        <w:tabs>
          <w:tab w:val="right" w:leader="dot" w:pos="6992"/>
        </w:tabs>
      </w:pPr>
      <w:hyperlink w:anchor="_Toc_1_3_0000000113" w:history="1">
        <w:r>
          <w:t xml:space="preserve">Al-Falaq</w:t>
        </w:r>
        <w:r>
          <w:tab/>
        </w:r>
        <w:r>
          <w:fldChar w:fldCharType="begin"/>
        </w:r>
        <w:r>
          <w:instrText xml:space="preserve">PAGEREF _Toc_1_3_0000000113 \h</w:instrText>
        </w:r>
        <w:r>
          <w:fldChar w:fldCharType="separate"/>
        </w:r>
        <w:r>
          <w:t xml:space="preserve">994</w:t>
        </w:r>
        <w:r>
          <w:fldChar w:fldCharType="end"/>
        </w:r>
      </w:hyperlink>
    </w:p>
    <w:p>
      <w:pPr>
        <w:pStyle w:val="TOC1"/>
        <w:tabs>
          <w:tab w:val="right" w:leader="dot" w:pos="6992"/>
        </w:tabs>
      </w:pPr>
      <w:hyperlink w:anchor="_Toc_1_3_0000000114" w:history="1">
        <w:r>
          <w:t xml:space="preserve">Al-Nass</w:t>
        </w:r>
        <w:r>
          <w:tab/>
        </w:r>
        <w:r>
          <w:fldChar w:fldCharType="begin"/>
        </w:r>
        <w:r>
          <w:instrText xml:space="preserve">PAGEREF _Toc_1_3_0000000114 \h</w:instrText>
        </w:r>
        <w:r>
          <w:fldChar w:fldCharType="separate"/>
        </w:r>
        <w:r>
          <w:t xml:space="preserve">995</w:t>
        </w:r>
        <w:r>
          <w:fldChar w:fldCharType="end"/>
        </w:r>
      </w:hyperlink>
    </w:p>
    <w:p>
      <w:pPr>
        <w:jc w:val="center"/>
        <w:sectPr>
          <w:headerReference w:type="even" r:id="rId707"/>
          <w:headerReference w:type="default" r:id="rId708"/>
          <w:headerReference w:type="first" r:id="rId709"/>
          <w:footerReference w:type="even" r:id="rId710"/>
          <w:footerReference w:type="default" r:id="rId711"/>
          <w:footerReference w:type="first" r:id="rId712"/>
          <w:pgSz w:w="8420" w:h="11900" w:orient="portrait"/>
          <w:pgMar w:top="567" w:right="567" w:bottom="567" w:left="850" w:header="284" w:footer="0" w:gutter="0"/>
        </w:sectPr>
      </w:pPr>
      <w:r>
        <w:fldChar w:fldCharType="end"/>
      </w:r>
    </w:p>
    <w:tbl>
      <w:tblPr>
        <w:tblW w:w="5000" w:type="pct"/>
        <w:tblBorders>
          <w:top w:val="nil"/>
          <w:left w:val="nil"/>
          <w:bottom w:val="nil"/>
          <w:right w:val="nil"/>
          <w:insideH w:val="nil"/>
          <w:insideV w:val="nil"/>
        </w:tblBorders>
      </w:tblPr>
      <w:tblGrid>
        <w:gridCol w:w="2279"/>
        <w:gridCol w:w="2408"/>
        <w:gridCol w:w="2317"/>
      </w:tblGrid>
      <w:tr>
        <w:tblPrEx>
          <w:tblW w:w="5000" w:type="pct"/>
          <w:tblBorders>
            <w:top w:val="nil"/>
            <w:left w:val="nil"/>
            <w:bottom w:val="nil"/>
            <w:right w:val="nil"/>
            <w:insideH w:val="nil"/>
            <w:insideV w:val="nil"/>
          </w:tblBorders>
        </w:tblPrEx>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398"/>
              <w:gridCol w:w="1130"/>
              <w:gridCol w:w="519"/>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1</w:t>
                  </w:r>
                </w:p>
              </w:tc>
              <w:tc>
                <w:tcPr>
                  <w:tcW w:w="3000" w:type="pct"/>
                  <w:vAlign w:val="center"/>
                </w:tcPr>
                <w:p>
                  <w:pPr>
                    <w:spacing w:before="0" w:after="0"/>
                    <w:jc w:val="center"/>
                  </w:pPr>
                  <w:r>
                    <w:rPr>
                      <w:rFonts w:ascii="Bookman Old Style" w:eastAsia="Bookman Old Style" w:hAnsi="Bookman Old Style" w:cs="Bookman Old Style"/>
                      <w:sz w:val="16"/>
                    </w:rPr>
                    <w:t xml:space="preserve">Faatiha</w:t>
                  </w:r>
                </w:p>
              </w:tc>
              <w:tc>
                <w:tcPr>
                  <w:tcW w:w="1000" w:type="pct"/>
                  <w:vAlign w:val="center"/>
                </w:tcPr>
                <w:p>
                  <w:pPr>
                    <w:spacing w:before="0" w:after="0"/>
                    <w:jc w:val="center"/>
                  </w:pPr>
                  <w:r>
                    <w:rPr>
                      <w:b/>
                      <w:sz w:val="16"/>
                    </w:rPr>
                    <w:fldChar w:fldCharType="begin"/>
                  </w:r>
                  <w:r>
                    <w:rPr>
                      <w:b/>
                      <w:sz w:val="16"/>
                    </w:rPr>
                    <w:instrText xml:space="preserve">PAGEREF _Toc_1_3_0000000001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w:t>
                  </w:r>
                </w:p>
              </w:tc>
              <w:tc>
                <w:tcPr>
                  <w:tcW w:w="3000" w:type="pct"/>
                  <w:vAlign w:val="center"/>
                </w:tcPr>
                <w:p>
                  <w:pPr>
                    <w:spacing w:before="0" w:after="0"/>
                    <w:jc w:val="center"/>
                  </w:pPr>
                  <w:r>
                    <w:rPr>
                      <w:rFonts w:ascii="Bookman Old Style" w:eastAsia="Bookman Old Style" w:hAnsi="Bookman Old Style" w:cs="Bookman Old Style"/>
                      <w:sz w:val="16"/>
                    </w:rPr>
                    <w:t xml:space="preserve">Al-Baqara</w:t>
                  </w:r>
                </w:p>
              </w:tc>
              <w:tc>
                <w:tcPr>
                  <w:tcW w:w="1000" w:type="pct"/>
                  <w:vAlign w:val="center"/>
                </w:tcPr>
                <w:p>
                  <w:pPr>
                    <w:spacing w:before="0" w:after="0"/>
                    <w:jc w:val="center"/>
                  </w:pPr>
                  <w:r>
                    <w:rPr>
                      <w:b/>
                      <w:sz w:val="16"/>
                    </w:rPr>
                    <w:fldChar w:fldCharType="begin"/>
                  </w:r>
                  <w:r>
                    <w:rPr>
                      <w:b/>
                      <w:sz w:val="16"/>
                    </w:rPr>
                    <w:instrText xml:space="preserve">PAGEREF _Toc_1_3_0000000002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w:t>
                  </w:r>
                </w:p>
              </w:tc>
              <w:tc>
                <w:tcPr>
                  <w:tcW w:w="3000" w:type="pct"/>
                  <w:vAlign w:val="center"/>
                </w:tcPr>
                <w:p>
                  <w:pPr>
                    <w:spacing w:before="0" w:after="0"/>
                    <w:jc w:val="center"/>
                  </w:pPr>
                  <w:r>
                    <w:rPr>
                      <w:rFonts w:ascii="Bookman Old Style" w:eastAsia="Bookman Old Style" w:hAnsi="Bookman Old Style" w:cs="Bookman Old Style"/>
                      <w:sz w:val="16"/>
                    </w:rPr>
                    <w:t xml:space="preserve">Al-‘Imrán</w:t>
                  </w:r>
                </w:p>
              </w:tc>
              <w:tc>
                <w:tcPr>
                  <w:tcW w:w="1000" w:type="pct"/>
                  <w:vAlign w:val="center"/>
                </w:tcPr>
                <w:p>
                  <w:pPr>
                    <w:spacing w:before="0" w:after="0"/>
                    <w:jc w:val="center"/>
                  </w:pPr>
                  <w:r>
                    <w:rPr>
                      <w:b/>
                      <w:sz w:val="16"/>
                    </w:rPr>
                    <w:fldChar w:fldCharType="begin"/>
                  </w:r>
                  <w:r>
                    <w:rPr>
                      <w:b/>
                      <w:sz w:val="16"/>
                    </w:rPr>
                    <w:instrText xml:space="preserve">PAGEREF _Toc_1_3_0000000003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w:t>
                  </w:r>
                </w:p>
              </w:tc>
              <w:tc>
                <w:tcPr>
                  <w:tcW w:w="3000" w:type="pct"/>
                  <w:vAlign w:val="center"/>
                </w:tcPr>
                <w:p>
                  <w:pPr>
                    <w:spacing w:before="0" w:after="0"/>
                    <w:jc w:val="center"/>
                  </w:pPr>
                  <w:r>
                    <w:rPr>
                      <w:rFonts w:ascii="Bookman Old Style" w:eastAsia="Bookman Old Style" w:hAnsi="Bookman Old Style" w:cs="Bookman Old Style"/>
                      <w:sz w:val="16"/>
                    </w:rPr>
                    <w:t xml:space="preserve">Al-Nisaa</w:t>
                  </w:r>
                </w:p>
              </w:tc>
              <w:tc>
                <w:tcPr>
                  <w:tcW w:w="1000" w:type="pct"/>
                  <w:vAlign w:val="center"/>
                </w:tcPr>
                <w:p>
                  <w:pPr>
                    <w:spacing w:before="0" w:after="0"/>
                    <w:jc w:val="center"/>
                  </w:pPr>
                  <w:r>
                    <w:rPr>
                      <w:b/>
                      <w:sz w:val="16"/>
                    </w:rPr>
                    <w:fldChar w:fldCharType="begin"/>
                  </w:r>
                  <w:r>
                    <w:rPr>
                      <w:b/>
                      <w:sz w:val="16"/>
                    </w:rPr>
                    <w:instrText xml:space="preserve">PAGEREF _Toc_1_3_0000000004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w:t>
                  </w:r>
                </w:p>
              </w:tc>
              <w:tc>
                <w:tcPr>
                  <w:tcW w:w="3000" w:type="pct"/>
                  <w:vAlign w:val="center"/>
                </w:tcPr>
                <w:p>
                  <w:pPr>
                    <w:spacing w:before="0" w:after="0"/>
                    <w:jc w:val="center"/>
                  </w:pPr>
                  <w:r>
                    <w:rPr>
                      <w:rFonts w:ascii="Bookman Old Style" w:eastAsia="Bookman Old Style" w:hAnsi="Bookman Old Style" w:cs="Bookman Old Style"/>
                      <w:sz w:val="16"/>
                    </w:rPr>
                    <w:t xml:space="preserve">Al-Maaida</w:t>
                  </w:r>
                </w:p>
              </w:tc>
              <w:tc>
                <w:tcPr>
                  <w:tcW w:w="1000" w:type="pct"/>
                  <w:vAlign w:val="center"/>
                </w:tcPr>
                <w:p>
                  <w:pPr>
                    <w:spacing w:before="0" w:after="0"/>
                    <w:jc w:val="center"/>
                  </w:pPr>
                  <w:r>
                    <w:rPr>
                      <w:b/>
                      <w:sz w:val="16"/>
                    </w:rPr>
                    <w:fldChar w:fldCharType="begin"/>
                  </w:r>
                  <w:r>
                    <w:rPr>
                      <w:b/>
                      <w:sz w:val="16"/>
                    </w:rPr>
                    <w:instrText xml:space="preserve">PAGEREF _Toc_1_3_0000000005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w:t>
                  </w:r>
                </w:p>
              </w:tc>
              <w:tc>
                <w:tcPr>
                  <w:tcW w:w="3000" w:type="pct"/>
                  <w:vAlign w:val="center"/>
                </w:tcPr>
                <w:p>
                  <w:pPr>
                    <w:spacing w:before="0" w:after="0"/>
                    <w:jc w:val="center"/>
                  </w:pPr>
                  <w:r>
                    <w:rPr>
                      <w:rFonts w:ascii="Bookman Old Style" w:eastAsia="Bookman Old Style" w:hAnsi="Bookman Old Style" w:cs="Bookman Old Style"/>
                      <w:sz w:val="16"/>
                    </w:rPr>
                    <w:t xml:space="preserve">Al-An'aam</w:t>
                  </w:r>
                </w:p>
              </w:tc>
              <w:tc>
                <w:tcPr>
                  <w:tcW w:w="1000" w:type="pct"/>
                  <w:vAlign w:val="center"/>
                </w:tcPr>
                <w:p>
                  <w:pPr>
                    <w:spacing w:before="0" w:after="0"/>
                    <w:jc w:val="center"/>
                  </w:pPr>
                  <w:r>
                    <w:rPr>
                      <w:b/>
                      <w:sz w:val="16"/>
                    </w:rPr>
                    <w:fldChar w:fldCharType="begin"/>
                  </w:r>
                  <w:r>
                    <w:rPr>
                      <w:b/>
                      <w:sz w:val="16"/>
                    </w:rPr>
                    <w:instrText xml:space="preserve">PAGEREF _Toc_1_3_0000000006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w:t>
                  </w:r>
                </w:p>
              </w:tc>
              <w:tc>
                <w:tcPr>
                  <w:tcW w:w="3000" w:type="pct"/>
                  <w:vAlign w:val="center"/>
                </w:tcPr>
                <w:p>
                  <w:pPr>
                    <w:spacing w:before="0" w:after="0"/>
                    <w:jc w:val="center"/>
                  </w:pPr>
                  <w:r>
                    <w:rPr>
                      <w:rFonts w:ascii="Bookman Old Style" w:eastAsia="Bookman Old Style" w:hAnsi="Bookman Old Style" w:cs="Bookman Old Style"/>
                      <w:sz w:val="16"/>
                    </w:rPr>
                    <w:t xml:space="preserve">Al-A'raaf</w:t>
                  </w:r>
                </w:p>
              </w:tc>
              <w:tc>
                <w:tcPr>
                  <w:tcW w:w="1000" w:type="pct"/>
                  <w:vAlign w:val="center"/>
                </w:tcPr>
                <w:p>
                  <w:pPr>
                    <w:spacing w:before="0" w:after="0"/>
                    <w:jc w:val="center"/>
                  </w:pPr>
                  <w:r>
                    <w:rPr>
                      <w:b/>
                      <w:sz w:val="16"/>
                    </w:rPr>
                    <w:fldChar w:fldCharType="begin"/>
                  </w:r>
                  <w:r>
                    <w:rPr>
                      <w:b/>
                      <w:sz w:val="16"/>
                    </w:rPr>
                    <w:instrText xml:space="preserve">PAGEREF _Toc_1_3_0000000007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w:t>
                  </w:r>
                </w:p>
              </w:tc>
              <w:tc>
                <w:tcPr>
                  <w:tcW w:w="3000" w:type="pct"/>
                  <w:vAlign w:val="center"/>
                </w:tcPr>
                <w:p>
                  <w:pPr>
                    <w:spacing w:before="0" w:after="0"/>
                    <w:jc w:val="center"/>
                  </w:pPr>
                  <w:r>
                    <w:rPr>
                      <w:rFonts w:ascii="Bookman Old Style" w:eastAsia="Bookman Old Style" w:hAnsi="Bookman Old Style" w:cs="Bookman Old Style"/>
                      <w:sz w:val="16"/>
                    </w:rPr>
                    <w:t xml:space="preserve">Al-Anfaal</w:t>
                  </w:r>
                </w:p>
              </w:tc>
              <w:tc>
                <w:tcPr>
                  <w:tcW w:w="1000" w:type="pct"/>
                  <w:vAlign w:val="center"/>
                </w:tcPr>
                <w:p>
                  <w:pPr>
                    <w:spacing w:before="0" w:after="0"/>
                    <w:jc w:val="center"/>
                  </w:pPr>
                  <w:r>
                    <w:rPr>
                      <w:b/>
                      <w:sz w:val="16"/>
                    </w:rPr>
                    <w:fldChar w:fldCharType="begin"/>
                  </w:r>
                  <w:r>
                    <w:rPr>
                      <w:b/>
                      <w:sz w:val="16"/>
                    </w:rPr>
                    <w:instrText xml:space="preserve">PAGEREF _Toc_1_3_0000000008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w:t>
                  </w:r>
                </w:p>
              </w:tc>
              <w:tc>
                <w:tcPr>
                  <w:tcW w:w="3000" w:type="pct"/>
                  <w:vAlign w:val="center"/>
                </w:tcPr>
                <w:p>
                  <w:pPr>
                    <w:spacing w:before="0" w:after="0"/>
                    <w:jc w:val="center"/>
                  </w:pPr>
                  <w:r>
                    <w:rPr>
                      <w:rFonts w:ascii="Bookman Old Style" w:eastAsia="Bookman Old Style" w:hAnsi="Bookman Old Style" w:cs="Bookman Old Style"/>
                      <w:sz w:val="16"/>
                    </w:rPr>
                    <w:t xml:space="preserve">Al-Tawba</w:t>
                  </w:r>
                </w:p>
              </w:tc>
              <w:tc>
                <w:tcPr>
                  <w:tcW w:w="1000" w:type="pct"/>
                  <w:vAlign w:val="center"/>
                </w:tcPr>
                <w:p>
                  <w:pPr>
                    <w:spacing w:before="0" w:after="0"/>
                    <w:jc w:val="center"/>
                  </w:pPr>
                  <w:r>
                    <w:rPr>
                      <w:b/>
                      <w:sz w:val="16"/>
                    </w:rPr>
                    <w:fldChar w:fldCharType="begin"/>
                  </w:r>
                  <w:r>
                    <w:rPr>
                      <w:b/>
                      <w:sz w:val="16"/>
                    </w:rPr>
                    <w:instrText xml:space="preserve">PAGEREF _Toc_1_3_0000000009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w:t>
                  </w:r>
                </w:p>
              </w:tc>
              <w:tc>
                <w:tcPr>
                  <w:tcW w:w="3000" w:type="pct"/>
                  <w:vAlign w:val="center"/>
                </w:tcPr>
                <w:p>
                  <w:pPr>
                    <w:spacing w:before="0" w:after="0"/>
                    <w:jc w:val="center"/>
                  </w:pPr>
                  <w:r>
                    <w:rPr>
                      <w:rFonts w:ascii="Bookman Old Style" w:eastAsia="Bookman Old Style" w:hAnsi="Bookman Old Style" w:cs="Bookman Old Style"/>
                      <w:sz w:val="16"/>
                    </w:rPr>
                    <w:t xml:space="preserve">Yunus</w:t>
                  </w:r>
                </w:p>
              </w:tc>
              <w:tc>
                <w:tcPr>
                  <w:tcW w:w="1000" w:type="pct"/>
                  <w:vAlign w:val="center"/>
                </w:tcPr>
                <w:p>
                  <w:pPr>
                    <w:spacing w:before="0" w:after="0"/>
                    <w:jc w:val="center"/>
                  </w:pPr>
                  <w:r>
                    <w:rPr>
                      <w:b/>
                      <w:sz w:val="16"/>
                    </w:rPr>
                    <w:fldChar w:fldCharType="begin"/>
                  </w:r>
                  <w:r>
                    <w:rPr>
                      <w:b/>
                      <w:sz w:val="16"/>
                    </w:rPr>
                    <w:instrText xml:space="preserve">PAGEREF _Toc_1_3_0000000010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w:t>
                  </w:r>
                </w:p>
              </w:tc>
              <w:tc>
                <w:tcPr>
                  <w:tcW w:w="3000" w:type="pct"/>
                  <w:vAlign w:val="center"/>
                </w:tcPr>
                <w:p>
                  <w:pPr>
                    <w:spacing w:before="0" w:after="0"/>
                    <w:jc w:val="center"/>
                  </w:pPr>
                  <w:r>
                    <w:rPr>
                      <w:rFonts w:ascii="Bookman Old Style" w:eastAsia="Bookman Old Style" w:hAnsi="Bookman Old Style" w:cs="Bookman Old Style"/>
                      <w:sz w:val="16"/>
                    </w:rPr>
                    <w:t xml:space="preserve">Hud</w:t>
                  </w:r>
                </w:p>
              </w:tc>
              <w:tc>
                <w:tcPr>
                  <w:tcW w:w="1000" w:type="pct"/>
                  <w:vAlign w:val="center"/>
                </w:tcPr>
                <w:p>
                  <w:pPr>
                    <w:spacing w:before="0" w:after="0"/>
                    <w:jc w:val="center"/>
                  </w:pPr>
                  <w:r>
                    <w:rPr>
                      <w:b/>
                      <w:sz w:val="16"/>
                    </w:rPr>
                    <w:fldChar w:fldCharType="begin"/>
                  </w:r>
                  <w:r>
                    <w:rPr>
                      <w:b/>
                      <w:sz w:val="16"/>
                    </w:rPr>
                    <w:instrText xml:space="preserve">PAGEREF _Toc_1_3_0000000011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12</w:t>
                  </w:r>
                </w:p>
              </w:tc>
              <w:tc>
                <w:tcPr>
                  <w:tcW w:w="3000" w:type="pct"/>
                  <w:vAlign w:val="center"/>
                </w:tcPr>
                <w:p>
                  <w:pPr>
                    <w:spacing w:before="0" w:after="0"/>
                    <w:jc w:val="center"/>
                  </w:pPr>
                  <w:r>
                    <w:rPr>
                      <w:rFonts w:ascii="Bookman Old Style" w:eastAsia="Bookman Old Style" w:hAnsi="Bookman Old Style" w:cs="Bookman Old Style"/>
                      <w:sz w:val="16"/>
                    </w:rPr>
                    <w:t xml:space="preserve">Yusef</w:t>
                  </w:r>
                </w:p>
              </w:tc>
              <w:tc>
                <w:tcPr>
                  <w:tcW w:w="1000" w:type="pct"/>
                  <w:vAlign w:val="center"/>
                </w:tcPr>
                <w:p>
                  <w:pPr>
                    <w:spacing w:before="0" w:after="0"/>
                    <w:jc w:val="center"/>
                  </w:pPr>
                  <w:r>
                    <w:rPr>
                      <w:b/>
                      <w:sz w:val="16"/>
                    </w:rPr>
                    <w:fldChar w:fldCharType="begin"/>
                  </w:r>
                  <w:r>
                    <w:rPr>
                      <w:b/>
                      <w:sz w:val="16"/>
                    </w:rPr>
                    <w:instrText xml:space="preserve">PAGEREF _Toc_1_3_0000000012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13</w:t>
                  </w:r>
                </w:p>
              </w:tc>
              <w:tc>
                <w:tcPr>
                  <w:tcW w:w="3000" w:type="pct"/>
                  <w:vAlign w:val="center"/>
                </w:tcPr>
                <w:p>
                  <w:pPr>
                    <w:spacing w:before="0" w:after="0"/>
                    <w:jc w:val="center"/>
                  </w:pPr>
                  <w:r>
                    <w:rPr>
                      <w:rFonts w:ascii="Bookman Old Style" w:eastAsia="Bookman Old Style" w:hAnsi="Bookman Old Style" w:cs="Bookman Old Style"/>
                      <w:sz w:val="16"/>
                    </w:rPr>
                    <w:t xml:space="preserve">Ar-Ra'd</w:t>
                  </w:r>
                </w:p>
              </w:tc>
              <w:tc>
                <w:tcPr>
                  <w:tcW w:w="1000" w:type="pct"/>
                  <w:vAlign w:val="center"/>
                </w:tcPr>
                <w:p>
                  <w:pPr>
                    <w:spacing w:before="0" w:after="0"/>
                    <w:jc w:val="center"/>
                  </w:pPr>
                  <w:r>
                    <w:rPr>
                      <w:b/>
                      <w:sz w:val="16"/>
                    </w:rPr>
                    <w:fldChar w:fldCharType="begin"/>
                  </w:r>
                  <w:r>
                    <w:rPr>
                      <w:b/>
                      <w:sz w:val="16"/>
                    </w:rPr>
                    <w:instrText xml:space="preserve">PAGEREF _Toc_1_3_0000000013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14</w:t>
                  </w:r>
                </w:p>
              </w:tc>
              <w:tc>
                <w:tcPr>
                  <w:tcW w:w="3000" w:type="pct"/>
                  <w:vAlign w:val="center"/>
                </w:tcPr>
                <w:p>
                  <w:pPr>
                    <w:spacing w:before="0" w:after="0"/>
                    <w:jc w:val="center"/>
                  </w:pPr>
                  <w:r>
                    <w:rPr>
                      <w:rFonts w:ascii="Bookman Old Style" w:eastAsia="Bookman Old Style" w:hAnsi="Bookman Old Style" w:cs="Bookman Old Style"/>
                      <w:sz w:val="16"/>
                    </w:rPr>
                    <w:t xml:space="preserve">Ibrahim</w:t>
                  </w:r>
                </w:p>
              </w:tc>
              <w:tc>
                <w:tcPr>
                  <w:tcW w:w="1000" w:type="pct"/>
                  <w:vAlign w:val="center"/>
                </w:tcPr>
                <w:p>
                  <w:pPr>
                    <w:spacing w:before="0" w:after="0"/>
                    <w:jc w:val="center"/>
                  </w:pPr>
                  <w:r>
                    <w:rPr>
                      <w:b/>
                      <w:sz w:val="16"/>
                    </w:rPr>
                    <w:fldChar w:fldCharType="begin"/>
                  </w:r>
                  <w:r>
                    <w:rPr>
                      <w:b/>
                      <w:sz w:val="16"/>
                    </w:rPr>
                    <w:instrText xml:space="preserve">PAGEREF _Toc_1_3_0000000014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15</w:t>
                  </w:r>
                </w:p>
              </w:tc>
              <w:tc>
                <w:tcPr>
                  <w:tcW w:w="3000" w:type="pct"/>
                  <w:vAlign w:val="center"/>
                </w:tcPr>
                <w:p>
                  <w:pPr>
                    <w:spacing w:before="0" w:after="0"/>
                    <w:jc w:val="center"/>
                  </w:pPr>
                  <w:r>
                    <w:rPr>
                      <w:rFonts w:ascii="Bookman Old Style" w:eastAsia="Bookman Old Style" w:hAnsi="Bookman Old Style" w:cs="Bookman Old Style"/>
                      <w:sz w:val="16"/>
                    </w:rPr>
                    <w:t xml:space="preserve">Hijr</w:t>
                  </w:r>
                </w:p>
              </w:tc>
              <w:tc>
                <w:tcPr>
                  <w:tcW w:w="1000" w:type="pct"/>
                  <w:vAlign w:val="center"/>
                </w:tcPr>
                <w:p>
                  <w:pPr>
                    <w:spacing w:before="0" w:after="0"/>
                    <w:jc w:val="center"/>
                  </w:pPr>
                  <w:r>
                    <w:rPr>
                      <w:b/>
                      <w:sz w:val="16"/>
                    </w:rPr>
                    <w:fldChar w:fldCharType="begin"/>
                  </w:r>
                  <w:r>
                    <w:rPr>
                      <w:b/>
                      <w:sz w:val="16"/>
                    </w:rPr>
                    <w:instrText xml:space="preserve">PAGEREF _Toc_1_3_0000000015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16</w:t>
                  </w:r>
                </w:p>
              </w:tc>
              <w:tc>
                <w:tcPr>
                  <w:tcW w:w="3000" w:type="pct"/>
                  <w:vAlign w:val="center"/>
                </w:tcPr>
                <w:p>
                  <w:pPr>
                    <w:spacing w:before="0" w:after="0"/>
                    <w:jc w:val="center"/>
                  </w:pPr>
                  <w:r>
                    <w:rPr>
                      <w:rFonts w:ascii="Bookman Old Style" w:eastAsia="Bookman Old Style" w:hAnsi="Bookman Old Style" w:cs="Bookman Old Style"/>
                      <w:sz w:val="16"/>
                    </w:rPr>
                    <w:t xml:space="preserve">Al-Nahl</w:t>
                  </w:r>
                </w:p>
              </w:tc>
              <w:tc>
                <w:tcPr>
                  <w:tcW w:w="1000" w:type="pct"/>
                  <w:vAlign w:val="center"/>
                </w:tcPr>
                <w:p>
                  <w:pPr>
                    <w:spacing w:before="0" w:after="0"/>
                    <w:jc w:val="center"/>
                  </w:pPr>
                  <w:r>
                    <w:rPr>
                      <w:b/>
                      <w:sz w:val="16"/>
                    </w:rPr>
                    <w:fldChar w:fldCharType="begin"/>
                  </w:r>
                  <w:r>
                    <w:rPr>
                      <w:b/>
                      <w:sz w:val="16"/>
                    </w:rPr>
                    <w:instrText xml:space="preserve">PAGEREF _Toc_1_3_0000000016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17</w:t>
                  </w:r>
                </w:p>
              </w:tc>
              <w:tc>
                <w:tcPr>
                  <w:tcW w:w="3000" w:type="pct"/>
                  <w:vAlign w:val="center"/>
                </w:tcPr>
                <w:p>
                  <w:pPr>
                    <w:spacing w:before="0" w:after="0"/>
                    <w:jc w:val="center"/>
                  </w:pPr>
                  <w:r>
                    <w:rPr>
                      <w:rFonts w:ascii="Bookman Old Style" w:eastAsia="Bookman Old Style" w:hAnsi="Bookman Old Style" w:cs="Bookman Old Style"/>
                      <w:sz w:val="16"/>
                    </w:rPr>
                    <w:t xml:space="preserve">Al-Israa</w:t>
                  </w:r>
                </w:p>
              </w:tc>
              <w:tc>
                <w:tcPr>
                  <w:tcW w:w="1000" w:type="pct"/>
                  <w:vAlign w:val="center"/>
                </w:tcPr>
                <w:p>
                  <w:pPr>
                    <w:spacing w:before="0" w:after="0"/>
                    <w:jc w:val="center"/>
                  </w:pPr>
                  <w:r>
                    <w:rPr>
                      <w:b/>
                      <w:sz w:val="16"/>
                    </w:rPr>
                    <w:fldChar w:fldCharType="begin"/>
                  </w:r>
                  <w:r>
                    <w:rPr>
                      <w:b/>
                      <w:sz w:val="16"/>
                    </w:rPr>
                    <w:instrText xml:space="preserve">PAGEREF _Toc_1_3_0000000017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18</w:t>
                  </w:r>
                </w:p>
              </w:tc>
              <w:tc>
                <w:tcPr>
                  <w:tcW w:w="3000" w:type="pct"/>
                  <w:vAlign w:val="center"/>
                </w:tcPr>
                <w:p>
                  <w:pPr>
                    <w:spacing w:before="0" w:after="0"/>
                    <w:jc w:val="center"/>
                  </w:pPr>
                  <w:r>
                    <w:rPr>
                      <w:rFonts w:ascii="Bookman Old Style" w:eastAsia="Bookman Old Style" w:hAnsi="Bookman Old Style" w:cs="Bookman Old Style"/>
                      <w:sz w:val="16"/>
                    </w:rPr>
                    <w:t xml:space="preserve">Al-Kahf</w:t>
                  </w:r>
                </w:p>
              </w:tc>
              <w:tc>
                <w:tcPr>
                  <w:tcW w:w="1000" w:type="pct"/>
                  <w:vAlign w:val="center"/>
                </w:tcPr>
                <w:p>
                  <w:pPr>
                    <w:spacing w:before="0" w:after="0"/>
                    <w:jc w:val="center"/>
                  </w:pPr>
                  <w:r>
                    <w:rPr>
                      <w:b/>
                      <w:sz w:val="16"/>
                    </w:rPr>
                    <w:fldChar w:fldCharType="begin"/>
                  </w:r>
                  <w:r>
                    <w:rPr>
                      <w:b/>
                      <w:sz w:val="16"/>
                    </w:rPr>
                    <w:instrText xml:space="preserve">PAGEREF _Toc_1_3_0000000018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19</w:t>
                  </w:r>
                </w:p>
              </w:tc>
              <w:tc>
                <w:tcPr>
                  <w:tcW w:w="3000" w:type="pct"/>
                  <w:vAlign w:val="center"/>
                </w:tcPr>
                <w:p>
                  <w:pPr>
                    <w:spacing w:before="0" w:after="0"/>
                    <w:jc w:val="center"/>
                  </w:pPr>
                  <w:r>
                    <w:rPr>
                      <w:rFonts w:ascii="Bookman Old Style" w:eastAsia="Bookman Old Style" w:hAnsi="Bookman Old Style" w:cs="Bookman Old Style"/>
                      <w:sz w:val="16"/>
                    </w:rPr>
                    <w:t xml:space="preserve">Maryam</w:t>
                  </w:r>
                </w:p>
              </w:tc>
              <w:tc>
                <w:tcPr>
                  <w:tcW w:w="1000" w:type="pct"/>
                  <w:vAlign w:val="center"/>
                </w:tcPr>
                <w:p>
                  <w:pPr>
                    <w:spacing w:before="0" w:after="0"/>
                    <w:jc w:val="center"/>
                  </w:pPr>
                  <w:r>
                    <w:rPr>
                      <w:b/>
                      <w:sz w:val="16"/>
                    </w:rPr>
                    <w:fldChar w:fldCharType="begin"/>
                  </w:r>
                  <w:r>
                    <w:rPr>
                      <w:b/>
                      <w:sz w:val="16"/>
                    </w:rPr>
                    <w:instrText xml:space="preserve">PAGEREF _Toc_1_3_0000000019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20</w:t>
                  </w:r>
                </w:p>
              </w:tc>
              <w:tc>
                <w:tcPr>
                  <w:tcW w:w="3000" w:type="pct"/>
                  <w:vAlign w:val="center"/>
                </w:tcPr>
                <w:p>
                  <w:pPr>
                    <w:spacing w:before="0" w:after="0"/>
                    <w:jc w:val="center"/>
                  </w:pPr>
                  <w:r>
                    <w:rPr>
                      <w:rFonts w:ascii="Bookman Old Style" w:eastAsia="Bookman Old Style" w:hAnsi="Bookman Old Style" w:cs="Bookman Old Style"/>
                      <w:sz w:val="16"/>
                    </w:rPr>
                    <w:t xml:space="preserve">Taa, Haa</w:t>
                  </w:r>
                </w:p>
              </w:tc>
              <w:tc>
                <w:tcPr>
                  <w:tcW w:w="1000" w:type="pct"/>
                  <w:vAlign w:val="center"/>
                </w:tcPr>
                <w:p>
                  <w:pPr>
                    <w:spacing w:before="0" w:after="0"/>
                    <w:jc w:val="center"/>
                  </w:pPr>
                  <w:r>
                    <w:rPr>
                      <w:b/>
                      <w:sz w:val="16"/>
                    </w:rPr>
                    <w:fldChar w:fldCharType="begin"/>
                  </w:r>
                  <w:r>
                    <w:rPr>
                      <w:b/>
                      <w:sz w:val="16"/>
                    </w:rPr>
                    <w:instrText xml:space="preserve">PAGEREF _Toc_1_3_0000000020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21</w:t>
                  </w:r>
                </w:p>
              </w:tc>
              <w:tc>
                <w:tcPr>
                  <w:tcW w:w="3000" w:type="pct"/>
                  <w:vAlign w:val="center"/>
                </w:tcPr>
                <w:p>
                  <w:pPr>
                    <w:spacing w:before="0" w:after="0"/>
                    <w:jc w:val="center"/>
                  </w:pPr>
                  <w:r>
                    <w:rPr>
                      <w:rFonts w:ascii="Bookman Old Style" w:eastAsia="Bookman Old Style" w:hAnsi="Bookman Old Style" w:cs="Bookman Old Style"/>
                      <w:sz w:val="16"/>
                    </w:rPr>
                    <w:t xml:space="preserve">Al-Anbiyaa</w:t>
                  </w:r>
                </w:p>
              </w:tc>
              <w:tc>
                <w:tcPr>
                  <w:tcW w:w="1000" w:type="pct"/>
                  <w:vAlign w:val="center"/>
                </w:tcPr>
                <w:p>
                  <w:pPr>
                    <w:spacing w:before="0" w:after="0"/>
                    <w:jc w:val="center"/>
                  </w:pPr>
                  <w:r>
                    <w:rPr>
                      <w:b/>
                      <w:sz w:val="16"/>
                    </w:rPr>
                    <w:fldChar w:fldCharType="begin"/>
                  </w:r>
                  <w:r>
                    <w:rPr>
                      <w:b/>
                      <w:sz w:val="16"/>
                    </w:rPr>
                    <w:instrText xml:space="preserve">PAGEREF _Toc_1_3_0000000021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22</w:t>
                  </w:r>
                </w:p>
              </w:tc>
              <w:tc>
                <w:tcPr>
                  <w:tcW w:w="3000" w:type="pct"/>
                  <w:vAlign w:val="center"/>
                </w:tcPr>
                <w:p>
                  <w:pPr>
                    <w:spacing w:before="0" w:after="0"/>
                    <w:jc w:val="center"/>
                  </w:pPr>
                  <w:r>
                    <w:rPr>
                      <w:rFonts w:ascii="Bookman Old Style" w:eastAsia="Bookman Old Style" w:hAnsi="Bookman Old Style" w:cs="Bookman Old Style"/>
                      <w:sz w:val="16"/>
                    </w:rPr>
                    <w:t xml:space="preserve">Al-Hayy</w:t>
                  </w:r>
                </w:p>
              </w:tc>
              <w:tc>
                <w:tcPr>
                  <w:tcW w:w="1000" w:type="pct"/>
                  <w:vAlign w:val="center"/>
                </w:tcPr>
                <w:p>
                  <w:pPr>
                    <w:spacing w:before="0" w:after="0"/>
                    <w:jc w:val="center"/>
                  </w:pPr>
                  <w:r>
                    <w:rPr>
                      <w:b/>
                      <w:sz w:val="16"/>
                    </w:rPr>
                    <w:fldChar w:fldCharType="begin"/>
                  </w:r>
                  <w:r>
                    <w:rPr>
                      <w:b/>
                      <w:sz w:val="16"/>
                    </w:rPr>
                    <w:instrText xml:space="preserve">PAGEREF _Toc_1_3_0000000022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23</w:t>
                  </w:r>
                </w:p>
              </w:tc>
              <w:tc>
                <w:tcPr>
                  <w:tcW w:w="3000" w:type="pct"/>
                  <w:vAlign w:val="center"/>
                </w:tcPr>
                <w:p>
                  <w:pPr>
                    <w:spacing w:before="0" w:after="0"/>
                    <w:jc w:val="center"/>
                  </w:pPr>
                  <w:r>
                    <w:rPr>
                      <w:rFonts w:ascii="Bookman Old Style" w:eastAsia="Bookman Old Style" w:hAnsi="Bookman Old Style" w:cs="Bookman Old Style"/>
                      <w:sz w:val="16"/>
                    </w:rPr>
                    <w:t xml:space="preserve">Al-Muminoon</w:t>
                  </w:r>
                </w:p>
              </w:tc>
              <w:tc>
                <w:tcPr>
                  <w:tcW w:w="1000" w:type="pct"/>
                  <w:vAlign w:val="center"/>
                </w:tcPr>
                <w:p>
                  <w:pPr>
                    <w:spacing w:before="0" w:after="0"/>
                    <w:jc w:val="center"/>
                  </w:pPr>
                  <w:r>
                    <w:rPr>
                      <w:b/>
                      <w:sz w:val="16"/>
                    </w:rPr>
                    <w:fldChar w:fldCharType="begin"/>
                  </w:r>
                  <w:r>
                    <w:rPr>
                      <w:b/>
                      <w:sz w:val="16"/>
                    </w:rPr>
                    <w:instrText xml:space="preserve">PAGEREF _Toc_1_3_0000000023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24</w:t>
                  </w:r>
                </w:p>
              </w:tc>
              <w:tc>
                <w:tcPr>
                  <w:tcW w:w="3000" w:type="pct"/>
                  <w:vAlign w:val="center"/>
                </w:tcPr>
                <w:p>
                  <w:pPr>
                    <w:spacing w:before="0" w:after="0"/>
                    <w:jc w:val="center"/>
                  </w:pPr>
                  <w:r>
                    <w:rPr>
                      <w:rFonts w:ascii="Bookman Old Style" w:eastAsia="Bookman Old Style" w:hAnsi="Bookman Old Style" w:cs="Bookman Old Style"/>
                      <w:sz w:val="16"/>
                    </w:rPr>
                    <w:t xml:space="preserve">Al-Noor</w:t>
                  </w:r>
                </w:p>
              </w:tc>
              <w:tc>
                <w:tcPr>
                  <w:tcW w:w="1000" w:type="pct"/>
                  <w:vAlign w:val="center"/>
                </w:tcPr>
                <w:p>
                  <w:pPr>
                    <w:spacing w:before="0" w:after="0"/>
                    <w:jc w:val="center"/>
                  </w:pPr>
                  <w:r>
                    <w:rPr>
                      <w:b/>
                      <w:sz w:val="16"/>
                    </w:rPr>
                    <w:fldChar w:fldCharType="begin"/>
                  </w:r>
                  <w:r>
                    <w:rPr>
                      <w:b/>
                      <w:sz w:val="16"/>
                    </w:rPr>
                    <w:instrText xml:space="preserve">PAGEREF _Toc_1_3_0000000024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25</w:t>
                  </w:r>
                </w:p>
              </w:tc>
              <w:tc>
                <w:tcPr>
                  <w:tcW w:w="3000" w:type="pct"/>
                  <w:vAlign w:val="center"/>
                </w:tcPr>
                <w:p>
                  <w:pPr>
                    <w:spacing w:before="0" w:after="0"/>
                    <w:jc w:val="center"/>
                  </w:pPr>
                  <w:r>
                    <w:rPr>
                      <w:rFonts w:ascii="Bookman Old Style" w:eastAsia="Bookman Old Style" w:hAnsi="Bookman Old Style" w:cs="Bookman Old Style"/>
                      <w:sz w:val="16"/>
                    </w:rPr>
                    <w:t xml:space="preserve">Al-Furqaan</w:t>
                  </w:r>
                </w:p>
              </w:tc>
              <w:tc>
                <w:tcPr>
                  <w:tcW w:w="1000" w:type="pct"/>
                  <w:vAlign w:val="center"/>
                </w:tcPr>
                <w:p>
                  <w:pPr>
                    <w:spacing w:before="0" w:after="0"/>
                    <w:jc w:val="center"/>
                  </w:pPr>
                  <w:r>
                    <w:rPr>
                      <w:b/>
                      <w:sz w:val="16"/>
                    </w:rPr>
                    <w:fldChar w:fldCharType="begin"/>
                  </w:r>
                  <w:r>
                    <w:rPr>
                      <w:b/>
                      <w:sz w:val="16"/>
                    </w:rPr>
                    <w:instrText xml:space="preserve">PAGEREF _Toc_1_3_0000000025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26</w:t>
                  </w:r>
                </w:p>
              </w:tc>
              <w:tc>
                <w:tcPr>
                  <w:tcW w:w="3000" w:type="pct"/>
                  <w:vAlign w:val="center"/>
                </w:tcPr>
                <w:p>
                  <w:pPr>
                    <w:spacing w:before="0" w:after="0"/>
                    <w:jc w:val="center"/>
                  </w:pPr>
                  <w:r>
                    <w:rPr>
                      <w:rFonts w:ascii="Bookman Old Style" w:eastAsia="Bookman Old Style" w:hAnsi="Bookman Old Style" w:cs="Bookman Old Style"/>
                      <w:sz w:val="16"/>
                    </w:rPr>
                    <w:t xml:space="preserve">Al-Shu'araa</w:t>
                  </w:r>
                </w:p>
              </w:tc>
              <w:tc>
                <w:tcPr>
                  <w:tcW w:w="1000" w:type="pct"/>
                  <w:vAlign w:val="center"/>
                </w:tcPr>
                <w:p>
                  <w:pPr>
                    <w:spacing w:before="0" w:after="0"/>
                    <w:jc w:val="center"/>
                  </w:pPr>
                  <w:r>
                    <w:rPr>
                      <w:b/>
                      <w:sz w:val="16"/>
                    </w:rPr>
                    <w:fldChar w:fldCharType="begin"/>
                  </w:r>
                  <w:r>
                    <w:rPr>
                      <w:b/>
                      <w:sz w:val="16"/>
                    </w:rPr>
                    <w:instrText xml:space="preserve">PAGEREF _Toc_1_3_0000000026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27</w:t>
                  </w:r>
                </w:p>
              </w:tc>
              <w:tc>
                <w:tcPr>
                  <w:tcW w:w="3000" w:type="pct"/>
                  <w:vAlign w:val="center"/>
                </w:tcPr>
                <w:p>
                  <w:pPr>
                    <w:spacing w:before="0" w:after="0"/>
                    <w:jc w:val="center"/>
                  </w:pPr>
                  <w:r>
                    <w:rPr>
                      <w:rFonts w:ascii="Bookman Old Style" w:eastAsia="Bookman Old Style" w:hAnsi="Bookman Old Style" w:cs="Bookman Old Style"/>
                      <w:sz w:val="16"/>
                    </w:rPr>
                    <w:t xml:space="preserve">Al-Naml</w:t>
                  </w:r>
                </w:p>
              </w:tc>
              <w:tc>
                <w:tcPr>
                  <w:tcW w:w="1000" w:type="pct"/>
                  <w:vAlign w:val="center"/>
                </w:tcPr>
                <w:p>
                  <w:pPr>
                    <w:spacing w:before="0" w:after="0"/>
                    <w:jc w:val="center"/>
                  </w:pPr>
                  <w:r>
                    <w:rPr>
                      <w:b/>
                      <w:sz w:val="16"/>
                    </w:rPr>
                    <w:fldChar w:fldCharType="begin"/>
                  </w:r>
                  <w:r>
                    <w:rPr>
                      <w:b/>
                      <w:sz w:val="16"/>
                    </w:rPr>
                    <w:instrText xml:space="preserve">PAGEREF _Toc_1_3_0000000027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28</w:t>
                  </w:r>
                </w:p>
              </w:tc>
              <w:tc>
                <w:tcPr>
                  <w:tcW w:w="3000" w:type="pct"/>
                  <w:vAlign w:val="center"/>
                </w:tcPr>
                <w:p>
                  <w:pPr>
                    <w:spacing w:before="0" w:after="0"/>
                    <w:jc w:val="center"/>
                  </w:pPr>
                  <w:r>
                    <w:rPr>
                      <w:rFonts w:ascii="Bookman Old Style" w:eastAsia="Bookman Old Style" w:hAnsi="Bookman Old Style" w:cs="Bookman Old Style"/>
                      <w:sz w:val="16"/>
                    </w:rPr>
                    <w:t xml:space="preserve">Al-Qasas</w:t>
                  </w:r>
                </w:p>
              </w:tc>
              <w:tc>
                <w:tcPr>
                  <w:tcW w:w="1000" w:type="pct"/>
                  <w:vAlign w:val="center"/>
                </w:tcPr>
                <w:p>
                  <w:pPr>
                    <w:spacing w:before="0" w:after="0"/>
                    <w:jc w:val="center"/>
                  </w:pPr>
                  <w:r>
                    <w:rPr>
                      <w:b/>
                      <w:sz w:val="16"/>
                    </w:rPr>
                    <w:fldChar w:fldCharType="begin"/>
                  </w:r>
                  <w:r>
                    <w:rPr>
                      <w:b/>
                      <w:sz w:val="16"/>
                    </w:rPr>
                    <w:instrText xml:space="preserve">PAGEREF _Toc_1_3_0000000028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29</w:t>
                  </w:r>
                </w:p>
              </w:tc>
              <w:tc>
                <w:tcPr>
                  <w:tcW w:w="3000" w:type="pct"/>
                  <w:vAlign w:val="center"/>
                </w:tcPr>
                <w:p>
                  <w:pPr>
                    <w:spacing w:before="0" w:after="0"/>
                    <w:jc w:val="center"/>
                  </w:pPr>
                  <w:r>
                    <w:rPr>
                      <w:rFonts w:ascii="Bookman Old Style" w:eastAsia="Bookman Old Style" w:hAnsi="Bookman Old Style" w:cs="Bookman Old Style"/>
                      <w:sz w:val="16"/>
                    </w:rPr>
                    <w:t xml:space="preserve">Al-'Ankaboot</w:t>
                  </w:r>
                </w:p>
              </w:tc>
              <w:tc>
                <w:tcPr>
                  <w:tcW w:w="1000" w:type="pct"/>
                  <w:vAlign w:val="center"/>
                </w:tcPr>
                <w:p>
                  <w:pPr>
                    <w:spacing w:before="0" w:after="0"/>
                    <w:jc w:val="center"/>
                  </w:pPr>
                  <w:r>
                    <w:rPr>
                      <w:b/>
                      <w:sz w:val="16"/>
                    </w:rPr>
                    <w:fldChar w:fldCharType="begin"/>
                  </w:r>
                  <w:r>
                    <w:rPr>
                      <w:b/>
                      <w:sz w:val="16"/>
                    </w:rPr>
                    <w:instrText xml:space="preserve">PAGEREF _Toc_1_3_0000000029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30</w:t>
                  </w:r>
                </w:p>
              </w:tc>
              <w:tc>
                <w:tcPr>
                  <w:tcW w:w="3000" w:type="pct"/>
                  <w:vAlign w:val="center"/>
                </w:tcPr>
                <w:p>
                  <w:pPr>
                    <w:spacing w:before="0" w:after="0"/>
                    <w:jc w:val="center"/>
                  </w:pPr>
                  <w:r>
                    <w:rPr>
                      <w:rFonts w:ascii="Bookman Old Style" w:eastAsia="Bookman Old Style" w:hAnsi="Bookman Old Style" w:cs="Bookman Old Style"/>
                      <w:sz w:val="16"/>
                    </w:rPr>
                    <w:t xml:space="preserve">Ar-Room</w:t>
                  </w:r>
                </w:p>
              </w:tc>
              <w:tc>
                <w:tcPr>
                  <w:tcW w:w="1000" w:type="pct"/>
                  <w:vAlign w:val="center"/>
                </w:tcPr>
                <w:p>
                  <w:pPr>
                    <w:spacing w:before="0" w:after="0"/>
                    <w:jc w:val="center"/>
                  </w:pPr>
                  <w:r>
                    <w:rPr>
                      <w:b/>
                      <w:sz w:val="16"/>
                    </w:rPr>
                    <w:fldChar w:fldCharType="begin"/>
                  </w:r>
                  <w:r>
                    <w:rPr>
                      <w:b/>
                      <w:sz w:val="16"/>
                    </w:rPr>
                    <w:instrText xml:space="preserve">PAGEREF _Toc_1_3_0000000030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31</w:t>
                  </w:r>
                </w:p>
              </w:tc>
              <w:tc>
                <w:tcPr>
                  <w:tcW w:w="3000" w:type="pct"/>
                  <w:vAlign w:val="center"/>
                </w:tcPr>
                <w:p>
                  <w:pPr>
                    <w:spacing w:before="0" w:after="0"/>
                    <w:jc w:val="center"/>
                  </w:pPr>
                  <w:r>
                    <w:rPr>
                      <w:rFonts w:ascii="Bookman Old Style" w:eastAsia="Bookman Old Style" w:hAnsi="Bookman Old Style" w:cs="Bookman Old Style"/>
                      <w:sz w:val="16"/>
                    </w:rPr>
                    <w:t xml:space="preserve">Luqman</w:t>
                  </w:r>
                </w:p>
              </w:tc>
              <w:tc>
                <w:tcPr>
                  <w:tcW w:w="1000" w:type="pct"/>
                  <w:vAlign w:val="center"/>
                </w:tcPr>
                <w:p>
                  <w:pPr>
                    <w:spacing w:before="0" w:after="0"/>
                    <w:jc w:val="center"/>
                  </w:pPr>
                  <w:r>
                    <w:rPr>
                      <w:b/>
                      <w:sz w:val="16"/>
                    </w:rPr>
                    <w:fldChar w:fldCharType="begin"/>
                  </w:r>
                  <w:r>
                    <w:rPr>
                      <w:b/>
                      <w:sz w:val="16"/>
                    </w:rPr>
                    <w:instrText xml:space="preserve">PAGEREF _Toc_1_3_0000000031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32</w:t>
                  </w:r>
                </w:p>
              </w:tc>
              <w:tc>
                <w:tcPr>
                  <w:tcW w:w="3000" w:type="pct"/>
                  <w:vAlign w:val="center"/>
                </w:tcPr>
                <w:p>
                  <w:pPr>
                    <w:spacing w:before="0" w:after="0"/>
                    <w:jc w:val="center"/>
                  </w:pPr>
                  <w:r>
                    <w:rPr>
                      <w:rFonts w:ascii="Bookman Old Style" w:eastAsia="Bookman Old Style" w:hAnsi="Bookman Old Style" w:cs="Bookman Old Style"/>
                      <w:sz w:val="16"/>
                    </w:rPr>
                    <w:t xml:space="preserve">Sayda</w:t>
                  </w:r>
                </w:p>
              </w:tc>
              <w:tc>
                <w:tcPr>
                  <w:tcW w:w="1000" w:type="pct"/>
                  <w:vAlign w:val="center"/>
                </w:tcPr>
                <w:p>
                  <w:pPr>
                    <w:spacing w:before="0" w:after="0"/>
                    <w:jc w:val="center"/>
                  </w:pPr>
                  <w:r>
                    <w:rPr>
                      <w:b/>
                      <w:sz w:val="16"/>
                    </w:rPr>
                    <w:fldChar w:fldCharType="begin"/>
                  </w:r>
                  <w:r>
                    <w:rPr>
                      <w:b/>
                      <w:sz w:val="16"/>
                    </w:rPr>
                    <w:instrText xml:space="preserve">PAGEREF _Toc_1_3_0000000032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33</w:t>
                  </w:r>
                </w:p>
              </w:tc>
              <w:tc>
                <w:tcPr>
                  <w:tcW w:w="3000" w:type="pct"/>
                  <w:vAlign w:val="center"/>
                </w:tcPr>
                <w:p>
                  <w:pPr>
                    <w:spacing w:before="0" w:after="0"/>
                    <w:jc w:val="center"/>
                  </w:pPr>
                  <w:r>
                    <w:rPr>
                      <w:rFonts w:ascii="Bookman Old Style" w:eastAsia="Bookman Old Style" w:hAnsi="Bookman Old Style" w:cs="Bookman Old Style"/>
                      <w:sz w:val="16"/>
                    </w:rPr>
                    <w:t xml:space="preserve">Al-Ahzaab</w:t>
                  </w:r>
                </w:p>
              </w:tc>
              <w:tc>
                <w:tcPr>
                  <w:tcW w:w="1000" w:type="pct"/>
                  <w:vAlign w:val="center"/>
                </w:tcPr>
                <w:p>
                  <w:pPr>
                    <w:spacing w:before="0" w:after="0"/>
                    <w:jc w:val="center"/>
                  </w:pPr>
                  <w:r>
                    <w:rPr>
                      <w:b/>
                      <w:sz w:val="16"/>
                    </w:rPr>
                    <w:fldChar w:fldCharType="begin"/>
                  </w:r>
                  <w:r>
                    <w:rPr>
                      <w:b/>
                      <w:sz w:val="16"/>
                    </w:rPr>
                    <w:instrText xml:space="preserve">PAGEREF _Toc_1_3_0000000033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34</w:t>
                  </w:r>
                </w:p>
              </w:tc>
              <w:tc>
                <w:tcPr>
                  <w:tcW w:w="3000" w:type="pct"/>
                  <w:vAlign w:val="center"/>
                </w:tcPr>
                <w:p>
                  <w:pPr>
                    <w:spacing w:before="0" w:after="0"/>
                    <w:jc w:val="center"/>
                  </w:pPr>
                  <w:r>
                    <w:rPr>
                      <w:rFonts w:ascii="Bookman Old Style" w:eastAsia="Bookman Old Style" w:hAnsi="Bookman Old Style" w:cs="Bookman Old Style"/>
                      <w:sz w:val="16"/>
                    </w:rPr>
                    <w:t xml:space="preserve">Saba</w:t>
                  </w:r>
                </w:p>
              </w:tc>
              <w:tc>
                <w:tcPr>
                  <w:tcW w:w="1000" w:type="pct"/>
                  <w:vAlign w:val="center"/>
                </w:tcPr>
                <w:p>
                  <w:pPr>
                    <w:spacing w:before="0" w:after="0"/>
                    <w:jc w:val="center"/>
                  </w:pPr>
                  <w:r>
                    <w:rPr>
                      <w:b/>
                      <w:sz w:val="16"/>
                    </w:rPr>
                    <w:fldChar w:fldCharType="begin"/>
                  </w:r>
                  <w:r>
                    <w:rPr>
                      <w:b/>
                      <w:sz w:val="16"/>
                    </w:rPr>
                    <w:instrText xml:space="preserve">PAGEREF _Toc_1_3_0000000034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35</w:t>
                  </w:r>
                </w:p>
              </w:tc>
              <w:tc>
                <w:tcPr>
                  <w:tcW w:w="3000" w:type="pct"/>
                  <w:vAlign w:val="center"/>
                </w:tcPr>
                <w:p>
                  <w:pPr>
                    <w:spacing w:before="0" w:after="0"/>
                    <w:jc w:val="center"/>
                  </w:pPr>
                  <w:r>
                    <w:rPr>
                      <w:rFonts w:ascii="Bookman Old Style" w:eastAsia="Bookman Old Style" w:hAnsi="Bookman Old Style" w:cs="Bookman Old Style"/>
                      <w:sz w:val="16"/>
                    </w:rPr>
                    <w:t xml:space="preserve">Faatir</w:t>
                  </w:r>
                </w:p>
              </w:tc>
              <w:tc>
                <w:tcPr>
                  <w:tcW w:w="1000" w:type="pct"/>
                  <w:vAlign w:val="center"/>
                </w:tcPr>
                <w:p>
                  <w:pPr>
                    <w:spacing w:before="0" w:after="0"/>
                    <w:jc w:val="center"/>
                  </w:pPr>
                  <w:r>
                    <w:rPr>
                      <w:b/>
                      <w:sz w:val="16"/>
                    </w:rPr>
                    <w:fldChar w:fldCharType="begin"/>
                  </w:r>
                  <w:r>
                    <w:rPr>
                      <w:b/>
                      <w:sz w:val="16"/>
                    </w:rPr>
                    <w:instrText xml:space="preserve">PAGEREF _Toc_1_3_0000000035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36</w:t>
                  </w:r>
                </w:p>
              </w:tc>
              <w:tc>
                <w:tcPr>
                  <w:tcW w:w="3000" w:type="pct"/>
                  <w:vAlign w:val="center"/>
                </w:tcPr>
                <w:p>
                  <w:pPr>
                    <w:spacing w:before="0" w:after="0"/>
                    <w:jc w:val="center"/>
                  </w:pPr>
                  <w:r>
                    <w:rPr>
                      <w:rFonts w:ascii="Bookman Old Style" w:eastAsia="Bookman Old Style" w:hAnsi="Bookman Old Style" w:cs="Bookman Old Style"/>
                      <w:sz w:val="16"/>
                    </w:rPr>
                    <w:t xml:space="preserve">Yaseen</w:t>
                  </w:r>
                </w:p>
              </w:tc>
              <w:tc>
                <w:tcPr>
                  <w:tcW w:w="1000" w:type="pct"/>
                  <w:vAlign w:val="center"/>
                </w:tcPr>
                <w:p>
                  <w:pPr>
                    <w:spacing w:before="0" w:after="0"/>
                    <w:jc w:val="center"/>
                  </w:pPr>
                  <w:r>
                    <w:rPr>
                      <w:b/>
                      <w:sz w:val="16"/>
                    </w:rPr>
                    <w:fldChar w:fldCharType="begin"/>
                  </w:r>
                  <w:r>
                    <w:rPr>
                      <w:b/>
                      <w:sz w:val="16"/>
                    </w:rPr>
                    <w:instrText xml:space="preserve">PAGEREF _Toc_1_3_0000000036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37</w:t>
                  </w:r>
                </w:p>
              </w:tc>
              <w:tc>
                <w:tcPr>
                  <w:tcW w:w="3000" w:type="pct"/>
                  <w:vAlign w:val="center"/>
                </w:tcPr>
                <w:p>
                  <w:pPr>
                    <w:spacing w:before="0" w:after="0"/>
                    <w:jc w:val="center"/>
                  </w:pPr>
                  <w:r>
                    <w:rPr>
                      <w:rFonts w:ascii="Bookman Old Style" w:eastAsia="Bookman Old Style" w:hAnsi="Bookman Old Style" w:cs="Bookman Old Style"/>
                      <w:sz w:val="16"/>
                    </w:rPr>
                    <w:t xml:space="preserve">As-Saaffaat</w:t>
                  </w:r>
                </w:p>
              </w:tc>
              <w:tc>
                <w:tcPr>
                  <w:tcW w:w="1000" w:type="pct"/>
                  <w:vAlign w:val="center"/>
                </w:tcPr>
                <w:p>
                  <w:pPr>
                    <w:spacing w:before="0" w:after="0"/>
                    <w:jc w:val="center"/>
                  </w:pPr>
                  <w:r>
                    <w:rPr>
                      <w:b/>
                      <w:sz w:val="16"/>
                    </w:rPr>
                    <w:fldChar w:fldCharType="begin"/>
                  </w:r>
                  <w:r>
                    <w:rPr>
                      <w:b/>
                      <w:sz w:val="16"/>
                    </w:rPr>
                    <w:instrText xml:space="preserve">PAGEREF _Toc_1_3_0000000037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38</w:t>
                  </w:r>
                </w:p>
              </w:tc>
              <w:tc>
                <w:tcPr>
                  <w:tcW w:w="3000" w:type="pct"/>
                  <w:vAlign w:val="center"/>
                </w:tcPr>
                <w:p>
                  <w:pPr>
                    <w:spacing w:before="0" w:after="0"/>
                    <w:jc w:val="center"/>
                  </w:pPr>
                  <w:r>
                    <w:rPr>
                      <w:rFonts w:ascii="Bookman Old Style" w:eastAsia="Bookman Old Style" w:hAnsi="Bookman Old Style" w:cs="Bookman Old Style"/>
                      <w:sz w:val="16"/>
                    </w:rPr>
                    <w:t xml:space="preserve">Saad</w:t>
                  </w:r>
                </w:p>
              </w:tc>
              <w:tc>
                <w:tcPr>
                  <w:tcW w:w="1000" w:type="pct"/>
                  <w:vAlign w:val="center"/>
                </w:tcPr>
                <w:p>
                  <w:pPr>
                    <w:spacing w:before="0" w:after="0"/>
                    <w:jc w:val="center"/>
                  </w:pPr>
                  <w:r>
                    <w:rPr>
                      <w:b/>
                      <w:sz w:val="16"/>
                    </w:rPr>
                    <w:fldChar w:fldCharType="begin"/>
                  </w:r>
                  <w:r>
                    <w:rPr>
                      <w:b/>
                      <w:sz w:val="16"/>
                    </w:rPr>
                    <w:instrText xml:space="preserve">PAGEREF _Toc_1_3_0000000038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420"/>
              <w:gridCol w:w="1234"/>
              <w:gridCol w:w="522"/>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39</w:t>
                  </w:r>
                </w:p>
              </w:tc>
              <w:tc>
                <w:tcPr>
                  <w:tcW w:w="3000" w:type="pct"/>
                  <w:vAlign w:val="center"/>
                </w:tcPr>
                <w:p>
                  <w:pPr>
                    <w:spacing w:before="0" w:after="0"/>
                    <w:jc w:val="center"/>
                  </w:pPr>
                  <w:r>
                    <w:rPr>
                      <w:rFonts w:ascii="Bookman Old Style" w:eastAsia="Bookman Old Style" w:hAnsi="Bookman Old Style" w:cs="Bookman Old Style"/>
                      <w:sz w:val="16"/>
                    </w:rPr>
                    <w:t xml:space="preserve">Az-Zumar</w:t>
                  </w:r>
                </w:p>
              </w:tc>
              <w:tc>
                <w:tcPr>
                  <w:tcW w:w="1000" w:type="pct"/>
                  <w:vAlign w:val="center"/>
                </w:tcPr>
                <w:p>
                  <w:pPr>
                    <w:spacing w:before="0" w:after="0"/>
                    <w:jc w:val="center"/>
                  </w:pPr>
                  <w:r>
                    <w:rPr>
                      <w:b/>
                      <w:sz w:val="16"/>
                    </w:rPr>
                    <w:fldChar w:fldCharType="begin"/>
                  </w:r>
                  <w:r>
                    <w:rPr>
                      <w:b/>
                      <w:sz w:val="16"/>
                    </w:rPr>
                    <w:instrText xml:space="preserve">PAGEREF _Toc_1_3_0000000039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40</w:t>
                  </w:r>
                </w:p>
              </w:tc>
              <w:tc>
                <w:tcPr>
                  <w:tcW w:w="3000" w:type="pct"/>
                  <w:vAlign w:val="center"/>
                </w:tcPr>
                <w:p>
                  <w:pPr>
                    <w:spacing w:before="0" w:after="0"/>
                    <w:jc w:val="center"/>
                  </w:pPr>
                  <w:r>
                    <w:rPr>
                      <w:rFonts w:ascii="Bookman Old Style" w:eastAsia="Bookman Old Style" w:hAnsi="Bookman Old Style" w:cs="Bookman Old Style"/>
                      <w:sz w:val="16"/>
                    </w:rPr>
                    <w:t xml:space="preserve">Ghafir</w:t>
                  </w:r>
                </w:p>
              </w:tc>
              <w:tc>
                <w:tcPr>
                  <w:tcW w:w="1000" w:type="pct"/>
                  <w:vAlign w:val="center"/>
                </w:tcPr>
                <w:p>
                  <w:pPr>
                    <w:spacing w:before="0" w:after="0"/>
                    <w:jc w:val="center"/>
                  </w:pPr>
                  <w:r>
                    <w:rPr>
                      <w:b/>
                      <w:sz w:val="16"/>
                    </w:rPr>
                    <w:fldChar w:fldCharType="begin"/>
                  </w:r>
                  <w:r>
                    <w:rPr>
                      <w:b/>
                      <w:sz w:val="16"/>
                    </w:rPr>
                    <w:instrText xml:space="preserve">PAGEREF _Toc_1_3_0000000040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41</w:t>
                  </w:r>
                </w:p>
              </w:tc>
              <w:tc>
                <w:tcPr>
                  <w:tcW w:w="3000" w:type="pct"/>
                  <w:vAlign w:val="center"/>
                </w:tcPr>
                <w:p>
                  <w:pPr>
                    <w:spacing w:before="0" w:after="0"/>
                    <w:jc w:val="center"/>
                  </w:pPr>
                  <w:r>
                    <w:rPr>
                      <w:rFonts w:ascii="Bookman Old Style" w:eastAsia="Bookman Old Style" w:hAnsi="Bookman Old Style" w:cs="Bookman Old Style"/>
                      <w:sz w:val="16"/>
                    </w:rPr>
                    <w:t xml:space="preserve">Fussilat</w:t>
                  </w:r>
                </w:p>
              </w:tc>
              <w:tc>
                <w:tcPr>
                  <w:tcW w:w="1000" w:type="pct"/>
                  <w:vAlign w:val="center"/>
                </w:tcPr>
                <w:p>
                  <w:pPr>
                    <w:spacing w:before="0" w:after="0"/>
                    <w:jc w:val="center"/>
                  </w:pPr>
                  <w:r>
                    <w:rPr>
                      <w:b/>
                      <w:sz w:val="16"/>
                    </w:rPr>
                    <w:fldChar w:fldCharType="begin"/>
                  </w:r>
                  <w:r>
                    <w:rPr>
                      <w:b/>
                      <w:sz w:val="16"/>
                    </w:rPr>
                    <w:instrText xml:space="preserve">PAGEREF _Toc_1_3_0000000041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42</w:t>
                  </w:r>
                </w:p>
              </w:tc>
              <w:tc>
                <w:tcPr>
                  <w:tcW w:w="3000" w:type="pct"/>
                  <w:vAlign w:val="center"/>
                </w:tcPr>
                <w:p>
                  <w:pPr>
                    <w:spacing w:before="0" w:after="0"/>
                    <w:jc w:val="center"/>
                  </w:pPr>
                  <w:r>
                    <w:rPr>
                      <w:rFonts w:ascii="Bookman Old Style" w:eastAsia="Bookman Old Style" w:hAnsi="Bookman Old Style" w:cs="Bookman Old Style"/>
                      <w:sz w:val="16"/>
                    </w:rPr>
                    <w:t xml:space="preserve">Ash-Shura</w:t>
                  </w:r>
                </w:p>
              </w:tc>
              <w:tc>
                <w:tcPr>
                  <w:tcW w:w="1000" w:type="pct"/>
                  <w:vAlign w:val="center"/>
                </w:tcPr>
                <w:p>
                  <w:pPr>
                    <w:spacing w:before="0" w:after="0"/>
                    <w:jc w:val="center"/>
                  </w:pPr>
                  <w:r>
                    <w:rPr>
                      <w:b/>
                      <w:sz w:val="16"/>
                    </w:rPr>
                    <w:fldChar w:fldCharType="begin"/>
                  </w:r>
                  <w:r>
                    <w:rPr>
                      <w:b/>
                      <w:sz w:val="16"/>
                    </w:rPr>
                    <w:instrText xml:space="preserve">PAGEREF _Toc_1_3_0000000042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43</w:t>
                  </w:r>
                </w:p>
              </w:tc>
              <w:tc>
                <w:tcPr>
                  <w:tcW w:w="3000" w:type="pct"/>
                  <w:vAlign w:val="center"/>
                </w:tcPr>
                <w:p>
                  <w:pPr>
                    <w:spacing w:before="0" w:after="0"/>
                    <w:jc w:val="center"/>
                  </w:pPr>
                  <w:r>
                    <w:rPr>
                      <w:rFonts w:ascii="Bookman Old Style" w:eastAsia="Bookman Old Style" w:hAnsi="Bookman Old Style" w:cs="Bookman Old Style"/>
                      <w:sz w:val="16"/>
                    </w:rPr>
                    <w:t xml:space="preserve">Az-Zukhruf</w:t>
                  </w:r>
                </w:p>
              </w:tc>
              <w:tc>
                <w:tcPr>
                  <w:tcW w:w="1000" w:type="pct"/>
                  <w:vAlign w:val="center"/>
                </w:tcPr>
                <w:p>
                  <w:pPr>
                    <w:spacing w:before="0" w:after="0"/>
                    <w:jc w:val="center"/>
                  </w:pPr>
                  <w:r>
                    <w:rPr>
                      <w:b/>
                      <w:sz w:val="16"/>
                    </w:rPr>
                    <w:fldChar w:fldCharType="begin"/>
                  </w:r>
                  <w:r>
                    <w:rPr>
                      <w:b/>
                      <w:sz w:val="16"/>
                    </w:rPr>
                    <w:instrText xml:space="preserve">PAGEREF _Toc_1_3_0000000043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44</w:t>
                  </w:r>
                </w:p>
              </w:tc>
              <w:tc>
                <w:tcPr>
                  <w:tcW w:w="3000" w:type="pct"/>
                  <w:vAlign w:val="center"/>
                </w:tcPr>
                <w:p>
                  <w:pPr>
                    <w:spacing w:before="0" w:after="0"/>
                    <w:jc w:val="center"/>
                  </w:pPr>
                  <w:r>
                    <w:rPr>
                      <w:rFonts w:ascii="Bookman Old Style" w:eastAsia="Bookman Old Style" w:hAnsi="Bookman Old Style" w:cs="Bookman Old Style"/>
                      <w:sz w:val="16"/>
                    </w:rPr>
                    <w:t xml:space="preserve">Ad-Dukhaan</w:t>
                  </w:r>
                </w:p>
              </w:tc>
              <w:tc>
                <w:tcPr>
                  <w:tcW w:w="1000" w:type="pct"/>
                  <w:vAlign w:val="center"/>
                </w:tcPr>
                <w:p>
                  <w:pPr>
                    <w:spacing w:before="0" w:after="0"/>
                    <w:jc w:val="center"/>
                  </w:pPr>
                  <w:r>
                    <w:rPr>
                      <w:b/>
                      <w:sz w:val="16"/>
                    </w:rPr>
                    <w:fldChar w:fldCharType="begin"/>
                  </w:r>
                  <w:r>
                    <w:rPr>
                      <w:b/>
                      <w:sz w:val="16"/>
                    </w:rPr>
                    <w:instrText xml:space="preserve">PAGEREF _Toc_1_3_0000000044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45</w:t>
                  </w:r>
                </w:p>
              </w:tc>
              <w:tc>
                <w:tcPr>
                  <w:tcW w:w="3000" w:type="pct"/>
                  <w:vAlign w:val="center"/>
                </w:tcPr>
                <w:p>
                  <w:pPr>
                    <w:spacing w:before="0" w:after="0"/>
                    <w:jc w:val="center"/>
                  </w:pPr>
                  <w:r>
                    <w:rPr>
                      <w:rFonts w:ascii="Bookman Old Style" w:eastAsia="Bookman Old Style" w:hAnsi="Bookman Old Style" w:cs="Bookman Old Style"/>
                      <w:sz w:val="16"/>
                    </w:rPr>
                    <w:t xml:space="preserve">Al-Jaathiya</w:t>
                  </w:r>
                </w:p>
              </w:tc>
              <w:tc>
                <w:tcPr>
                  <w:tcW w:w="1000" w:type="pct"/>
                  <w:vAlign w:val="center"/>
                </w:tcPr>
                <w:p>
                  <w:pPr>
                    <w:spacing w:before="0" w:after="0"/>
                    <w:jc w:val="center"/>
                  </w:pPr>
                  <w:r>
                    <w:rPr>
                      <w:b/>
                      <w:sz w:val="16"/>
                    </w:rPr>
                    <w:fldChar w:fldCharType="begin"/>
                  </w:r>
                  <w:r>
                    <w:rPr>
                      <w:b/>
                      <w:sz w:val="16"/>
                    </w:rPr>
                    <w:instrText xml:space="preserve">PAGEREF _Toc_1_3_0000000045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46</w:t>
                  </w:r>
                </w:p>
              </w:tc>
              <w:tc>
                <w:tcPr>
                  <w:tcW w:w="3000" w:type="pct"/>
                  <w:vAlign w:val="center"/>
                </w:tcPr>
                <w:p>
                  <w:pPr>
                    <w:spacing w:before="0" w:after="0"/>
                    <w:jc w:val="center"/>
                  </w:pPr>
                  <w:r>
                    <w:rPr>
                      <w:rFonts w:ascii="Bookman Old Style" w:eastAsia="Bookman Old Style" w:hAnsi="Bookman Old Style" w:cs="Bookman Old Style"/>
                      <w:sz w:val="16"/>
                    </w:rPr>
                    <w:t xml:space="preserve">Al-Ahqaf</w:t>
                  </w:r>
                </w:p>
              </w:tc>
              <w:tc>
                <w:tcPr>
                  <w:tcW w:w="1000" w:type="pct"/>
                  <w:vAlign w:val="center"/>
                </w:tcPr>
                <w:p>
                  <w:pPr>
                    <w:spacing w:before="0" w:after="0"/>
                    <w:jc w:val="center"/>
                  </w:pPr>
                  <w:r>
                    <w:rPr>
                      <w:b/>
                      <w:sz w:val="16"/>
                    </w:rPr>
                    <w:fldChar w:fldCharType="begin"/>
                  </w:r>
                  <w:r>
                    <w:rPr>
                      <w:b/>
                      <w:sz w:val="16"/>
                    </w:rPr>
                    <w:instrText xml:space="preserve">PAGEREF _Toc_1_3_0000000046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47</w:t>
                  </w:r>
                </w:p>
              </w:tc>
              <w:tc>
                <w:tcPr>
                  <w:tcW w:w="3000" w:type="pct"/>
                  <w:vAlign w:val="center"/>
                </w:tcPr>
                <w:p>
                  <w:pPr>
                    <w:spacing w:before="0" w:after="0"/>
                    <w:jc w:val="center"/>
                  </w:pPr>
                  <w:r>
                    <w:rPr>
                      <w:rFonts w:ascii="Bookman Old Style" w:eastAsia="Bookman Old Style" w:hAnsi="Bookman Old Style" w:cs="Bookman Old Style"/>
                      <w:sz w:val="16"/>
                    </w:rPr>
                    <w:t xml:space="preserve">Muhammad</w:t>
                  </w:r>
                </w:p>
              </w:tc>
              <w:tc>
                <w:tcPr>
                  <w:tcW w:w="1000" w:type="pct"/>
                  <w:vAlign w:val="center"/>
                </w:tcPr>
                <w:p>
                  <w:pPr>
                    <w:spacing w:before="0" w:after="0"/>
                    <w:jc w:val="center"/>
                  </w:pPr>
                  <w:r>
                    <w:rPr>
                      <w:b/>
                      <w:sz w:val="16"/>
                    </w:rPr>
                    <w:fldChar w:fldCharType="begin"/>
                  </w:r>
                  <w:r>
                    <w:rPr>
                      <w:b/>
                      <w:sz w:val="16"/>
                    </w:rPr>
                    <w:instrText xml:space="preserve">PAGEREF _Toc_1_3_0000000047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48</w:t>
                  </w:r>
                </w:p>
              </w:tc>
              <w:tc>
                <w:tcPr>
                  <w:tcW w:w="3000" w:type="pct"/>
                  <w:vAlign w:val="center"/>
                </w:tcPr>
                <w:p>
                  <w:pPr>
                    <w:spacing w:before="0" w:after="0"/>
                    <w:jc w:val="center"/>
                  </w:pPr>
                  <w:r>
                    <w:rPr>
                      <w:rFonts w:ascii="Bookman Old Style" w:eastAsia="Bookman Old Style" w:hAnsi="Bookman Old Style" w:cs="Bookman Old Style"/>
                      <w:sz w:val="16"/>
                    </w:rPr>
                    <w:t xml:space="preserve">Al-Fath</w:t>
                  </w:r>
                </w:p>
              </w:tc>
              <w:tc>
                <w:tcPr>
                  <w:tcW w:w="1000" w:type="pct"/>
                  <w:vAlign w:val="center"/>
                </w:tcPr>
                <w:p>
                  <w:pPr>
                    <w:spacing w:before="0" w:after="0"/>
                    <w:jc w:val="center"/>
                  </w:pPr>
                  <w:r>
                    <w:rPr>
                      <w:b/>
                      <w:sz w:val="16"/>
                    </w:rPr>
                    <w:fldChar w:fldCharType="begin"/>
                  </w:r>
                  <w:r>
                    <w:rPr>
                      <w:b/>
                      <w:sz w:val="16"/>
                    </w:rPr>
                    <w:instrText xml:space="preserve">PAGEREF _Toc_1_3_0000000048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49</w:t>
                  </w:r>
                </w:p>
              </w:tc>
              <w:tc>
                <w:tcPr>
                  <w:tcW w:w="3000" w:type="pct"/>
                  <w:vAlign w:val="center"/>
                </w:tcPr>
                <w:p>
                  <w:pPr>
                    <w:spacing w:before="0" w:after="0"/>
                    <w:jc w:val="center"/>
                  </w:pPr>
                  <w:r>
                    <w:rPr>
                      <w:rFonts w:ascii="Bookman Old Style" w:eastAsia="Bookman Old Style" w:hAnsi="Bookman Old Style" w:cs="Bookman Old Style"/>
                      <w:sz w:val="16"/>
                    </w:rPr>
                    <w:t xml:space="preserve">Al-Hujuraat</w:t>
                  </w:r>
                </w:p>
              </w:tc>
              <w:tc>
                <w:tcPr>
                  <w:tcW w:w="1000" w:type="pct"/>
                  <w:vAlign w:val="center"/>
                </w:tcPr>
                <w:p>
                  <w:pPr>
                    <w:spacing w:before="0" w:after="0"/>
                    <w:jc w:val="center"/>
                  </w:pPr>
                  <w:r>
                    <w:rPr>
                      <w:b/>
                      <w:sz w:val="16"/>
                    </w:rPr>
                    <w:fldChar w:fldCharType="begin"/>
                  </w:r>
                  <w:r>
                    <w:rPr>
                      <w:b/>
                      <w:sz w:val="16"/>
                    </w:rPr>
                    <w:instrText xml:space="preserve">PAGEREF _Toc_1_3_0000000049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50</w:t>
                  </w:r>
                </w:p>
              </w:tc>
              <w:tc>
                <w:tcPr>
                  <w:tcW w:w="3000" w:type="pct"/>
                  <w:vAlign w:val="center"/>
                </w:tcPr>
                <w:p>
                  <w:pPr>
                    <w:spacing w:before="0" w:after="0"/>
                    <w:jc w:val="center"/>
                  </w:pPr>
                  <w:r>
                    <w:rPr>
                      <w:rFonts w:ascii="Bookman Old Style" w:eastAsia="Bookman Old Style" w:hAnsi="Bookman Old Style" w:cs="Bookman Old Style"/>
                      <w:sz w:val="16"/>
                    </w:rPr>
                    <w:t xml:space="preserve">Qaaf</w:t>
                  </w:r>
                </w:p>
              </w:tc>
              <w:tc>
                <w:tcPr>
                  <w:tcW w:w="1000" w:type="pct"/>
                  <w:vAlign w:val="center"/>
                </w:tcPr>
                <w:p>
                  <w:pPr>
                    <w:spacing w:before="0" w:after="0"/>
                    <w:jc w:val="center"/>
                  </w:pPr>
                  <w:r>
                    <w:rPr>
                      <w:b/>
                      <w:sz w:val="16"/>
                    </w:rPr>
                    <w:fldChar w:fldCharType="begin"/>
                  </w:r>
                  <w:r>
                    <w:rPr>
                      <w:b/>
                      <w:sz w:val="16"/>
                    </w:rPr>
                    <w:instrText xml:space="preserve">PAGEREF _Toc_1_3_0000000050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51</w:t>
                  </w:r>
                </w:p>
              </w:tc>
              <w:tc>
                <w:tcPr>
                  <w:tcW w:w="3000" w:type="pct"/>
                  <w:vAlign w:val="center"/>
                </w:tcPr>
                <w:p>
                  <w:pPr>
                    <w:spacing w:before="0" w:after="0"/>
                    <w:jc w:val="center"/>
                  </w:pPr>
                  <w:r>
                    <w:rPr>
                      <w:rFonts w:ascii="Bookman Old Style" w:eastAsia="Bookman Old Style" w:hAnsi="Bookman Old Style" w:cs="Bookman Old Style"/>
                      <w:sz w:val="16"/>
                    </w:rPr>
                    <w:t xml:space="preserve">Adh-Dhaariyat</w:t>
                  </w:r>
                </w:p>
              </w:tc>
              <w:tc>
                <w:tcPr>
                  <w:tcW w:w="1000" w:type="pct"/>
                  <w:vAlign w:val="center"/>
                </w:tcPr>
                <w:p>
                  <w:pPr>
                    <w:spacing w:before="0" w:after="0"/>
                    <w:jc w:val="center"/>
                  </w:pPr>
                  <w:r>
                    <w:rPr>
                      <w:b/>
                      <w:sz w:val="16"/>
                    </w:rPr>
                    <w:fldChar w:fldCharType="begin"/>
                  </w:r>
                  <w:r>
                    <w:rPr>
                      <w:b/>
                      <w:sz w:val="16"/>
                    </w:rPr>
                    <w:instrText xml:space="preserve">PAGEREF _Toc_1_3_0000000051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52</w:t>
                  </w:r>
                </w:p>
              </w:tc>
              <w:tc>
                <w:tcPr>
                  <w:tcW w:w="3000" w:type="pct"/>
                  <w:vAlign w:val="center"/>
                </w:tcPr>
                <w:p>
                  <w:pPr>
                    <w:spacing w:before="0" w:after="0"/>
                    <w:jc w:val="center"/>
                  </w:pPr>
                  <w:r>
                    <w:rPr>
                      <w:rFonts w:ascii="Bookman Old Style" w:eastAsia="Bookman Old Style" w:hAnsi="Bookman Old Style" w:cs="Bookman Old Style"/>
                      <w:sz w:val="16"/>
                    </w:rPr>
                    <w:t xml:space="preserve">At-Tur</w:t>
                  </w:r>
                </w:p>
              </w:tc>
              <w:tc>
                <w:tcPr>
                  <w:tcW w:w="1000" w:type="pct"/>
                  <w:vAlign w:val="center"/>
                </w:tcPr>
                <w:p>
                  <w:pPr>
                    <w:spacing w:before="0" w:after="0"/>
                    <w:jc w:val="center"/>
                  </w:pPr>
                  <w:r>
                    <w:rPr>
                      <w:b/>
                      <w:sz w:val="16"/>
                    </w:rPr>
                    <w:fldChar w:fldCharType="begin"/>
                  </w:r>
                  <w:r>
                    <w:rPr>
                      <w:b/>
                      <w:sz w:val="16"/>
                    </w:rPr>
                    <w:instrText xml:space="preserve">PAGEREF _Toc_1_3_0000000052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53</w:t>
                  </w:r>
                </w:p>
              </w:tc>
              <w:tc>
                <w:tcPr>
                  <w:tcW w:w="3000" w:type="pct"/>
                  <w:vAlign w:val="center"/>
                </w:tcPr>
                <w:p>
                  <w:pPr>
                    <w:spacing w:before="0" w:after="0"/>
                    <w:jc w:val="center"/>
                  </w:pPr>
                  <w:r>
                    <w:rPr>
                      <w:rFonts w:ascii="Bookman Old Style" w:eastAsia="Bookman Old Style" w:hAnsi="Bookman Old Style" w:cs="Bookman Old Style"/>
                      <w:sz w:val="16"/>
                    </w:rPr>
                    <w:t xml:space="preserve">An-Najm</w:t>
                  </w:r>
                </w:p>
              </w:tc>
              <w:tc>
                <w:tcPr>
                  <w:tcW w:w="1000" w:type="pct"/>
                  <w:vAlign w:val="center"/>
                </w:tcPr>
                <w:p>
                  <w:pPr>
                    <w:spacing w:before="0" w:after="0"/>
                    <w:jc w:val="center"/>
                  </w:pPr>
                  <w:r>
                    <w:rPr>
                      <w:b/>
                      <w:sz w:val="16"/>
                    </w:rPr>
                    <w:fldChar w:fldCharType="begin"/>
                  </w:r>
                  <w:r>
                    <w:rPr>
                      <w:b/>
                      <w:sz w:val="16"/>
                    </w:rPr>
                    <w:instrText xml:space="preserve">PAGEREF _Toc_1_3_0000000053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54</w:t>
                  </w:r>
                </w:p>
              </w:tc>
              <w:tc>
                <w:tcPr>
                  <w:tcW w:w="3000" w:type="pct"/>
                  <w:vAlign w:val="center"/>
                </w:tcPr>
                <w:p>
                  <w:pPr>
                    <w:spacing w:before="0" w:after="0"/>
                    <w:jc w:val="center"/>
                  </w:pPr>
                  <w:r>
                    <w:rPr>
                      <w:rFonts w:ascii="Bookman Old Style" w:eastAsia="Bookman Old Style" w:hAnsi="Bookman Old Style" w:cs="Bookman Old Style"/>
                      <w:sz w:val="16"/>
                    </w:rPr>
                    <w:t xml:space="preserve">Al-Qamar</w:t>
                  </w:r>
                </w:p>
              </w:tc>
              <w:tc>
                <w:tcPr>
                  <w:tcW w:w="1000" w:type="pct"/>
                  <w:vAlign w:val="center"/>
                </w:tcPr>
                <w:p>
                  <w:pPr>
                    <w:spacing w:before="0" w:after="0"/>
                    <w:jc w:val="center"/>
                  </w:pPr>
                  <w:r>
                    <w:rPr>
                      <w:b/>
                      <w:sz w:val="16"/>
                    </w:rPr>
                    <w:fldChar w:fldCharType="begin"/>
                  </w:r>
                  <w:r>
                    <w:rPr>
                      <w:b/>
                      <w:sz w:val="16"/>
                    </w:rPr>
                    <w:instrText xml:space="preserve">PAGEREF _Toc_1_3_0000000054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55</w:t>
                  </w:r>
                </w:p>
              </w:tc>
              <w:tc>
                <w:tcPr>
                  <w:tcW w:w="3000" w:type="pct"/>
                  <w:vAlign w:val="center"/>
                </w:tcPr>
                <w:p>
                  <w:pPr>
                    <w:spacing w:before="0" w:after="0"/>
                    <w:jc w:val="center"/>
                  </w:pPr>
                  <w:r>
                    <w:rPr>
                      <w:rFonts w:ascii="Bookman Old Style" w:eastAsia="Bookman Old Style" w:hAnsi="Bookman Old Style" w:cs="Bookman Old Style"/>
                      <w:sz w:val="16"/>
                    </w:rPr>
                    <w:t xml:space="preserve">Ar-Rahmaan</w:t>
                  </w:r>
                </w:p>
              </w:tc>
              <w:tc>
                <w:tcPr>
                  <w:tcW w:w="1000" w:type="pct"/>
                  <w:vAlign w:val="center"/>
                </w:tcPr>
                <w:p>
                  <w:pPr>
                    <w:spacing w:before="0" w:after="0"/>
                    <w:jc w:val="center"/>
                  </w:pPr>
                  <w:r>
                    <w:rPr>
                      <w:b/>
                      <w:sz w:val="16"/>
                    </w:rPr>
                    <w:fldChar w:fldCharType="begin"/>
                  </w:r>
                  <w:r>
                    <w:rPr>
                      <w:b/>
                      <w:sz w:val="16"/>
                    </w:rPr>
                    <w:instrText xml:space="preserve">PAGEREF _Toc_1_3_0000000055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56</w:t>
                  </w:r>
                </w:p>
              </w:tc>
              <w:tc>
                <w:tcPr>
                  <w:tcW w:w="3000" w:type="pct"/>
                  <w:vAlign w:val="center"/>
                </w:tcPr>
                <w:p>
                  <w:pPr>
                    <w:spacing w:before="0" w:after="0"/>
                    <w:jc w:val="center"/>
                  </w:pPr>
                  <w:r>
                    <w:rPr>
                      <w:rFonts w:ascii="Bookman Old Style" w:eastAsia="Bookman Old Style" w:hAnsi="Bookman Old Style" w:cs="Bookman Old Style"/>
                      <w:sz w:val="16"/>
                    </w:rPr>
                    <w:t xml:space="preserve">Al-Waaqia</w:t>
                  </w:r>
                </w:p>
              </w:tc>
              <w:tc>
                <w:tcPr>
                  <w:tcW w:w="1000" w:type="pct"/>
                  <w:vAlign w:val="center"/>
                </w:tcPr>
                <w:p>
                  <w:pPr>
                    <w:spacing w:before="0" w:after="0"/>
                    <w:jc w:val="center"/>
                  </w:pPr>
                  <w:r>
                    <w:rPr>
                      <w:b/>
                      <w:sz w:val="16"/>
                    </w:rPr>
                    <w:fldChar w:fldCharType="begin"/>
                  </w:r>
                  <w:r>
                    <w:rPr>
                      <w:b/>
                      <w:sz w:val="16"/>
                    </w:rPr>
                    <w:instrText xml:space="preserve">PAGEREF _Toc_1_3_0000000056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57</w:t>
                  </w:r>
                </w:p>
              </w:tc>
              <w:tc>
                <w:tcPr>
                  <w:tcW w:w="3000" w:type="pct"/>
                  <w:vAlign w:val="center"/>
                </w:tcPr>
                <w:p>
                  <w:pPr>
                    <w:spacing w:before="0" w:after="0"/>
                    <w:jc w:val="center"/>
                  </w:pPr>
                  <w:r>
                    <w:rPr>
                      <w:rFonts w:ascii="Bookman Old Style" w:eastAsia="Bookman Old Style" w:hAnsi="Bookman Old Style" w:cs="Bookman Old Style"/>
                      <w:sz w:val="16"/>
                    </w:rPr>
                    <w:t xml:space="preserve">Al-Hadid</w:t>
                  </w:r>
                </w:p>
              </w:tc>
              <w:tc>
                <w:tcPr>
                  <w:tcW w:w="1000" w:type="pct"/>
                  <w:vAlign w:val="center"/>
                </w:tcPr>
                <w:p>
                  <w:pPr>
                    <w:spacing w:before="0" w:after="0"/>
                    <w:jc w:val="center"/>
                  </w:pPr>
                  <w:r>
                    <w:rPr>
                      <w:b/>
                      <w:sz w:val="16"/>
                    </w:rPr>
                    <w:fldChar w:fldCharType="begin"/>
                  </w:r>
                  <w:r>
                    <w:rPr>
                      <w:b/>
                      <w:sz w:val="16"/>
                    </w:rPr>
                    <w:instrText xml:space="preserve">PAGEREF _Toc_1_3_0000000057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58</w:t>
                  </w:r>
                </w:p>
              </w:tc>
              <w:tc>
                <w:tcPr>
                  <w:tcW w:w="3000" w:type="pct"/>
                  <w:vAlign w:val="center"/>
                </w:tcPr>
                <w:p>
                  <w:pPr>
                    <w:spacing w:before="0" w:after="0"/>
                    <w:jc w:val="center"/>
                  </w:pPr>
                  <w:r>
                    <w:rPr>
                      <w:rFonts w:ascii="Bookman Old Style" w:eastAsia="Bookman Old Style" w:hAnsi="Bookman Old Style" w:cs="Bookman Old Style"/>
                      <w:sz w:val="16"/>
                    </w:rPr>
                    <w:t xml:space="preserve">Al-Muyaadila</w:t>
                  </w:r>
                </w:p>
              </w:tc>
              <w:tc>
                <w:tcPr>
                  <w:tcW w:w="1000" w:type="pct"/>
                  <w:vAlign w:val="center"/>
                </w:tcPr>
                <w:p>
                  <w:pPr>
                    <w:spacing w:before="0" w:after="0"/>
                    <w:jc w:val="center"/>
                  </w:pPr>
                  <w:r>
                    <w:rPr>
                      <w:b/>
                      <w:sz w:val="16"/>
                    </w:rPr>
                    <w:fldChar w:fldCharType="begin"/>
                  </w:r>
                  <w:r>
                    <w:rPr>
                      <w:b/>
                      <w:sz w:val="16"/>
                    </w:rPr>
                    <w:instrText xml:space="preserve">PAGEREF _Toc_1_3_0000000058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59</w:t>
                  </w:r>
                </w:p>
              </w:tc>
              <w:tc>
                <w:tcPr>
                  <w:tcW w:w="3000" w:type="pct"/>
                  <w:vAlign w:val="center"/>
                </w:tcPr>
                <w:p>
                  <w:pPr>
                    <w:spacing w:before="0" w:after="0"/>
                    <w:jc w:val="center"/>
                  </w:pPr>
                  <w:r>
                    <w:rPr>
                      <w:rFonts w:ascii="Bookman Old Style" w:eastAsia="Bookman Old Style" w:hAnsi="Bookman Old Style" w:cs="Bookman Old Style"/>
                      <w:sz w:val="16"/>
                    </w:rPr>
                    <w:t xml:space="preserve">Al-Hashr</w:t>
                  </w:r>
                </w:p>
              </w:tc>
              <w:tc>
                <w:tcPr>
                  <w:tcW w:w="1000" w:type="pct"/>
                  <w:vAlign w:val="center"/>
                </w:tcPr>
                <w:p>
                  <w:pPr>
                    <w:spacing w:before="0" w:after="0"/>
                    <w:jc w:val="center"/>
                  </w:pPr>
                  <w:r>
                    <w:rPr>
                      <w:b/>
                      <w:sz w:val="16"/>
                    </w:rPr>
                    <w:fldChar w:fldCharType="begin"/>
                  </w:r>
                  <w:r>
                    <w:rPr>
                      <w:b/>
                      <w:sz w:val="16"/>
                    </w:rPr>
                    <w:instrText xml:space="preserve">PAGEREF _Toc_1_3_0000000059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60</w:t>
                  </w:r>
                </w:p>
              </w:tc>
              <w:tc>
                <w:tcPr>
                  <w:tcW w:w="3000" w:type="pct"/>
                  <w:vAlign w:val="center"/>
                </w:tcPr>
                <w:p>
                  <w:pPr>
                    <w:spacing w:before="0" w:after="0"/>
                    <w:jc w:val="center"/>
                  </w:pPr>
                  <w:r>
                    <w:rPr>
                      <w:rFonts w:ascii="Bookman Old Style" w:eastAsia="Bookman Old Style" w:hAnsi="Bookman Old Style" w:cs="Bookman Old Style"/>
                      <w:sz w:val="16"/>
                    </w:rPr>
                    <w:t xml:space="preserve">Al-Mumtahana</w:t>
                  </w:r>
                </w:p>
              </w:tc>
              <w:tc>
                <w:tcPr>
                  <w:tcW w:w="1000" w:type="pct"/>
                  <w:vAlign w:val="center"/>
                </w:tcPr>
                <w:p>
                  <w:pPr>
                    <w:spacing w:before="0" w:after="0"/>
                    <w:jc w:val="center"/>
                  </w:pPr>
                  <w:r>
                    <w:rPr>
                      <w:b/>
                      <w:sz w:val="16"/>
                    </w:rPr>
                    <w:fldChar w:fldCharType="begin"/>
                  </w:r>
                  <w:r>
                    <w:rPr>
                      <w:b/>
                      <w:sz w:val="16"/>
                    </w:rPr>
                    <w:instrText xml:space="preserve">PAGEREF _Toc_1_3_0000000060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61</w:t>
                  </w:r>
                </w:p>
              </w:tc>
              <w:tc>
                <w:tcPr>
                  <w:tcW w:w="3000" w:type="pct"/>
                  <w:vAlign w:val="center"/>
                </w:tcPr>
                <w:p>
                  <w:pPr>
                    <w:spacing w:before="0" w:after="0"/>
                    <w:jc w:val="center"/>
                  </w:pPr>
                  <w:r>
                    <w:rPr>
                      <w:rFonts w:ascii="Bookman Old Style" w:eastAsia="Bookman Old Style" w:hAnsi="Bookman Old Style" w:cs="Bookman Old Style"/>
                      <w:sz w:val="16"/>
                    </w:rPr>
                    <w:t xml:space="preserve">As-Saff</w:t>
                  </w:r>
                </w:p>
              </w:tc>
              <w:tc>
                <w:tcPr>
                  <w:tcW w:w="1000" w:type="pct"/>
                  <w:vAlign w:val="center"/>
                </w:tcPr>
                <w:p>
                  <w:pPr>
                    <w:spacing w:before="0" w:after="0"/>
                    <w:jc w:val="center"/>
                  </w:pPr>
                  <w:r>
                    <w:rPr>
                      <w:b/>
                      <w:sz w:val="16"/>
                    </w:rPr>
                    <w:fldChar w:fldCharType="begin"/>
                  </w:r>
                  <w:r>
                    <w:rPr>
                      <w:b/>
                      <w:sz w:val="16"/>
                    </w:rPr>
                    <w:instrText xml:space="preserve">PAGEREF _Toc_1_3_0000000061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62</w:t>
                  </w:r>
                </w:p>
              </w:tc>
              <w:tc>
                <w:tcPr>
                  <w:tcW w:w="3000" w:type="pct"/>
                  <w:vAlign w:val="center"/>
                </w:tcPr>
                <w:p>
                  <w:pPr>
                    <w:spacing w:before="0" w:after="0"/>
                    <w:jc w:val="center"/>
                  </w:pPr>
                  <w:r>
                    <w:rPr>
                      <w:rFonts w:ascii="Bookman Old Style" w:eastAsia="Bookman Old Style" w:hAnsi="Bookman Old Style" w:cs="Bookman Old Style"/>
                      <w:sz w:val="16"/>
                    </w:rPr>
                    <w:t xml:space="preserve">Al-Yumu'a</w:t>
                  </w:r>
                </w:p>
              </w:tc>
              <w:tc>
                <w:tcPr>
                  <w:tcW w:w="1000" w:type="pct"/>
                  <w:vAlign w:val="center"/>
                </w:tcPr>
                <w:p>
                  <w:pPr>
                    <w:spacing w:before="0" w:after="0"/>
                    <w:jc w:val="center"/>
                  </w:pPr>
                  <w:r>
                    <w:rPr>
                      <w:b/>
                      <w:sz w:val="16"/>
                    </w:rPr>
                    <w:fldChar w:fldCharType="begin"/>
                  </w:r>
                  <w:r>
                    <w:rPr>
                      <w:b/>
                      <w:sz w:val="16"/>
                    </w:rPr>
                    <w:instrText xml:space="preserve">PAGEREF _Toc_1_3_0000000062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63</w:t>
                  </w:r>
                </w:p>
              </w:tc>
              <w:tc>
                <w:tcPr>
                  <w:tcW w:w="3000" w:type="pct"/>
                  <w:vAlign w:val="center"/>
                </w:tcPr>
                <w:p>
                  <w:pPr>
                    <w:spacing w:before="0" w:after="0"/>
                    <w:jc w:val="center"/>
                  </w:pPr>
                  <w:r>
                    <w:rPr>
                      <w:rFonts w:ascii="Bookman Old Style" w:eastAsia="Bookman Old Style" w:hAnsi="Bookman Old Style" w:cs="Bookman Old Style"/>
                      <w:sz w:val="16"/>
                    </w:rPr>
                    <w:t xml:space="preserve">Al-Munaafiqoon</w:t>
                  </w:r>
                </w:p>
              </w:tc>
              <w:tc>
                <w:tcPr>
                  <w:tcW w:w="1000" w:type="pct"/>
                  <w:vAlign w:val="center"/>
                </w:tcPr>
                <w:p>
                  <w:pPr>
                    <w:spacing w:before="0" w:after="0"/>
                    <w:jc w:val="center"/>
                  </w:pPr>
                  <w:r>
                    <w:rPr>
                      <w:b/>
                      <w:sz w:val="16"/>
                    </w:rPr>
                    <w:fldChar w:fldCharType="begin"/>
                  </w:r>
                  <w:r>
                    <w:rPr>
                      <w:b/>
                      <w:sz w:val="16"/>
                    </w:rPr>
                    <w:instrText xml:space="preserve">PAGEREF _Toc_1_3_0000000063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64</w:t>
                  </w:r>
                </w:p>
              </w:tc>
              <w:tc>
                <w:tcPr>
                  <w:tcW w:w="3000" w:type="pct"/>
                  <w:vAlign w:val="center"/>
                </w:tcPr>
                <w:p>
                  <w:pPr>
                    <w:spacing w:before="0" w:after="0"/>
                    <w:jc w:val="center"/>
                  </w:pPr>
                  <w:r>
                    <w:rPr>
                      <w:rFonts w:ascii="Bookman Old Style" w:eastAsia="Bookman Old Style" w:hAnsi="Bookman Old Style" w:cs="Bookman Old Style"/>
                      <w:sz w:val="16"/>
                    </w:rPr>
                    <w:t xml:space="preserve">At-Taghaabun</w:t>
                  </w:r>
                </w:p>
              </w:tc>
              <w:tc>
                <w:tcPr>
                  <w:tcW w:w="1000" w:type="pct"/>
                  <w:vAlign w:val="center"/>
                </w:tcPr>
                <w:p>
                  <w:pPr>
                    <w:spacing w:before="0" w:after="0"/>
                    <w:jc w:val="center"/>
                  </w:pPr>
                  <w:r>
                    <w:rPr>
                      <w:b/>
                      <w:sz w:val="16"/>
                    </w:rPr>
                    <w:fldChar w:fldCharType="begin"/>
                  </w:r>
                  <w:r>
                    <w:rPr>
                      <w:b/>
                      <w:sz w:val="16"/>
                    </w:rPr>
                    <w:instrText xml:space="preserve">PAGEREF _Toc_1_3_0000000064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65</w:t>
                  </w:r>
                </w:p>
              </w:tc>
              <w:tc>
                <w:tcPr>
                  <w:tcW w:w="3000" w:type="pct"/>
                  <w:vAlign w:val="center"/>
                </w:tcPr>
                <w:p>
                  <w:pPr>
                    <w:spacing w:before="0" w:after="0"/>
                    <w:jc w:val="center"/>
                  </w:pPr>
                  <w:r>
                    <w:rPr>
                      <w:rFonts w:ascii="Bookman Old Style" w:eastAsia="Bookman Old Style" w:hAnsi="Bookman Old Style" w:cs="Bookman Old Style"/>
                      <w:sz w:val="16"/>
                    </w:rPr>
                    <w:t xml:space="preserve">At-Talaaq</w:t>
                  </w:r>
                </w:p>
              </w:tc>
              <w:tc>
                <w:tcPr>
                  <w:tcW w:w="1000" w:type="pct"/>
                  <w:vAlign w:val="center"/>
                </w:tcPr>
                <w:p>
                  <w:pPr>
                    <w:spacing w:before="0" w:after="0"/>
                    <w:jc w:val="center"/>
                  </w:pPr>
                  <w:r>
                    <w:rPr>
                      <w:b/>
                      <w:sz w:val="16"/>
                    </w:rPr>
                    <w:fldChar w:fldCharType="begin"/>
                  </w:r>
                  <w:r>
                    <w:rPr>
                      <w:b/>
                      <w:sz w:val="16"/>
                    </w:rPr>
                    <w:instrText xml:space="preserve">PAGEREF _Toc_1_3_0000000065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66</w:t>
                  </w:r>
                </w:p>
              </w:tc>
              <w:tc>
                <w:tcPr>
                  <w:tcW w:w="3000" w:type="pct"/>
                  <w:vAlign w:val="center"/>
                </w:tcPr>
                <w:p>
                  <w:pPr>
                    <w:spacing w:before="0" w:after="0"/>
                    <w:jc w:val="center"/>
                  </w:pPr>
                  <w:r>
                    <w:rPr>
                      <w:rFonts w:ascii="Bookman Old Style" w:eastAsia="Bookman Old Style" w:hAnsi="Bookman Old Style" w:cs="Bookman Old Style"/>
                      <w:sz w:val="16"/>
                    </w:rPr>
                    <w:t xml:space="preserve">At-Tharim</w:t>
                  </w:r>
                </w:p>
              </w:tc>
              <w:tc>
                <w:tcPr>
                  <w:tcW w:w="1000" w:type="pct"/>
                  <w:vAlign w:val="center"/>
                </w:tcPr>
                <w:p>
                  <w:pPr>
                    <w:spacing w:before="0" w:after="0"/>
                    <w:jc w:val="center"/>
                  </w:pPr>
                  <w:r>
                    <w:rPr>
                      <w:b/>
                      <w:sz w:val="16"/>
                    </w:rPr>
                    <w:fldChar w:fldCharType="begin"/>
                  </w:r>
                  <w:r>
                    <w:rPr>
                      <w:b/>
                      <w:sz w:val="16"/>
                    </w:rPr>
                    <w:instrText xml:space="preserve">PAGEREF _Toc_1_3_0000000066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67</w:t>
                  </w:r>
                </w:p>
              </w:tc>
              <w:tc>
                <w:tcPr>
                  <w:tcW w:w="3000" w:type="pct"/>
                  <w:vAlign w:val="center"/>
                </w:tcPr>
                <w:p>
                  <w:pPr>
                    <w:spacing w:before="0" w:after="0"/>
                    <w:jc w:val="center"/>
                  </w:pPr>
                  <w:r>
                    <w:rPr>
                      <w:rFonts w:ascii="Bookman Old Style" w:eastAsia="Bookman Old Style" w:hAnsi="Bookman Old Style" w:cs="Bookman Old Style"/>
                      <w:sz w:val="16"/>
                    </w:rPr>
                    <w:t xml:space="preserve">Al-Mulk</w:t>
                  </w:r>
                </w:p>
              </w:tc>
              <w:tc>
                <w:tcPr>
                  <w:tcW w:w="1000" w:type="pct"/>
                  <w:vAlign w:val="center"/>
                </w:tcPr>
                <w:p>
                  <w:pPr>
                    <w:spacing w:before="0" w:after="0"/>
                    <w:jc w:val="center"/>
                  </w:pPr>
                  <w:r>
                    <w:rPr>
                      <w:b/>
                      <w:sz w:val="16"/>
                    </w:rPr>
                    <w:fldChar w:fldCharType="begin"/>
                  </w:r>
                  <w:r>
                    <w:rPr>
                      <w:b/>
                      <w:sz w:val="16"/>
                    </w:rPr>
                    <w:instrText xml:space="preserve">PAGEREF _Toc_1_3_0000000067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68</w:t>
                  </w:r>
                </w:p>
              </w:tc>
              <w:tc>
                <w:tcPr>
                  <w:tcW w:w="3000" w:type="pct"/>
                  <w:vAlign w:val="center"/>
                </w:tcPr>
                <w:p>
                  <w:pPr>
                    <w:spacing w:before="0" w:after="0"/>
                    <w:jc w:val="center"/>
                  </w:pPr>
                  <w:r>
                    <w:rPr>
                      <w:rFonts w:ascii="Bookman Old Style" w:eastAsia="Bookman Old Style" w:hAnsi="Bookman Old Style" w:cs="Bookman Old Style"/>
                      <w:sz w:val="16"/>
                    </w:rPr>
                    <w:t xml:space="preserve">Al-Qalam</w:t>
                  </w:r>
                </w:p>
              </w:tc>
              <w:tc>
                <w:tcPr>
                  <w:tcW w:w="1000" w:type="pct"/>
                  <w:vAlign w:val="center"/>
                </w:tcPr>
                <w:p>
                  <w:pPr>
                    <w:spacing w:before="0" w:after="0"/>
                    <w:jc w:val="center"/>
                  </w:pPr>
                  <w:r>
                    <w:rPr>
                      <w:b/>
                      <w:sz w:val="16"/>
                    </w:rPr>
                    <w:fldChar w:fldCharType="begin"/>
                  </w:r>
                  <w:r>
                    <w:rPr>
                      <w:b/>
                      <w:sz w:val="16"/>
                    </w:rPr>
                    <w:instrText xml:space="preserve">PAGEREF _Toc_1_3_0000000068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69</w:t>
                  </w:r>
                </w:p>
              </w:tc>
              <w:tc>
                <w:tcPr>
                  <w:tcW w:w="3000" w:type="pct"/>
                  <w:vAlign w:val="center"/>
                </w:tcPr>
                <w:p>
                  <w:pPr>
                    <w:spacing w:before="0" w:after="0"/>
                    <w:jc w:val="center"/>
                  </w:pPr>
                  <w:r>
                    <w:rPr>
                      <w:rFonts w:ascii="Bookman Old Style" w:eastAsia="Bookman Old Style" w:hAnsi="Bookman Old Style" w:cs="Bookman Old Style"/>
                      <w:sz w:val="16"/>
                    </w:rPr>
                    <w:t xml:space="preserve">Al-Haaqqa</w:t>
                  </w:r>
                </w:p>
              </w:tc>
              <w:tc>
                <w:tcPr>
                  <w:tcW w:w="1000" w:type="pct"/>
                  <w:vAlign w:val="center"/>
                </w:tcPr>
                <w:p>
                  <w:pPr>
                    <w:spacing w:before="0" w:after="0"/>
                    <w:jc w:val="center"/>
                  </w:pPr>
                  <w:r>
                    <w:rPr>
                      <w:b/>
                      <w:sz w:val="16"/>
                    </w:rPr>
                    <w:fldChar w:fldCharType="begin"/>
                  </w:r>
                  <w:r>
                    <w:rPr>
                      <w:b/>
                      <w:sz w:val="16"/>
                    </w:rPr>
                    <w:instrText xml:space="preserve">PAGEREF _Toc_1_3_0000000069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70</w:t>
                  </w:r>
                </w:p>
              </w:tc>
              <w:tc>
                <w:tcPr>
                  <w:tcW w:w="3000" w:type="pct"/>
                  <w:vAlign w:val="center"/>
                </w:tcPr>
                <w:p>
                  <w:pPr>
                    <w:spacing w:before="0" w:after="0"/>
                    <w:jc w:val="center"/>
                  </w:pPr>
                  <w:r>
                    <w:rPr>
                      <w:rFonts w:ascii="Bookman Old Style" w:eastAsia="Bookman Old Style" w:hAnsi="Bookman Old Style" w:cs="Bookman Old Style"/>
                      <w:sz w:val="16"/>
                    </w:rPr>
                    <w:t xml:space="preserve">Al-Ma'aarij</w:t>
                  </w:r>
                </w:p>
              </w:tc>
              <w:tc>
                <w:tcPr>
                  <w:tcW w:w="1000" w:type="pct"/>
                  <w:vAlign w:val="center"/>
                </w:tcPr>
                <w:p>
                  <w:pPr>
                    <w:spacing w:before="0" w:after="0"/>
                    <w:jc w:val="center"/>
                  </w:pPr>
                  <w:r>
                    <w:rPr>
                      <w:b/>
                      <w:sz w:val="16"/>
                    </w:rPr>
                    <w:fldChar w:fldCharType="begin"/>
                  </w:r>
                  <w:r>
                    <w:rPr>
                      <w:b/>
                      <w:sz w:val="16"/>
                    </w:rPr>
                    <w:instrText xml:space="preserve">PAGEREF _Toc_1_3_0000000070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71</w:t>
                  </w:r>
                </w:p>
              </w:tc>
              <w:tc>
                <w:tcPr>
                  <w:tcW w:w="3000" w:type="pct"/>
                  <w:vAlign w:val="center"/>
                </w:tcPr>
                <w:p>
                  <w:pPr>
                    <w:spacing w:before="0" w:after="0"/>
                    <w:jc w:val="center"/>
                  </w:pPr>
                  <w:r>
                    <w:rPr>
                      <w:rFonts w:ascii="Bookman Old Style" w:eastAsia="Bookman Old Style" w:hAnsi="Bookman Old Style" w:cs="Bookman Old Style"/>
                      <w:sz w:val="16"/>
                    </w:rPr>
                    <w:t xml:space="preserve">Nooh</w:t>
                  </w:r>
                </w:p>
              </w:tc>
              <w:tc>
                <w:tcPr>
                  <w:tcW w:w="1000" w:type="pct"/>
                  <w:vAlign w:val="center"/>
                </w:tcPr>
                <w:p>
                  <w:pPr>
                    <w:spacing w:before="0" w:after="0"/>
                    <w:jc w:val="center"/>
                  </w:pPr>
                  <w:r>
                    <w:rPr>
                      <w:b/>
                      <w:sz w:val="16"/>
                    </w:rPr>
                    <w:fldChar w:fldCharType="begin"/>
                  </w:r>
                  <w:r>
                    <w:rPr>
                      <w:b/>
                      <w:sz w:val="16"/>
                    </w:rPr>
                    <w:instrText xml:space="preserve">PAGEREF _Toc_1_3_0000000071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72</w:t>
                  </w:r>
                </w:p>
              </w:tc>
              <w:tc>
                <w:tcPr>
                  <w:tcW w:w="3000" w:type="pct"/>
                  <w:vAlign w:val="center"/>
                </w:tcPr>
                <w:p>
                  <w:pPr>
                    <w:spacing w:before="0" w:after="0"/>
                    <w:jc w:val="center"/>
                  </w:pPr>
                  <w:r>
                    <w:rPr>
                      <w:rFonts w:ascii="Bookman Old Style" w:eastAsia="Bookman Old Style" w:hAnsi="Bookman Old Style" w:cs="Bookman Old Style"/>
                      <w:sz w:val="16"/>
                    </w:rPr>
                    <w:t xml:space="preserve">Al-Yinn</w:t>
                  </w:r>
                </w:p>
              </w:tc>
              <w:tc>
                <w:tcPr>
                  <w:tcW w:w="1000" w:type="pct"/>
                  <w:vAlign w:val="center"/>
                </w:tcPr>
                <w:p>
                  <w:pPr>
                    <w:spacing w:before="0" w:after="0"/>
                    <w:jc w:val="center"/>
                  </w:pPr>
                  <w:r>
                    <w:rPr>
                      <w:b/>
                      <w:sz w:val="16"/>
                    </w:rPr>
                    <w:fldChar w:fldCharType="begin"/>
                  </w:r>
                  <w:r>
                    <w:rPr>
                      <w:b/>
                      <w:sz w:val="16"/>
                    </w:rPr>
                    <w:instrText xml:space="preserve">PAGEREF _Toc_1_3_0000000072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73</w:t>
                  </w:r>
                </w:p>
              </w:tc>
              <w:tc>
                <w:tcPr>
                  <w:tcW w:w="3000" w:type="pct"/>
                  <w:vAlign w:val="center"/>
                </w:tcPr>
                <w:p>
                  <w:pPr>
                    <w:spacing w:before="0" w:after="0"/>
                    <w:jc w:val="center"/>
                  </w:pPr>
                  <w:r>
                    <w:rPr>
                      <w:rFonts w:ascii="Bookman Old Style" w:eastAsia="Bookman Old Style" w:hAnsi="Bookman Old Style" w:cs="Bookman Old Style"/>
                      <w:sz w:val="16"/>
                    </w:rPr>
                    <w:t xml:space="preserve">Al-Muzzammil</w:t>
                  </w:r>
                </w:p>
              </w:tc>
              <w:tc>
                <w:tcPr>
                  <w:tcW w:w="1000" w:type="pct"/>
                  <w:vAlign w:val="center"/>
                </w:tcPr>
                <w:p>
                  <w:pPr>
                    <w:spacing w:before="0" w:after="0"/>
                    <w:jc w:val="center"/>
                  </w:pPr>
                  <w:r>
                    <w:rPr>
                      <w:b/>
                      <w:sz w:val="16"/>
                    </w:rPr>
                    <w:fldChar w:fldCharType="begin"/>
                  </w:r>
                  <w:r>
                    <w:rPr>
                      <w:b/>
                      <w:sz w:val="16"/>
                    </w:rPr>
                    <w:instrText xml:space="preserve">PAGEREF _Toc_1_3_0000000073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74</w:t>
                  </w:r>
                </w:p>
              </w:tc>
              <w:tc>
                <w:tcPr>
                  <w:tcW w:w="3000" w:type="pct"/>
                  <w:vAlign w:val="center"/>
                </w:tcPr>
                <w:p>
                  <w:pPr>
                    <w:spacing w:before="0" w:after="0"/>
                    <w:jc w:val="center"/>
                  </w:pPr>
                  <w:r>
                    <w:rPr>
                      <w:rFonts w:ascii="Bookman Old Style" w:eastAsia="Bookman Old Style" w:hAnsi="Bookman Old Style" w:cs="Bookman Old Style"/>
                      <w:sz w:val="16"/>
                    </w:rPr>
                    <w:t xml:space="preserve">Al-Muddaththir</w:t>
                  </w:r>
                </w:p>
              </w:tc>
              <w:tc>
                <w:tcPr>
                  <w:tcW w:w="1000" w:type="pct"/>
                  <w:vAlign w:val="center"/>
                </w:tcPr>
                <w:p>
                  <w:pPr>
                    <w:spacing w:before="0" w:after="0"/>
                    <w:jc w:val="center"/>
                  </w:pPr>
                  <w:r>
                    <w:rPr>
                      <w:b/>
                      <w:sz w:val="16"/>
                    </w:rPr>
                    <w:fldChar w:fldCharType="begin"/>
                  </w:r>
                  <w:r>
                    <w:rPr>
                      <w:b/>
                      <w:sz w:val="16"/>
                    </w:rPr>
                    <w:instrText xml:space="preserve">PAGEREF _Toc_1_3_0000000074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75</w:t>
                  </w:r>
                </w:p>
              </w:tc>
              <w:tc>
                <w:tcPr>
                  <w:tcW w:w="3000" w:type="pct"/>
                  <w:vAlign w:val="center"/>
                </w:tcPr>
                <w:p>
                  <w:pPr>
                    <w:spacing w:before="0" w:after="0"/>
                    <w:jc w:val="center"/>
                  </w:pPr>
                  <w:r>
                    <w:rPr>
                      <w:rFonts w:ascii="Bookman Old Style" w:eastAsia="Bookman Old Style" w:hAnsi="Bookman Old Style" w:cs="Bookman Old Style"/>
                      <w:sz w:val="16"/>
                    </w:rPr>
                    <w:t xml:space="preserve">Al-Qiyaama</w:t>
                  </w:r>
                </w:p>
              </w:tc>
              <w:tc>
                <w:tcPr>
                  <w:tcW w:w="1000" w:type="pct"/>
                  <w:vAlign w:val="center"/>
                </w:tcPr>
                <w:p>
                  <w:pPr>
                    <w:spacing w:before="0" w:after="0"/>
                    <w:jc w:val="center"/>
                  </w:pPr>
                  <w:r>
                    <w:rPr>
                      <w:b/>
                      <w:sz w:val="16"/>
                    </w:rPr>
                    <w:fldChar w:fldCharType="begin"/>
                  </w:r>
                  <w:r>
                    <w:rPr>
                      <w:b/>
                      <w:sz w:val="16"/>
                    </w:rPr>
                    <w:instrText xml:space="preserve">PAGEREF _Toc_1_3_0000000075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76</w:t>
                  </w:r>
                </w:p>
              </w:tc>
              <w:tc>
                <w:tcPr>
                  <w:tcW w:w="3000" w:type="pct"/>
                  <w:vAlign w:val="center"/>
                </w:tcPr>
                <w:p>
                  <w:pPr>
                    <w:spacing w:before="0" w:after="0"/>
                    <w:jc w:val="center"/>
                  </w:pPr>
                  <w:r>
                    <w:rPr>
                      <w:rFonts w:ascii="Bookman Old Style" w:eastAsia="Bookman Old Style" w:hAnsi="Bookman Old Style" w:cs="Bookman Old Style"/>
                      <w:sz w:val="16"/>
                    </w:rPr>
                    <w:t xml:space="preserve">Al-Insaan</w:t>
                  </w:r>
                </w:p>
              </w:tc>
              <w:tc>
                <w:tcPr>
                  <w:tcW w:w="1000" w:type="pct"/>
                  <w:vAlign w:val="center"/>
                </w:tcPr>
                <w:p>
                  <w:pPr>
                    <w:spacing w:before="0" w:after="0"/>
                    <w:jc w:val="center"/>
                  </w:pPr>
                  <w:r>
                    <w:rPr>
                      <w:b/>
                      <w:sz w:val="16"/>
                    </w:rPr>
                    <w:fldChar w:fldCharType="begin"/>
                  </w:r>
                  <w:r>
                    <w:rPr>
                      <w:b/>
                      <w:sz w:val="16"/>
                    </w:rPr>
                    <w:instrText xml:space="preserve">PAGEREF _Toc_1_3_0000000076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440"/>
              <w:gridCol w:w="1126"/>
              <w:gridCol w:w="519"/>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77</w:t>
                  </w:r>
                </w:p>
              </w:tc>
              <w:tc>
                <w:tcPr>
                  <w:tcW w:w="3000" w:type="pct"/>
                  <w:vAlign w:val="center"/>
                </w:tcPr>
                <w:p>
                  <w:pPr>
                    <w:spacing w:before="0" w:after="0"/>
                    <w:jc w:val="center"/>
                  </w:pPr>
                  <w:r>
                    <w:rPr>
                      <w:rFonts w:ascii="Bookman Old Style" w:eastAsia="Bookman Old Style" w:hAnsi="Bookman Old Style" w:cs="Bookman Old Style"/>
                      <w:sz w:val="16"/>
                    </w:rPr>
                    <w:t xml:space="preserve">Al-Mursalaa</w:t>
                  </w:r>
                </w:p>
              </w:tc>
              <w:tc>
                <w:tcPr>
                  <w:tcW w:w="1000" w:type="pct"/>
                  <w:vAlign w:val="center"/>
                </w:tcPr>
                <w:p>
                  <w:pPr>
                    <w:spacing w:before="0" w:after="0"/>
                    <w:jc w:val="center"/>
                  </w:pPr>
                  <w:r>
                    <w:rPr>
                      <w:b/>
                      <w:sz w:val="16"/>
                    </w:rPr>
                    <w:fldChar w:fldCharType="begin"/>
                  </w:r>
                  <w:r>
                    <w:rPr>
                      <w:b/>
                      <w:sz w:val="16"/>
                    </w:rPr>
                    <w:instrText xml:space="preserve">PAGEREF _Toc_1_3_0000000077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78</w:t>
                  </w:r>
                </w:p>
              </w:tc>
              <w:tc>
                <w:tcPr>
                  <w:tcW w:w="3000" w:type="pct"/>
                  <w:vAlign w:val="center"/>
                </w:tcPr>
                <w:p>
                  <w:pPr>
                    <w:spacing w:before="0" w:after="0"/>
                    <w:jc w:val="center"/>
                  </w:pPr>
                  <w:r>
                    <w:rPr>
                      <w:rFonts w:ascii="Bookman Old Style" w:eastAsia="Bookman Old Style" w:hAnsi="Bookman Old Style" w:cs="Bookman Old Style"/>
                      <w:sz w:val="16"/>
                    </w:rPr>
                    <w:t xml:space="preserve">An-Naba</w:t>
                  </w:r>
                </w:p>
              </w:tc>
              <w:tc>
                <w:tcPr>
                  <w:tcW w:w="1000" w:type="pct"/>
                  <w:vAlign w:val="center"/>
                </w:tcPr>
                <w:p>
                  <w:pPr>
                    <w:spacing w:before="0" w:after="0"/>
                    <w:jc w:val="center"/>
                  </w:pPr>
                  <w:r>
                    <w:rPr>
                      <w:b/>
                      <w:sz w:val="16"/>
                    </w:rPr>
                    <w:fldChar w:fldCharType="begin"/>
                  </w:r>
                  <w:r>
                    <w:rPr>
                      <w:b/>
                      <w:sz w:val="16"/>
                    </w:rPr>
                    <w:instrText xml:space="preserve">PAGEREF _Toc_1_3_0000000078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79</w:t>
                  </w:r>
                </w:p>
              </w:tc>
              <w:tc>
                <w:tcPr>
                  <w:tcW w:w="3000" w:type="pct"/>
                  <w:vAlign w:val="center"/>
                </w:tcPr>
                <w:p>
                  <w:pPr>
                    <w:spacing w:before="0" w:after="0"/>
                    <w:jc w:val="center"/>
                  </w:pPr>
                  <w:r>
                    <w:rPr>
                      <w:rFonts w:ascii="Bookman Old Style" w:eastAsia="Bookman Old Style" w:hAnsi="Bookman Old Style" w:cs="Bookman Old Style"/>
                      <w:sz w:val="16"/>
                    </w:rPr>
                    <w:t xml:space="preserve">An-Naazi'aat</w:t>
                  </w:r>
                </w:p>
              </w:tc>
              <w:tc>
                <w:tcPr>
                  <w:tcW w:w="1000" w:type="pct"/>
                  <w:vAlign w:val="center"/>
                </w:tcPr>
                <w:p>
                  <w:pPr>
                    <w:spacing w:before="0" w:after="0"/>
                    <w:jc w:val="center"/>
                  </w:pPr>
                  <w:r>
                    <w:rPr>
                      <w:b/>
                      <w:sz w:val="16"/>
                    </w:rPr>
                    <w:fldChar w:fldCharType="begin"/>
                  </w:r>
                  <w:r>
                    <w:rPr>
                      <w:b/>
                      <w:sz w:val="16"/>
                    </w:rPr>
                    <w:instrText xml:space="preserve">PAGEREF _Toc_1_3_0000000079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80</w:t>
                  </w:r>
                </w:p>
              </w:tc>
              <w:tc>
                <w:tcPr>
                  <w:tcW w:w="3000" w:type="pct"/>
                  <w:vAlign w:val="center"/>
                </w:tcPr>
                <w:p>
                  <w:pPr>
                    <w:spacing w:before="0" w:after="0"/>
                    <w:jc w:val="center"/>
                  </w:pPr>
                  <w:r>
                    <w:rPr>
                      <w:rFonts w:ascii="Bookman Old Style" w:eastAsia="Bookman Old Style" w:hAnsi="Bookman Old Style" w:cs="Bookman Old Style"/>
                      <w:sz w:val="16"/>
                    </w:rPr>
                    <w:t xml:space="preserve">Abasa</w:t>
                  </w:r>
                </w:p>
              </w:tc>
              <w:tc>
                <w:tcPr>
                  <w:tcW w:w="1000" w:type="pct"/>
                  <w:vAlign w:val="center"/>
                </w:tcPr>
                <w:p>
                  <w:pPr>
                    <w:spacing w:before="0" w:after="0"/>
                    <w:jc w:val="center"/>
                  </w:pPr>
                  <w:r>
                    <w:rPr>
                      <w:b/>
                      <w:sz w:val="16"/>
                    </w:rPr>
                    <w:fldChar w:fldCharType="begin"/>
                  </w:r>
                  <w:r>
                    <w:rPr>
                      <w:b/>
                      <w:sz w:val="16"/>
                    </w:rPr>
                    <w:instrText xml:space="preserve">PAGEREF _Toc_1_3_0000000080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81</w:t>
                  </w:r>
                </w:p>
              </w:tc>
              <w:tc>
                <w:tcPr>
                  <w:tcW w:w="3000" w:type="pct"/>
                  <w:vAlign w:val="center"/>
                </w:tcPr>
                <w:p>
                  <w:pPr>
                    <w:spacing w:before="0" w:after="0"/>
                    <w:jc w:val="center"/>
                  </w:pPr>
                  <w:r>
                    <w:rPr>
                      <w:rFonts w:ascii="Bookman Old Style" w:eastAsia="Bookman Old Style" w:hAnsi="Bookman Old Style" w:cs="Bookman Old Style"/>
                      <w:sz w:val="16"/>
                    </w:rPr>
                    <w:t xml:space="preserve">At-Takwir</w:t>
                  </w:r>
                </w:p>
              </w:tc>
              <w:tc>
                <w:tcPr>
                  <w:tcW w:w="1000" w:type="pct"/>
                  <w:vAlign w:val="center"/>
                </w:tcPr>
                <w:p>
                  <w:pPr>
                    <w:spacing w:before="0" w:after="0"/>
                    <w:jc w:val="center"/>
                  </w:pPr>
                  <w:r>
                    <w:rPr>
                      <w:b/>
                      <w:sz w:val="16"/>
                    </w:rPr>
                    <w:fldChar w:fldCharType="begin"/>
                  </w:r>
                  <w:r>
                    <w:rPr>
                      <w:b/>
                      <w:sz w:val="16"/>
                    </w:rPr>
                    <w:instrText xml:space="preserve">PAGEREF _Toc_1_3_0000000081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82</w:t>
                  </w:r>
                </w:p>
              </w:tc>
              <w:tc>
                <w:tcPr>
                  <w:tcW w:w="3000" w:type="pct"/>
                  <w:vAlign w:val="center"/>
                </w:tcPr>
                <w:p>
                  <w:pPr>
                    <w:spacing w:before="0" w:after="0"/>
                    <w:jc w:val="center"/>
                  </w:pPr>
                  <w:r>
                    <w:rPr>
                      <w:rFonts w:ascii="Bookman Old Style" w:eastAsia="Bookman Old Style" w:hAnsi="Bookman Old Style" w:cs="Bookman Old Style"/>
                      <w:sz w:val="16"/>
                    </w:rPr>
                    <w:t xml:space="preserve">Al-Infitaar</w:t>
                  </w:r>
                </w:p>
              </w:tc>
              <w:tc>
                <w:tcPr>
                  <w:tcW w:w="1000" w:type="pct"/>
                  <w:vAlign w:val="center"/>
                </w:tcPr>
                <w:p>
                  <w:pPr>
                    <w:spacing w:before="0" w:after="0"/>
                    <w:jc w:val="center"/>
                  </w:pPr>
                  <w:r>
                    <w:rPr>
                      <w:b/>
                      <w:sz w:val="16"/>
                    </w:rPr>
                    <w:fldChar w:fldCharType="begin"/>
                  </w:r>
                  <w:r>
                    <w:rPr>
                      <w:b/>
                      <w:sz w:val="16"/>
                    </w:rPr>
                    <w:instrText xml:space="preserve">PAGEREF _Toc_1_3_0000000082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83</w:t>
                  </w:r>
                </w:p>
              </w:tc>
              <w:tc>
                <w:tcPr>
                  <w:tcW w:w="3000" w:type="pct"/>
                  <w:vAlign w:val="center"/>
                </w:tcPr>
                <w:p>
                  <w:pPr>
                    <w:spacing w:before="0" w:after="0"/>
                    <w:jc w:val="center"/>
                  </w:pPr>
                  <w:r>
                    <w:rPr>
                      <w:rFonts w:ascii="Bookman Old Style" w:eastAsia="Bookman Old Style" w:hAnsi="Bookman Old Style" w:cs="Bookman Old Style"/>
                      <w:sz w:val="16"/>
                    </w:rPr>
                    <w:t xml:space="preserve">Al-Mutaffifin</w:t>
                  </w:r>
                </w:p>
              </w:tc>
              <w:tc>
                <w:tcPr>
                  <w:tcW w:w="1000" w:type="pct"/>
                  <w:vAlign w:val="center"/>
                </w:tcPr>
                <w:p>
                  <w:pPr>
                    <w:spacing w:before="0" w:after="0"/>
                    <w:jc w:val="center"/>
                  </w:pPr>
                  <w:r>
                    <w:rPr>
                      <w:b/>
                      <w:sz w:val="16"/>
                    </w:rPr>
                    <w:fldChar w:fldCharType="begin"/>
                  </w:r>
                  <w:r>
                    <w:rPr>
                      <w:b/>
                      <w:sz w:val="16"/>
                    </w:rPr>
                    <w:instrText xml:space="preserve">PAGEREF _Toc_1_3_0000000083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84</w:t>
                  </w:r>
                </w:p>
              </w:tc>
              <w:tc>
                <w:tcPr>
                  <w:tcW w:w="3000" w:type="pct"/>
                  <w:vAlign w:val="center"/>
                </w:tcPr>
                <w:p>
                  <w:pPr>
                    <w:spacing w:before="0" w:after="0"/>
                    <w:jc w:val="center"/>
                  </w:pPr>
                  <w:r>
                    <w:rPr>
                      <w:rFonts w:ascii="Bookman Old Style" w:eastAsia="Bookman Old Style" w:hAnsi="Bookman Old Style" w:cs="Bookman Old Style"/>
                      <w:sz w:val="16"/>
                    </w:rPr>
                    <w:t xml:space="preserve">Al-Inshiqaaq</w:t>
                  </w:r>
                </w:p>
              </w:tc>
              <w:tc>
                <w:tcPr>
                  <w:tcW w:w="1000" w:type="pct"/>
                  <w:vAlign w:val="center"/>
                </w:tcPr>
                <w:p>
                  <w:pPr>
                    <w:spacing w:before="0" w:after="0"/>
                    <w:jc w:val="center"/>
                  </w:pPr>
                  <w:r>
                    <w:rPr>
                      <w:b/>
                      <w:sz w:val="16"/>
                    </w:rPr>
                    <w:fldChar w:fldCharType="begin"/>
                  </w:r>
                  <w:r>
                    <w:rPr>
                      <w:b/>
                      <w:sz w:val="16"/>
                    </w:rPr>
                    <w:instrText xml:space="preserve">PAGEREF _Toc_1_3_0000000084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85</w:t>
                  </w:r>
                </w:p>
              </w:tc>
              <w:tc>
                <w:tcPr>
                  <w:tcW w:w="3000" w:type="pct"/>
                  <w:vAlign w:val="center"/>
                </w:tcPr>
                <w:p>
                  <w:pPr>
                    <w:spacing w:before="0" w:after="0"/>
                    <w:jc w:val="center"/>
                  </w:pPr>
                  <w:r>
                    <w:rPr>
                      <w:rFonts w:ascii="Bookman Old Style" w:eastAsia="Bookman Old Style" w:hAnsi="Bookman Old Style" w:cs="Bookman Old Style"/>
                      <w:sz w:val="16"/>
                    </w:rPr>
                    <w:t xml:space="preserve">Al-Burooj</w:t>
                  </w:r>
                </w:p>
              </w:tc>
              <w:tc>
                <w:tcPr>
                  <w:tcW w:w="1000" w:type="pct"/>
                  <w:vAlign w:val="center"/>
                </w:tcPr>
                <w:p>
                  <w:pPr>
                    <w:spacing w:before="0" w:after="0"/>
                    <w:jc w:val="center"/>
                  </w:pPr>
                  <w:r>
                    <w:rPr>
                      <w:b/>
                      <w:sz w:val="16"/>
                    </w:rPr>
                    <w:fldChar w:fldCharType="begin"/>
                  </w:r>
                  <w:r>
                    <w:rPr>
                      <w:b/>
                      <w:sz w:val="16"/>
                    </w:rPr>
                    <w:instrText xml:space="preserve">PAGEREF _Toc_1_3_0000000085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86</w:t>
                  </w:r>
                </w:p>
              </w:tc>
              <w:tc>
                <w:tcPr>
                  <w:tcW w:w="3000" w:type="pct"/>
                  <w:vAlign w:val="center"/>
                </w:tcPr>
                <w:p>
                  <w:pPr>
                    <w:spacing w:before="0" w:after="0"/>
                    <w:jc w:val="center"/>
                  </w:pPr>
                  <w:r>
                    <w:rPr>
                      <w:rFonts w:ascii="Bookman Old Style" w:eastAsia="Bookman Old Style" w:hAnsi="Bookman Old Style" w:cs="Bookman Old Style"/>
                      <w:sz w:val="16"/>
                    </w:rPr>
                    <w:t xml:space="preserve">At-Taariq</w:t>
                  </w:r>
                </w:p>
              </w:tc>
              <w:tc>
                <w:tcPr>
                  <w:tcW w:w="1000" w:type="pct"/>
                  <w:vAlign w:val="center"/>
                </w:tcPr>
                <w:p>
                  <w:pPr>
                    <w:spacing w:before="0" w:after="0"/>
                    <w:jc w:val="center"/>
                  </w:pPr>
                  <w:r>
                    <w:rPr>
                      <w:b/>
                      <w:sz w:val="16"/>
                    </w:rPr>
                    <w:fldChar w:fldCharType="begin"/>
                  </w:r>
                  <w:r>
                    <w:rPr>
                      <w:b/>
                      <w:sz w:val="16"/>
                    </w:rPr>
                    <w:instrText xml:space="preserve">PAGEREF _Toc_1_3_0000000086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87</w:t>
                  </w:r>
                </w:p>
              </w:tc>
              <w:tc>
                <w:tcPr>
                  <w:tcW w:w="3000" w:type="pct"/>
                  <w:vAlign w:val="center"/>
                </w:tcPr>
                <w:p>
                  <w:pPr>
                    <w:spacing w:before="0" w:after="0"/>
                    <w:jc w:val="center"/>
                  </w:pPr>
                  <w:r>
                    <w:rPr>
                      <w:rFonts w:ascii="Bookman Old Style" w:eastAsia="Bookman Old Style" w:hAnsi="Bookman Old Style" w:cs="Bookman Old Style"/>
                      <w:sz w:val="16"/>
                    </w:rPr>
                    <w:t xml:space="preserve">Al-A'laa</w:t>
                  </w:r>
                </w:p>
              </w:tc>
              <w:tc>
                <w:tcPr>
                  <w:tcW w:w="1000" w:type="pct"/>
                  <w:vAlign w:val="center"/>
                </w:tcPr>
                <w:p>
                  <w:pPr>
                    <w:spacing w:before="0" w:after="0"/>
                    <w:jc w:val="center"/>
                  </w:pPr>
                  <w:r>
                    <w:rPr>
                      <w:b/>
                      <w:sz w:val="16"/>
                    </w:rPr>
                    <w:fldChar w:fldCharType="begin"/>
                  </w:r>
                  <w:r>
                    <w:rPr>
                      <w:b/>
                      <w:sz w:val="16"/>
                    </w:rPr>
                    <w:instrText xml:space="preserve">PAGEREF _Toc_1_3_0000000087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88</w:t>
                  </w:r>
                </w:p>
              </w:tc>
              <w:tc>
                <w:tcPr>
                  <w:tcW w:w="3000" w:type="pct"/>
                  <w:vAlign w:val="center"/>
                </w:tcPr>
                <w:p>
                  <w:pPr>
                    <w:spacing w:before="0" w:after="0"/>
                    <w:jc w:val="center"/>
                  </w:pPr>
                  <w:r>
                    <w:rPr>
                      <w:rFonts w:ascii="Bookman Old Style" w:eastAsia="Bookman Old Style" w:hAnsi="Bookman Old Style" w:cs="Bookman Old Style"/>
                      <w:sz w:val="16"/>
                    </w:rPr>
                    <w:t xml:space="preserve">Al-Ghaashiya</w:t>
                  </w:r>
                </w:p>
              </w:tc>
              <w:tc>
                <w:tcPr>
                  <w:tcW w:w="1000" w:type="pct"/>
                  <w:vAlign w:val="center"/>
                </w:tcPr>
                <w:p>
                  <w:pPr>
                    <w:spacing w:before="0" w:after="0"/>
                    <w:jc w:val="center"/>
                  </w:pPr>
                  <w:r>
                    <w:rPr>
                      <w:b/>
                      <w:sz w:val="16"/>
                    </w:rPr>
                    <w:fldChar w:fldCharType="begin"/>
                  </w:r>
                  <w:r>
                    <w:rPr>
                      <w:b/>
                      <w:sz w:val="16"/>
                    </w:rPr>
                    <w:instrText xml:space="preserve">PAGEREF _Toc_1_3_0000000088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89</w:t>
                  </w:r>
                </w:p>
              </w:tc>
              <w:tc>
                <w:tcPr>
                  <w:tcW w:w="3000" w:type="pct"/>
                  <w:vAlign w:val="center"/>
                </w:tcPr>
                <w:p>
                  <w:pPr>
                    <w:spacing w:before="0" w:after="0"/>
                    <w:jc w:val="center"/>
                  </w:pPr>
                  <w:r>
                    <w:rPr>
                      <w:rFonts w:ascii="Bookman Old Style" w:eastAsia="Bookman Old Style" w:hAnsi="Bookman Old Style" w:cs="Bookman Old Style"/>
                      <w:sz w:val="16"/>
                    </w:rPr>
                    <w:t xml:space="preserve">Al-Fajr</w:t>
                  </w:r>
                </w:p>
              </w:tc>
              <w:tc>
                <w:tcPr>
                  <w:tcW w:w="1000" w:type="pct"/>
                  <w:vAlign w:val="center"/>
                </w:tcPr>
                <w:p>
                  <w:pPr>
                    <w:spacing w:before="0" w:after="0"/>
                    <w:jc w:val="center"/>
                  </w:pPr>
                  <w:r>
                    <w:rPr>
                      <w:b/>
                      <w:sz w:val="16"/>
                    </w:rPr>
                    <w:fldChar w:fldCharType="begin"/>
                  </w:r>
                  <w:r>
                    <w:rPr>
                      <w:b/>
                      <w:sz w:val="16"/>
                    </w:rPr>
                    <w:instrText xml:space="preserve">PAGEREF _Toc_1_3_0000000089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90</w:t>
                  </w:r>
                </w:p>
              </w:tc>
              <w:tc>
                <w:tcPr>
                  <w:tcW w:w="3000" w:type="pct"/>
                  <w:vAlign w:val="center"/>
                </w:tcPr>
                <w:p>
                  <w:pPr>
                    <w:spacing w:before="0" w:after="0"/>
                    <w:jc w:val="center"/>
                  </w:pPr>
                  <w:r>
                    <w:rPr>
                      <w:rFonts w:ascii="Bookman Old Style" w:eastAsia="Bookman Old Style" w:hAnsi="Bookman Old Style" w:cs="Bookman Old Style"/>
                      <w:sz w:val="16"/>
                    </w:rPr>
                    <w:t xml:space="preserve">Al-Balad</w:t>
                  </w:r>
                </w:p>
              </w:tc>
              <w:tc>
                <w:tcPr>
                  <w:tcW w:w="1000" w:type="pct"/>
                  <w:vAlign w:val="center"/>
                </w:tcPr>
                <w:p>
                  <w:pPr>
                    <w:spacing w:before="0" w:after="0"/>
                    <w:jc w:val="center"/>
                  </w:pPr>
                  <w:r>
                    <w:rPr>
                      <w:b/>
                      <w:sz w:val="16"/>
                    </w:rPr>
                    <w:fldChar w:fldCharType="begin"/>
                  </w:r>
                  <w:r>
                    <w:rPr>
                      <w:b/>
                      <w:sz w:val="16"/>
                    </w:rPr>
                    <w:instrText xml:space="preserve">PAGEREF _Toc_1_3_0000000090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91</w:t>
                  </w:r>
                </w:p>
              </w:tc>
              <w:tc>
                <w:tcPr>
                  <w:tcW w:w="3000" w:type="pct"/>
                  <w:vAlign w:val="center"/>
                </w:tcPr>
                <w:p>
                  <w:pPr>
                    <w:spacing w:before="0" w:after="0"/>
                    <w:jc w:val="center"/>
                  </w:pPr>
                  <w:r>
                    <w:rPr>
                      <w:rFonts w:ascii="Bookman Old Style" w:eastAsia="Bookman Old Style" w:hAnsi="Bookman Old Style" w:cs="Bookman Old Style"/>
                      <w:sz w:val="16"/>
                    </w:rPr>
                    <w:t xml:space="preserve">Ash-Shams</w:t>
                  </w:r>
                </w:p>
              </w:tc>
              <w:tc>
                <w:tcPr>
                  <w:tcW w:w="1000" w:type="pct"/>
                  <w:vAlign w:val="center"/>
                </w:tcPr>
                <w:p>
                  <w:pPr>
                    <w:spacing w:before="0" w:after="0"/>
                    <w:jc w:val="center"/>
                  </w:pPr>
                  <w:r>
                    <w:rPr>
                      <w:b/>
                      <w:sz w:val="16"/>
                    </w:rPr>
                    <w:fldChar w:fldCharType="begin"/>
                  </w:r>
                  <w:r>
                    <w:rPr>
                      <w:b/>
                      <w:sz w:val="16"/>
                    </w:rPr>
                    <w:instrText xml:space="preserve">PAGEREF _Toc_1_3_0000000091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92</w:t>
                  </w:r>
                </w:p>
              </w:tc>
              <w:tc>
                <w:tcPr>
                  <w:tcW w:w="3000" w:type="pct"/>
                  <w:vAlign w:val="center"/>
                </w:tcPr>
                <w:p>
                  <w:pPr>
                    <w:spacing w:before="0" w:after="0"/>
                    <w:jc w:val="center"/>
                  </w:pPr>
                  <w:r>
                    <w:rPr>
                      <w:rFonts w:ascii="Bookman Old Style" w:eastAsia="Bookman Old Style" w:hAnsi="Bookman Old Style" w:cs="Bookman Old Style"/>
                      <w:sz w:val="16"/>
                    </w:rPr>
                    <w:t xml:space="preserve">Al-Lail</w:t>
                  </w:r>
                </w:p>
              </w:tc>
              <w:tc>
                <w:tcPr>
                  <w:tcW w:w="1000" w:type="pct"/>
                  <w:vAlign w:val="center"/>
                </w:tcPr>
                <w:p>
                  <w:pPr>
                    <w:spacing w:before="0" w:after="0"/>
                    <w:jc w:val="center"/>
                  </w:pPr>
                  <w:r>
                    <w:rPr>
                      <w:b/>
                      <w:sz w:val="16"/>
                    </w:rPr>
                    <w:fldChar w:fldCharType="begin"/>
                  </w:r>
                  <w:r>
                    <w:rPr>
                      <w:b/>
                      <w:sz w:val="16"/>
                    </w:rPr>
                    <w:instrText xml:space="preserve">PAGEREF _Toc_1_3_0000000092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93</w:t>
                  </w:r>
                </w:p>
              </w:tc>
              <w:tc>
                <w:tcPr>
                  <w:tcW w:w="3000" w:type="pct"/>
                  <w:vAlign w:val="center"/>
                </w:tcPr>
                <w:p>
                  <w:pPr>
                    <w:spacing w:before="0" w:after="0"/>
                    <w:jc w:val="center"/>
                  </w:pPr>
                  <w:r>
                    <w:rPr>
                      <w:rFonts w:ascii="Bookman Old Style" w:eastAsia="Bookman Old Style" w:hAnsi="Bookman Old Style" w:cs="Bookman Old Style"/>
                      <w:sz w:val="16"/>
                    </w:rPr>
                    <w:t xml:space="preserve">Ad-Dhuhaa</w:t>
                  </w:r>
                </w:p>
              </w:tc>
              <w:tc>
                <w:tcPr>
                  <w:tcW w:w="1000" w:type="pct"/>
                  <w:vAlign w:val="center"/>
                </w:tcPr>
                <w:p>
                  <w:pPr>
                    <w:spacing w:before="0" w:after="0"/>
                    <w:jc w:val="center"/>
                  </w:pPr>
                  <w:r>
                    <w:rPr>
                      <w:b/>
                      <w:sz w:val="16"/>
                    </w:rPr>
                    <w:fldChar w:fldCharType="begin"/>
                  </w:r>
                  <w:r>
                    <w:rPr>
                      <w:b/>
                      <w:sz w:val="16"/>
                    </w:rPr>
                    <w:instrText xml:space="preserve">PAGEREF _Toc_1_3_0000000093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94</w:t>
                  </w:r>
                </w:p>
              </w:tc>
              <w:tc>
                <w:tcPr>
                  <w:tcW w:w="3000" w:type="pct"/>
                  <w:vAlign w:val="center"/>
                </w:tcPr>
                <w:p>
                  <w:pPr>
                    <w:spacing w:before="0" w:after="0"/>
                    <w:jc w:val="center"/>
                  </w:pPr>
                  <w:r>
                    <w:rPr>
                      <w:rFonts w:ascii="Bookman Old Style" w:eastAsia="Bookman Old Style" w:hAnsi="Bookman Old Style" w:cs="Bookman Old Style"/>
                      <w:sz w:val="16"/>
                    </w:rPr>
                    <w:t xml:space="preserve">Ash-Sharh</w:t>
                  </w:r>
                </w:p>
              </w:tc>
              <w:tc>
                <w:tcPr>
                  <w:tcW w:w="1000" w:type="pct"/>
                  <w:vAlign w:val="center"/>
                </w:tcPr>
                <w:p>
                  <w:pPr>
                    <w:spacing w:before="0" w:after="0"/>
                    <w:jc w:val="center"/>
                  </w:pPr>
                  <w:r>
                    <w:rPr>
                      <w:b/>
                      <w:sz w:val="16"/>
                    </w:rPr>
                    <w:fldChar w:fldCharType="begin"/>
                  </w:r>
                  <w:r>
                    <w:rPr>
                      <w:b/>
                      <w:sz w:val="16"/>
                    </w:rPr>
                    <w:instrText xml:space="preserve">PAGEREF _Toc_1_3_0000000094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95</w:t>
                  </w:r>
                </w:p>
              </w:tc>
              <w:tc>
                <w:tcPr>
                  <w:tcW w:w="3000" w:type="pct"/>
                  <w:vAlign w:val="center"/>
                </w:tcPr>
                <w:p>
                  <w:pPr>
                    <w:spacing w:before="0" w:after="0"/>
                    <w:jc w:val="center"/>
                  </w:pPr>
                  <w:r>
                    <w:rPr>
                      <w:rFonts w:ascii="Bookman Old Style" w:eastAsia="Bookman Old Style" w:hAnsi="Bookman Old Style" w:cs="Bookman Old Style"/>
                      <w:sz w:val="16"/>
                    </w:rPr>
                    <w:t xml:space="preserve">At-Tin</w:t>
                  </w:r>
                </w:p>
              </w:tc>
              <w:tc>
                <w:tcPr>
                  <w:tcW w:w="1000" w:type="pct"/>
                  <w:vAlign w:val="center"/>
                </w:tcPr>
                <w:p>
                  <w:pPr>
                    <w:spacing w:before="0" w:after="0"/>
                    <w:jc w:val="center"/>
                  </w:pPr>
                  <w:r>
                    <w:rPr>
                      <w:b/>
                      <w:sz w:val="16"/>
                    </w:rPr>
                    <w:fldChar w:fldCharType="begin"/>
                  </w:r>
                  <w:r>
                    <w:rPr>
                      <w:b/>
                      <w:sz w:val="16"/>
                    </w:rPr>
                    <w:instrText xml:space="preserve">PAGEREF _Toc_1_3_0000000095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96</w:t>
                  </w:r>
                </w:p>
              </w:tc>
              <w:tc>
                <w:tcPr>
                  <w:tcW w:w="3000" w:type="pct"/>
                  <w:vAlign w:val="center"/>
                </w:tcPr>
                <w:p>
                  <w:pPr>
                    <w:spacing w:before="0" w:after="0"/>
                    <w:jc w:val="center"/>
                  </w:pPr>
                  <w:r>
                    <w:rPr>
                      <w:rFonts w:ascii="Bookman Old Style" w:eastAsia="Bookman Old Style" w:hAnsi="Bookman Old Style" w:cs="Bookman Old Style"/>
                      <w:sz w:val="16"/>
                    </w:rPr>
                    <w:t xml:space="preserve">Al-Alaq</w:t>
                  </w:r>
                </w:p>
              </w:tc>
              <w:tc>
                <w:tcPr>
                  <w:tcW w:w="1000" w:type="pct"/>
                  <w:vAlign w:val="center"/>
                </w:tcPr>
                <w:p>
                  <w:pPr>
                    <w:spacing w:before="0" w:after="0"/>
                    <w:jc w:val="center"/>
                  </w:pPr>
                  <w:r>
                    <w:rPr>
                      <w:b/>
                      <w:sz w:val="16"/>
                    </w:rPr>
                    <w:fldChar w:fldCharType="begin"/>
                  </w:r>
                  <w:r>
                    <w:rPr>
                      <w:b/>
                      <w:sz w:val="16"/>
                    </w:rPr>
                    <w:instrText xml:space="preserve">PAGEREF _Toc_1_3_0000000096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97</w:t>
                  </w:r>
                </w:p>
              </w:tc>
              <w:tc>
                <w:tcPr>
                  <w:tcW w:w="3000" w:type="pct"/>
                  <w:vAlign w:val="center"/>
                </w:tcPr>
                <w:p>
                  <w:pPr>
                    <w:spacing w:before="0" w:after="0"/>
                    <w:jc w:val="center"/>
                  </w:pPr>
                  <w:r>
                    <w:rPr>
                      <w:rFonts w:ascii="Bookman Old Style" w:eastAsia="Bookman Old Style" w:hAnsi="Bookman Old Style" w:cs="Bookman Old Style"/>
                      <w:sz w:val="16"/>
                    </w:rPr>
                    <w:t xml:space="preserve">Al-Qadr</w:t>
                  </w:r>
                </w:p>
              </w:tc>
              <w:tc>
                <w:tcPr>
                  <w:tcW w:w="1000" w:type="pct"/>
                  <w:vAlign w:val="center"/>
                </w:tcPr>
                <w:p>
                  <w:pPr>
                    <w:spacing w:before="0" w:after="0"/>
                    <w:jc w:val="center"/>
                  </w:pPr>
                  <w:r>
                    <w:rPr>
                      <w:b/>
                      <w:sz w:val="16"/>
                    </w:rPr>
                    <w:fldChar w:fldCharType="begin"/>
                  </w:r>
                  <w:r>
                    <w:rPr>
                      <w:b/>
                      <w:sz w:val="16"/>
                    </w:rPr>
                    <w:instrText xml:space="preserve">PAGEREF _Toc_1_3_0000000097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98</w:t>
                  </w:r>
                </w:p>
              </w:tc>
              <w:tc>
                <w:tcPr>
                  <w:tcW w:w="3000" w:type="pct"/>
                  <w:vAlign w:val="center"/>
                </w:tcPr>
                <w:p>
                  <w:pPr>
                    <w:spacing w:before="0" w:after="0"/>
                    <w:jc w:val="center"/>
                  </w:pPr>
                  <w:r>
                    <w:rPr>
                      <w:rFonts w:ascii="Bookman Old Style" w:eastAsia="Bookman Old Style" w:hAnsi="Bookman Old Style" w:cs="Bookman Old Style"/>
                      <w:sz w:val="16"/>
                    </w:rPr>
                    <w:t xml:space="preserve">Al-Bayyina</w:t>
                  </w:r>
                </w:p>
              </w:tc>
              <w:tc>
                <w:tcPr>
                  <w:tcW w:w="1000" w:type="pct"/>
                  <w:vAlign w:val="center"/>
                </w:tcPr>
                <w:p>
                  <w:pPr>
                    <w:spacing w:before="0" w:after="0"/>
                    <w:jc w:val="center"/>
                  </w:pPr>
                  <w:r>
                    <w:rPr>
                      <w:b/>
                      <w:sz w:val="16"/>
                    </w:rPr>
                    <w:fldChar w:fldCharType="begin"/>
                  </w:r>
                  <w:r>
                    <w:rPr>
                      <w:b/>
                      <w:sz w:val="16"/>
                    </w:rPr>
                    <w:instrText xml:space="preserve">PAGEREF _Toc_1_3_0000000098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99</w:t>
                  </w:r>
                </w:p>
              </w:tc>
              <w:tc>
                <w:tcPr>
                  <w:tcW w:w="3000" w:type="pct"/>
                  <w:vAlign w:val="center"/>
                </w:tcPr>
                <w:p>
                  <w:pPr>
                    <w:spacing w:before="0" w:after="0"/>
                    <w:jc w:val="center"/>
                  </w:pPr>
                  <w:r>
                    <w:rPr>
                      <w:rFonts w:ascii="Bookman Old Style" w:eastAsia="Bookman Old Style" w:hAnsi="Bookman Old Style" w:cs="Bookman Old Style"/>
                      <w:sz w:val="16"/>
                    </w:rPr>
                    <w:t xml:space="preserve">Az-Zalzala</w:t>
                  </w:r>
                </w:p>
              </w:tc>
              <w:tc>
                <w:tcPr>
                  <w:tcW w:w="1000" w:type="pct"/>
                  <w:vAlign w:val="center"/>
                </w:tcPr>
                <w:p>
                  <w:pPr>
                    <w:spacing w:before="0" w:after="0"/>
                    <w:jc w:val="center"/>
                  </w:pPr>
                  <w:r>
                    <w:rPr>
                      <w:b/>
                      <w:sz w:val="16"/>
                    </w:rPr>
                    <w:fldChar w:fldCharType="begin"/>
                  </w:r>
                  <w:r>
                    <w:rPr>
                      <w:b/>
                      <w:sz w:val="16"/>
                    </w:rPr>
                    <w:instrText xml:space="preserve">PAGEREF _Toc_1_3_0000000099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100</w:t>
                  </w:r>
                </w:p>
              </w:tc>
              <w:tc>
                <w:tcPr>
                  <w:tcW w:w="3000" w:type="pct"/>
                  <w:vAlign w:val="center"/>
                </w:tcPr>
                <w:p>
                  <w:pPr>
                    <w:spacing w:before="0" w:after="0"/>
                    <w:jc w:val="center"/>
                  </w:pPr>
                  <w:r>
                    <w:rPr>
                      <w:rFonts w:ascii="Bookman Old Style" w:eastAsia="Bookman Old Style" w:hAnsi="Bookman Old Style" w:cs="Bookman Old Style"/>
                      <w:sz w:val="16"/>
                    </w:rPr>
                    <w:t xml:space="preserve">Al-'Aadiyaat</w:t>
                  </w:r>
                </w:p>
              </w:tc>
              <w:tc>
                <w:tcPr>
                  <w:tcW w:w="1000" w:type="pct"/>
                  <w:vAlign w:val="center"/>
                </w:tcPr>
                <w:p>
                  <w:pPr>
                    <w:spacing w:before="0" w:after="0"/>
                    <w:jc w:val="center"/>
                  </w:pPr>
                  <w:r>
                    <w:rPr>
                      <w:b/>
                      <w:sz w:val="16"/>
                    </w:rPr>
                    <w:fldChar w:fldCharType="begin"/>
                  </w:r>
                  <w:r>
                    <w:rPr>
                      <w:b/>
                      <w:sz w:val="16"/>
                    </w:rPr>
                    <w:instrText xml:space="preserve">PAGEREF _Toc_1_3_0000000100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101</w:t>
                  </w:r>
                </w:p>
              </w:tc>
              <w:tc>
                <w:tcPr>
                  <w:tcW w:w="3000" w:type="pct"/>
                  <w:vAlign w:val="center"/>
                </w:tcPr>
                <w:p>
                  <w:pPr>
                    <w:spacing w:before="0" w:after="0"/>
                    <w:jc w:val="center"/>
                  </w:pPr>
                  <w:r>
                    <w:rPr>
                      <w:rFonts w:ascii="Bookman Old Style" w:eastAsia="Bookman Old Style" w:hAnsi="Bookman Old Style" w:cs="Bookman Old Style"/>
                      <w:sz w:val="16"/>
                    </w:rPr>
                    <w:t xml:space="preserve">Al-Qaari'a</w:t>
                  </w:r>
                </w:p>
              </w:tc>
              <w:tc>
                <w:tcPr>
                  <w:tcW w:w="1000" w:type="pct"/>
                  <w:vAlign w:val="center"/>
                </w:tcPr>
                <w:p>
                  <w:pPr>
                    <w:spacing w:before="0" w:after="0"/>
                    <w:jc w:val="center"/>
                  </w:pPr>
                  <w:r>
                    <w:rPr>
                      <w:b/>
                      <w:sz w:val="16"/>
                    </w:rPr>
                    <w:fldChar w:fldCharType="begin"/>
                  </w:r>
                  <w:r>
                    <w:rPr>
                      <w:b/>
                      <w:sz w:val="16"/>
                    </w:rPr>
                    <w:instrText xml:space="preserve">PAGEREF _Toc_1_3_0000000101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102</w:t>
                  </w:r>
                </w:p>
              </w:tc>
              <w:tc>
                <w:tcPr>
                  <w:tcW w:w="3000" w:type="pct"/>
                  <w:vAlign w:val="center"/>
                </w:tcPr>
                <w:p>
                  <w:pPr>
                    <w:spacing w:before="0" w:after="0"/>
                    <w:jc w:val="center"/>
                  </w:pPr>
                  <w:r>
                    <w:rPr>
                      <w:rFonts w:ascii="Bookman Old Style" w:eastAsia="Bookman Old Style" w:hAnsi="Bookman Old Style" w:cs="Bookman Old Style"/>
                      <w:sz w:val="16"/>
                    </w:rPr>
                    <w:t xml:space="preserve">At-Takaathur</w:t>
                  </w:r>
                </w:p>
              </w:tc>
              <w:tc>
                <w:tcPr>
                  <w:tcW w:w="1000" w:type="pct"/>
                  <w:vAlign w:val="center"/>
                </w:tcPr>
                <w:p>
                  <w:pPr>
                    <w:spacing w:before="0" w:after="0"/>
                    <w:jc w:val="center"/>
                  </w:pPr>
                  <w:r>
                    <w:rPr>
                      <w:b/>
                      <w:sz w:val="16"/>
                    </w:rPr>
                    <w:fldChar w:fldCharType="begin"/>
                  </w:r>
                  <w:r>
                    <w:rPr>
                      <w:b/>
                      <w:sz w:val="16"/>
                    </w:rPr>
                    <w:instrText xml:space="preserve">PAGEREF _Toc_1_3_0000000102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103</w:t>
                  </w:r>
                </w:p>
              </w:tc>
              <w:tc>
                <w:tcPr>
                  <w:tcW w:w="3000" w:type="pct"/>
                  <w:vAlign w:val="center"/>
                </w:tcPr>
                <w:p>
                  <w:pPr>
                    <w:spacing w:before="0" w:after="0"/>
                    <w:jc w:val="center"/>
                  </w:pPr>
                  <w:r>
                    <w:rPr>
                      <w:rFonts w:ascii="Bookman Old Style" w:eastAsia="Bookman Old Style" w:hAnsi="Bookman Old Style" w:cs="Bookman Old Style"/>
                      <w:sz w:val="16"/>
                    </w:rPr>
                    <w:t xml:space="preserve">Al-'Asr</w:t>
                  </w:r>
                </w:p>
              </w:tc>
              <w:tc>
                <w:tcPr>
                  <w:tcW w:w="1000" w:type="pct"/>
                  <w:vAlign w:val="center"/>
                </w:tcPr>
                <w:p>
                  <w:pPr>
                    <w:spacing w:before="0" w:after="0"/>
                    <w:jc w:val="center"/>
                  </w:pPr>
                  <w:r>
                    <w:rPr>
                      <w:b/>
                      <w:sz w:val="16"/>
                    </w:rPr>
                    <w:fldChar w:fldCharType="begin"/>
                  </w:r>
                  <w:r>
                    <w:rPr>
                      <w:b/>
                      <w:sz w:val="16"/>
                    </w:rPr>
                    <w:instrText xml:space="preserve">PAGEREF _Toc_1_3_0000000103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104</w:t>
                  </w:r>
                </w:p>
              </w:tc>
              <w:tc>
                <w:tcPr>
                  <w:tcW w:w="3000" w:type="pct"/>
                  <w:vAlign w:val="center"/>
                </w:tcPr>
                <w:p>
                  <w:pPr>
                    <w:spacing w:before="0" w:after="0"/>
                    <w:jc w:val="center"/>
                  </w:pPr>
                  <w:r>
                    <w:rPr>
                      <w:rFonts w:ascii="Bookman Old Style" w:eastAsia="Bookman Old Style" w:hAnsi="Bookman Old Style" w:cs="Bookman Old Style"/>
                      <w:sz w:val="16"/>
                    </w:rPr>
                    <w:t xml:space="preserve">Al-Humaza</w:t>
                  </w:r>
                </w:p>
              </w:tc>
              <w:tc>
                <w:tcPr>
                  <w:tcW w:w="1000" w:type="pct"/>
                  <w:vAlign w:val="center"/>
                </w:tcPr>
                <w:p>
                  <w:pPr>
                    <w:spacing w:before="0" w:after="0"/>
                    <w:jc w:val="center"/>
                  </w:pPr>
                  <w:r>
                    <w:rPr>
                      <w:b/>
                      <w:sz w:val="16"/>
                    </w:rPr>
                    <w:fldChar w:fldCharType="begin"/>
                  </w:r>
                  <w:r>
                    <w:rPr>
                      <w:b/>
                      <w:sz w:val="16"/>
                    </w:rPr>
                    <w:instrText xml:space="preserve">PAGEREF _Toc_1_3_0000000104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105</w:t>
                  </w:r>
                </w:p>
              </w:tc>
              <w:tc>
                <w:tcPr>
                  <w:tcW w:w="3000" w:type="pct"/>
                  <w:vAlign w:val="center"/>
                </w:tcPr>
                <w:p>
                  <w:pPr>
                    <w:spacing w:before="0" w:after="0"/>
                    <w:jc w:val="center"/>
                  </w:pPr>
                  <w:r>
                    <w:rPr>
                      <w:rFonts w:ascii="Bookman Old Style" w:eastAsia="Bookman Old Style" w:hAnsi="Bookman Old Style" w:cs="Bookman Old Style"/>
                      <w:sz w:val="16"/>
                    </w:rPr>
                    <w:t xml:space="preserve">Al-Fil</w:t>
                  </w:r>
                </w:p>
              </w:tc>
              <w:tc>
                <w:tcPr>
                  <w:tcW w:w="1000" w:type="pct"/>
                  <w:vAlign w:val="center"/>
                </w:tcPr>
                <w:p>
                  <w:pPr>
                    <w:spacing w:before="0" w:after="0"/>
                    <w:jc w:val="center"/>
                  </w:pPr>
                  <w:r>
                    <w:rPr>
                      <w:b/>
                      <w:sz w:val="16"/>
                    </w:rPr>
                    <w:fldChar w:fldCharType="begin"/>
                  </w:r>
                  <w:r>
                    <w:rPr>
                      <w:b/>
                      <w:sz w:val="16"/>
                    </w:rPr>
                    <w:instrText xml:space="preserve">PAGEREF _Toc_1_3_0000000105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106</w:t>
                  </w:r>
                </w:p>
              </w:tc>
              <w:tc>
                <w:tcPr>
                  <w:tcW w:w="3000" w:type="pct"/>
                  <w:vAlign w:val="center"/>
                </w:tcPr>
                <w:p>
                  <w:pPr>
                    <w:spacing w:before="0" w:after="0"/>
                    <w:jc w:val="center"/>
                  </w:pPr>
                  <w:r>
                    <w:rPr>
                      <w:rFonts w:ascii="Bookman Old Style" w:eastAsia="Bookman Old Style" w:hAnsi="Bookman Old Style" w:cs="Bookman Old Style"/>
                      <w:sz w:val="16"/>
                    </w:rPr>
                    <w:t xml:space="preserve">Quraish</w:t>
                  </w:r>
                </w:p>
              </w:tc>
              <w:tc>
                <w:tcPr>
                  <w:tcW w:w="1000" w:type="pct"/>
                  <w:vAlign w:val="center"/>
                </w:tcPr>
                <w:p>
                  <w:pPr>
                    <w:spacing w:before="0" w:after="0"/>
                    <w:jc w:val="center"/>
                  </w:pPr>
                  <w:r>
                    <w:rPr>
                      <w:b/>
                      <w:sz w:val="16"/>
                    </w:rPr>
                    <w:fldChar w:fldCharType="begin"/>
                  </w:r>
                  <w:r>
                    <w:rPr>
                      <w:b/>
                      <w:sz w:val="16"/>
                    </w:rPr>
                    <w:instrText xml:space="preserve">PAGEREF _Toc_1_3_0000000106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107</w:t>
                  </w:r>
                </w:p>
              </w:tc>
              <w:tc>
                <w:tcPr>
                  <w:tcW w:w="3000" w:type="pct"/>
                  <w:vAlign w:val="center"/>
                </w:tcPr>
                <w:p>
                  <w:pPr>
                    <w:spacing w:before="0" w:after="0"/>
                    <w:jc w:val="center"/>
                  </w:pPr>
                  <w:r>
                    <w:rPr>
                      <w:rFonts w:ascii="Bookman Old Style" w:eastAsia="Bookman Old Style" w:hAnsi="Bookman Old Style" w:cs="Bookman Old Style"/>
                      <w:sz w:val="16"/>
                    </w:rPr>
                    <w:t xml:space="preserve">Al-Maa'un</w:t>
                  </w:r>
                </w:p>
              </w:tc>
              <w:tc>
                <w:tcPr>
                  <w:tcW w:w="1000" w:type="pct"/>
                  <w:vAlign w:val="center"/>
                </w:tcPr>
                <w:p>
                  <w:pPr>
                    <w:spacing w:before="0" w:after="0"/>
                    <w:jc w:val="center"/>
                  </w:pPr>
                  <w:r>
                    <w:rPr>
                      <w:b/>
                      <w:sz w:val="16"/>
                    </w:rPr>
                    <w:fldChar w:fldCharType="begin"/>
                  </w:r>
                  <w:r>
                    <w:rPr>
                      <w:b/>
                      <w:sz w:val="16"/>
                    </w:rPr>
                    <w:instrText xml:space="preserve">PAGEREF _Toc_1_3_0000000107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108</w:t>
                  </w:r>
                </w:p>
              </w:tc>
              <w:tc>
                <w:tcPr>
                  <w:tcW w:w="3000" w:type="pct"/>
                  <w:vAlign w:val="center"/>
                </w:tcPr>
                <w:p>
                  <w:pPr>
                    <w:spacing w:before="0" w:after="0"/>
                    <w:jc w:val="center"/>
                  </w:pPr>
                  <w:r>
                    <w:rPr>
                      <w:rFonts w:ascii="Bookman Old Style" w:eastAsia="Bookman Old Style" w:hAnsi="Bookman Old Style" w:cs="Bookman Old Style"/>
                      <w:sz w:val="16"/>
                    </w:rPr>
                    <w:t xml:space="preserve">Al-Kawthar</w:t>
                  </w:r>
                </w:p>
              </w:tc>
              <w:tc>
                <w:tcPr>
                  <w:tcW w:w="1000" w:type="pct"/>
                  <w:vAlign w:val="center"/>
                </w:tcPr>
                <w:p>
                  <w:pPr>
                    <w:spacing w:before="0" w:after="0"/>
                    <w:jc w:val="center"/>
                  </w:pPr>
                  <w:r>
                    <w:rPr>
                      <w:b/>
                      <w:sz w:val="16"/>
                    </w:rPr>
                    <w:fldChar w:fldCharType="begin"/>
                  </w:r>
                  <w:r>
                    <w:rPr>
                      <w:b/>
                      <w:sz w:val="16"/>
                    </w:rPr>
                    <w:instrText xml:space="preserve">PAGEREF _Toc_1_3_0000000108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109</w:t>
                  </w:r>
                </w:p>
              </w:tc>
              <w:tc>
                <w:tcPr>
                  <w:tcW w:w="3000" w:type="pct"/>
                  <w:vAlign w:val="center"/>
                </w:tcPr>
                <w:p>
                  <w:pPr>
                    <w:spacing w:before="0" w:after="0"/>
                    <w:jc w:val="center"/>
                  </w:pPr>
                  <w:r>
                    <w:rPr>
                      <w:rFonts w:ascii="Bookman Old Style" w:eastAsia="Bookman Old Style" w:hAnsi="Bookman Old Style" w:cs="Bookman Old Style"/>
                      <w:sz w:val="16"/>
                    </w:rPr>
                    <w:t xml:space="preserve">Al-Kaafiroon</w:t>
                  </w:r>
                </w:p>
              </w:tc>
              <w:tc>
                <w:tcPr>
                  <w:tcW w:w="1000" w:type="pct"/>
                  <w:vAlign w:val="center"/>
                </w:tcPr>
                <w:p>
                  <w:pPr>
                    <w:spacing w:before="0" w:after="0"/>
                    <w:jc w:val="center"/>
                  </w:pPr>
                  <w:r>
                    <w:rPr>
                      <w:b/>
                      <w:sz w:val="16"/>
                    </w:rPr>
                    <w:fldChar w:fldCharType="begin"/>
                  </w:r>
                  <w:r>
                    <w:rPr>
                      <w:b/>
                      <w:sz w:val="16"/>
                    </w:rPr>
                    <w:instrText xml:space="preserve">PAGEREF _Toc_1_3_0000000109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110</w:t>
                  </w:r>
                </w:p>
              </w:tc>
              <w:tc>
                <w:tcPr>
                  <w:tcW w:w="3000" w:type="pct"/>
                  <w:vAlign w:val="center"/>
                </w:tcPr>
                <w:p>
                  <w:pPr>
                    <w:spacing w:before="0" w:after="0"/>
                    <w:jc w:val="center"/>
                  </w:pPr>
                  <w:r>
                    <w:rPr>
                      <w:rFonts w:ascii="Bookman Old Style" w:eastAsia="Bookman Old Style" w:hAnsi="Bookman Old Style" w:cs="Bookman Old Style"/>
                      <w:sz w:val="16"/>
                    </w:rPr>
                    <w:t xml:space="preserve">An-Nasr</w:t>
                  </w:r>
                </w:p>
              </w:tc>
              <w:tc>
                <w:tcPr>
                  <w:tcW w:w="1000" w:type="pct"/>
                  <w:vAlign w:val="center"/>
                </w:tcPr>
                <w:p>
                  <w:pPr>
                    <w:spacing w:before="0" w:after="0"/>
                    <w:jc w:val="center"/>
                  </w:pPr>
                  <w:r>
                    <w:rPr>
                      <w:b/>
                      <w:sz w:val="16"/>
                    </w:rPr>
                    <w:fldChar w:fldCharType="begin"/>
                  </w:r>
                  <w:r>
                    <w:rPr>
                      <w:b/>
                      <w:sz w:val="16"/>
                    </w:rPr>
                    <w:instrText xml:space="preserve">PAGEREF _Toc_1_3_0000000110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111</w:t>
                  </w:r>
                </w:p>
              </w:tc>
              <w:tc>
                <w:tcPr>
                  <w:tcW w:w="3000" w:type="pct"/>
                  <w:vAlign w:val="center"/>
                </w:tcPr>
                <w:p>
                  <w:pPr>
                    <w:spacing w:before="0" w:after="0"/>
                    <w:jc w:val="center"/>
                  </w:pPr>
                  <w:r>
                    <w:rPr>
                      <w:rFonts w:ascii="Bookman Old Style" w:eastAsia="Bookman Old Style" w:hAnsi="Bookman Old Style" w:cs="Bookman Old Style"/>
                      <w:sz w:val="16"/>
                    </w:rPr>
                    <w:t xml:space="preserve">Al-Masad</w:t>
                  </w:r>
                </w:p>
              </w:tc>
              <w:tc>
                <w:tcPr>
                  <w:tcW w:w="1000" w:type="pct"/>
                  <w:vAlign w:val="center"/>
                </w:tcPr>
                <w:p>
                  <w:pPr>
                    <w:spacing w:before="0" w:after="0"/>
                    <w:jc w:val="center"/>
                  </w:pPr>
                  <w:r>
                    <w:rPr>
                      <w:b/>
                      <w:sz w:val="16"/>
                    </w:rPr>
                    <w:fldChar w:fldCharType="begin"/>
                  </w:r>
                  <w:r>
                    <w:rPr>
                      <w:b/>
                      <w:sz w:val="16"/>
                    </w:rPr>
                    <w:instrText xml:space="preserve">PAGEREF _Toc_1_3_0000000111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112</w:t>
                  </w:r>
                </w:p>
              </w:tc>
              <w:tc>
                <w:tcPr>
                  <w:tcW w:w="3000" w:type="pct"/>
                  <w:vAlign w:val="center"/>
                </w:tcPr>
                <w:p>
                  <w:pPr>
                    <w:spacing w:before="0" w:after="0"/>
                    <w:jc w:val="center"/>
                  </w:pPr>
                  <w:r>
                    <w:rPr>
                      <w:rFonts w:ascii="Bookman Old Style" w:eastAsia="Bookman Old Style" w:hAnsi="Bookman Old Style" w:cs="Bookman Old Style"/>
                      <w:sz w:val="16"/>
                    </w:rPr>
                    <w:t xml:space="preserve">Al-Ikhlaas</w:t>
                  </w:r>
                </w:p>
              </w:tc>
              <w:tc>
                <w:tcPr>
                  <w:tcW w:w="1000" w:type="pct"/>
                  <w:vAlign w:val="center"/>
                </w:tcPr>
                <w:p>
                  <w:pPr>
                    <w:spacing w:before="0" w:after="0"/>
                    <w:jc w:val="center"/>
                  </w:pPr>
                  <w:r>
                    <w:rPr>
                      <w:b/>
                      <w:sz w:val="16"/>
                    </w:rPr>
                    <w:fldChar w:fldCharType="begin"/>
                  </w:r>
                  <w:r>
                    <w:rPr>
                      <w:b/>
                      <w:sz w:val="16"/>
                    </w:rPr>
                    <w:instrText xml:space="preserve">PAGEREF _Toc_1_3_0000000112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113</w:t>
                  </w:r>
                </w:p>
              </w:tc>
              <w:tc>
                <w:tcPr>
                  <w:tcW w:w="3000" w:type="pct"/>
                  <w:vAlign w:val="center"/>
                </w:tcPr>
                <w:p>
                  <w:pPr>
                    <w:spacing w:before="0" w:after="0"/>
                    <w:jc w:val="center"/>
                  </w:pPr>
                  <w:r>
                    <w:rPr>
                      <w:rFonts w:ascii="Bookman Old Style" w:eastAsia="Bookman Old Style" w:hAnsi="Bookman Old Style" w:cs="Bookman Old Style"/>
                      <w:sz w:val="16"/>
                    </w:rPr>
                    <w:t xml:space="preserve">Al-Falaq</w:t>
                  </w:r>
                </w:p>
              </w:tc>
              <w:tc>
                <w:tcPr>
                  <w:tcW w:w="1000" w:type="pct"/>
                  <w:vAlign w:val="center"/>
                </w:tcPr>
                <w:p>
                  <w:pPr>
                    <w:spacing w:before="0" w:after="0"/>
                    <w:jc w:val="center"/>
                  </w:pPr>
                  <w:r>
                    <w:rPr>
                      <w:b/>
                      <w:sz w:val="16"/>
                    </w:rPr>
                    <w:fldChar w:fldCharType="begin"/>
                  </w:r>
                  <w:r>
                    <w:rPr>
                      <w:b/>
                      <w:sz w:val="16"/>
                    </w:rPr>
                    <w:instrText xml:space="preserve">PAGEREF _Toc_1_3_0000000113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114</w:t>
                  </w:r>
                </w:p>
              </w:tc>
              <w:tc>
                <w:tcPr>
                  <w:tcW w:w="3000" w:type="pct"/>
                  <w:vAlign w:val="center"/>
                </w:tcPr>
                <w:p>
                  <w:pPr>
                    <w:spacing w:before="0" w:after="0"/>
                    <w:jc w:val="center"/>
                  </w:pPr>
                  <w:r>
                    <w:rPr>
                      <w:rFonts w:ascii="Bookman Old Style" w:eastAsia="Bookman Old Style" w:hAnsi="Bookman Old Style" w:cs="Bookman Old Style"/>
                      <w:sz w:val="16"/>
                    </w:rPr>
                    <w:t xml:space="preserve">Al-Nass</w:t>
                  </w:r>
                </w:p>
              </w:tc>
              <w:tc>
                <w:tcPr>
                  <w:tcW w:w="1000" w:type="pct"/>
                  <w:vAlign w:val="center"/>
                </w:tcPr>
                <w:p>
                  <w:pPr>
                    <w:spacing w:before="0" w:after="0"/>
                    <w:jc w:val="center"/>
                  </w:pPr>
                  <w:r>
                    <w:rPr>
                      <w:b/>
                      <w:sz w:val="16"/>
                    </w:rPr>
                    <w:fldChar w:fldCharType="begin"/>
                  </w:r>
                  <w:r>
                    <w:rPr>
                      <w:b/>
                      <w:sz w:val="16"/>
                    </w:rPr>
                    <w:instrText xml:space="preserve">PAGEREF _Toc_1_3_0000000114 \h</w:instrText>
                  </w:r>
                  <w:r>
                    <w:rPr>
                      <w:b/>
                      <w:sz w:val="16"/>
                    </w:rPr>
                    <w:fldChar w:fldCharType="separate"/>
                  </w:r>
                  <w:r>
                    <w:rPr>
                      <w:b/>
                      <w:sz w:val="16"/>
                    </w:rPr>
                    <w:t xml:space="preserve">Page Ref</w:t>
                  </w:r>
                  <w:r>
                    <w:rPr>
                      <w:b/>
                      <w:sz w:val="16"/>
                    </w:rPr>
                    <w:fldChar w:fldCharType="end"/>
                  </w:r>
                </w:p>
              </w:tc>
            </w:tr>
          </w:tbl>
          <w:p/>
        </w:tc>
      </w:tr>
    </w:tbl>
    <w:sectPr>
      <w:headerReference w:type="even" r:id="rId713"/>
      <w:headerReference w:type="default" r:id="rId714"/>
      <w:headerReference w:type="first" r:id="rId715"/>
      <w:footerReference w:type="even" r:id="rId716"/>
      <w:footerReference w:type="default" r:id="rId717"/>
      <w:footerReference w:type="first" r:id="rId718"/>
      <w:pgSz w:w="8420" w:h="11900" w:orient="portrait"/>
      <w:pgMar w:top="567" w:right="567" w:bottom="567" w:left="850" w:header="284"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2" type="#_x0000_t202" style="width:331.06pt;height:21.59pt;margin-top:0;margin-left:52.06pt;mso-position-horizontal-relative:page;position:absolute;z-index:2517227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641</w:t>
                </w:r>
                <w:r>
                  <w:rPr>
                    <w:b w:val="0"/>
                    <w:sz w:val="20"/>
                  </w:rPr>
                  <w:fldChar w:fldCharType="end"/>
                </w:r>
              </w:p>
            </w:txbxContent>
          </v:textbox>
        </v:shape>
      </w:pic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4" type="#_x0000_t202" style="width:331.06pt;height:21.59pt;margin-top:0;margin-left:52.06pt;mso-position-horizontal-relative:page;position:absolute;z-index:2517248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657</w:t>
                </w:r>
                <w:r>
                  <w:rPr>
                    <w:b w:val="0"/>
                    <w:sz w:val="20"/>
                  </w:rPr>
                  <w:fldChar w:fldCharType="end"/>
                </w:r>
              </w:p>
            </w:txbxContent>
          </v:textbox>
        </v:shape>
      </w:pic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6" type="#_x0000_t202" style="width:331.06pt;height:21.59pt;margin-top:0;margin-left:52.06pt;mso-position-horizontal-relative:page;position:absolute;z-index:2517268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667</w:t>
                </w:r>
                <w:r>
                  <w:rPr>
                    <w:b w:val="0"/>
                    <w:sz w:val="20"/>
                  </w:rPr>
                  <w:fldChar w:fldCharType="end"/>
                </w:r>
              </w:p>
            </w:txbxContent>
          </v:textbox>
        </v:shape>
      </w:pic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2" type="#_x0000_t202" style="width:331.06pt;height:21.59pt;margin-top:0;margin-left:52.06pt;mso-position-horizontal-relative:page;position:absolute;z-index:2516613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75</w:t>
                </w:r>
                <w:r>
                  <w:rPr>
                    <w:b w:val="0"/>
                    <w:sz w:val="20"/>
                  </w:rPr>
                  <w:fldChar w:fldCharType="end"/>
                </w:r>
              </w:p>
            </w:txbxContent>
          </v:textbox>
        </v:shape>
      </w:pic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8" type="#_x0000_t202" style="width:331.06pt;height:21.59pt;margin-top:0;margin-left:52.06pt;mso-position-horizontal-relative:page;position:absolute;z-index:2517288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676</w:t>
                </w:r>
                <w:r>
                  <w:rPr>
                    <w:b w:val="0"/>
                    <w:sz w:val="20"/>
                  </w:rPr>
                  <w:fldChar w:fldCharType="end"/>
                </w:r>
              </w:p>
            </w:txbxContent>
          </v:textbox>
        </v:shape>
      </w:pic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0" type="#_x0000_t202" style="width:331.06pt;height:21.59pt;margin-top:0;margin-left:52.06pt;mso-position-horizontal-relative:page;position:absolute;z-index:2517309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686</w:t>
                </w:r>
                <w:r>
                  <w:rPr>
                    <w:b w:val="0"/>
                    <w:sz w:val="20"/>
                  </w:rPr>
                  <w:fldChar w:fldCharType="end"/>
                </w:r>
              </w:p>
            </w:txbxContent>
          </v:textbox>
        </v:shape>
      </w:pic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2" type="#_x0000_t202" style="width:331.06pt;height:21.59pt;margin-top:0;margin-left:52.06pt;mso-position-horizontal-relative:page;position:absolute;z-index:2517329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700</w:t>
                </w:r>
                <w:r>
                  <w:rPr>
                    <w:b w:val="0"/>
                    <w:sz w:val="20"/>
                  </w:rPr>
                  <w:fldChar w:fldCharType="end"/>
                </w:r>
              </w:p>
            </w:txbxContent>
          </v:textbox>
        </v:shape>
      </w:pic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4" type="#_x0000_t202" style="width:331.06pt;height:21.59pt;margin-top:0;margin-left:52.06pt;mso-position-horizontal-relative:page;position:absolute;z-index:2517350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710</w:t>
                </w:r>
                <w:r>
                  <w:rPr>
                    <w:b w:val="0"/>
                    <w:sz w:val="20"/>
                  </w:rPr>
                  <w:fldChar w:fldCharType="end"/>
                </w:r>
              </w:p>
            </w:txbxContent>
          </v:textbox>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6" type="#_x0000_t202" style="width:331.06pt;height:21.59pt;margin-top:0;margin-left:52.06pt;mso-position-horizontal-relative:page;position:absolute;z-index:2517370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724</w:t>
                </w:r>
                <w:r>
                  <w:rPr>
                    <w:b w:val="0"/>
                    <w:sz w:val="20"/>
                  </w:rPr>
                  <w:fldChar w:fldCharType="end"/>
                </w:r>
              </w:p>
            </w:txbxContent>
          </v:textbox>
        </v:shape>
      </w:pic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8" type="#_x0000_t202" style="width:331.06pt;height:21.59pt;margin-top:0;margin-left:52.06pt;mso-position-horizontal-relative:page;position:absolute;z-index:25173913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738</w:t>
                </w:r>
                <w:r>
                  <w:rPr>
                    <w:b w:val="0"/>
                    <w:sz w:val="20"/>
                  </w:rPr>
                  <w:fldChar w:fldCharType="end"/>
                </w:r>
              </w:p>
            </w:txbxContent>
          </v:textbox>
        </v:shape>
      </w:pic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0" type="#_x0000_t202" style="width:331.06pt;height:21.59pt;margin-top:0;margin-left:52.06pt;mso-position-horizontal-relative:page;position:absolute;z-index:25174118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748</w:t>
                </w:r>
                <w:r>
                  <w:rPr>
                    <w:b w:val="0"/>
                    <w:sz w:val="20"/>
                  </w:rPr>
                  <w:fldChar w:fldCharType="end"/>
                </w:r>
              </w:p>
            </w:txbxContent>
          </v:textbox>
        </v:shape>
      </w:pic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2" type="#_x0000_t202" style="width:331.06pt;height:21.59pt;margin-top:0;margin-left:52.06pt;mso-position-horizontal-relative:page;position:absolute;z-index:25174323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758</w:t>
                </w:r>
                <w:r>
                  <w:rPr>
                    <w:b w:val="0"/>
                    <w:sz w:val="20"/>
                  </w:rPr>
                  <w:fldChar w:fldCharType="end"/>
                </w:r>
              </w:p>
            </w:txbxContent>
          </v:textbox>
        </v:shape>
      </w:pic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4" type="#_x0000_t202" style="width:331.06pt;height:21.59pt;margin-top:0;margin-left:52.06pt;mso-position-horizontal-relative:page;position:absolute;z-index:25174528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770</w:t>
                </w:r>
                <w:r>
                  <w:rPr>
                    <w:b w:val="0"/>
                    <w:sz w:val="20"/>
                  </w:rPr>
                  <w:fldChar w:fldCharType="end"/>
                </w:r>
              </w:p>
            </w:txbxContent>
          </v:textbox>
        </v:shape>
      </w:pic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6" type="#_x0000_t202" style="width:331.06pt;height:21.59pt;margin-top:0;margin-left:52.06pt;mso-position-horizontal-relative:page;position:absolute;z-index:25174732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776</w:t>
                </w:r>
                <w:r>
                  <w:rPr>
                    <w:b w:val="0"/>
                    <w:sz w:val="20"/>
                  </w:rPr>
                  <w:fldChar w:fldCharType="end"/>
                </w:r>
              </w:p>
            </w:txbxContent>
          </v:textbox>
        </v:shape>
      </w:pic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4" type="#_x0000_t202" style="width:331.06pt;height:21.59pt;margin-top:0;margin-left:52.06pt;mso-position-horizontal-relative:page;position:absolute;z-index:2516633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114</w:t>
                </w:r>
                <w:r>
                  <w:rPr>
                    <w:b w:val="0"/>
                    <w:sz w:val="20"/>
                  </w:rPr>
                  <w:fldChar w:fldCharType="end"/>
                </w:r>
              </w:p>
            </w:txbxContent>
          </v:textbox>
        </v:shape>
      </w:pic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8" type="#_x0000_t202" style="width:331.06pt;height:21.59pt;margin-top:0;margin-left:52.06pt;mso-position-horizontal-relative:page;position:absolute;z-index:25174937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782</w:t>
                </w:r>
                <w:r>
                  <w:rPr>
                    <w:b w:val="0"/>
                    <w:sz w:val="20"/>
                  </w:rPr>
                  <w:fldChar w:fldCharType="end"/>
                </w:r>
              </w:p>
            </w:txbxContent>
          </v:textbox>
        </v:shape>
      </w:pic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0" type="#_x0000_t202" style="width:331.06pt;height:21.59pt;margin-top:0;margin-left:52.06pt;mso-position-horizontal-relative:page;position:absolute;z-index:25175142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790</w:t>
                </w:r>
                <w:r>
                  <w:rPr>
                    <w:b w:val="0"/>
                    <w:sz w:val="20"/>
                  </w:rPr>
                  <w:fldChar w:fldCharType="end"/>
                </w:r>
              </w:p>
            </w:txbxContent>
          </v:textbox>
        </v:shape>
      </w:pic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2" type="#_x0000_t202" style="width:331.06pt;height:21.59pt;margin-top:0;margin-left:52.06pt;mso-position-horizontal-relative:page;position:absolute;z-index:25175347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797</w:t>
                </w:r>
                <w:r>
                  <w:rPr>
                    <w:b w:val="0"/>
                    <w:sz w:val="20"/>
                  </w:rPr>
                  <w:fldChar w:fldCharType="end"/>
                </w:r>
              </w:p>
            </w:txbxContent>
          </v:textbox>
        </v:shape>
      </w:pic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4" type="#_x0000_t202" style="width:331.06pt;height:21.59pt;margin-top:0;margin-left:52.06pt;mso-position-horizontal-relative:page;position:absolute;z-index:25175552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804</w:t>
                </w:r>
                <w:r>
                  <w:rPr>
                    <w:b w:val="0"/>
                    <w:sz w:val="20"/>
                  </w:rPr>
                  <w:fldChar w:fldCharType="end"/>
                </w:r>
              </w:p>
            </w:txbxContent>
          </v:textbox>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6" type="#_x0000_t202" style="width:331.06pt;height:21.59pt;margin-top:0;margin-left:52.06pt;mso-position-horizontal-relative:page;position:absolute;z-index:25175756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809</w:t>
                </w:r>
                <w:r>
                  <w:rPr>
                    <w:b w:val="0"/>
                    <w:sz w:val="20"/>
                  </w:rPr>
                  <w:fldChar w:fldCharType="end"/>
                </w:r>
              </w:p>
            </w:txbxContent>
          </v:textbox>
        </v:shape>
      </w:pic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8" type="#_x0000_t202" style="width:331.06pt;height:21.59pt;margin-top:0;margin-left:52.06pt;mso-position-horizontal-relative:page;position:absolute;z-index:25175961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814</w:t>
                </w:r>
                <w:r>
                  <w:rPr>
                    <w:b w:val="0"/>
                    <w:sz w:val="20"/>
                  </w:rPr>
                  <w:fldChar w:fldCharType="end"/>
                </w:r>
              </w:p>
            </w:txbxContent>
          </v:textbox>
        </v:shape>
      </w:pic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0" type="#_x0000_t202" style="width:331.06pt;height:21.59pt;margin-top:0;margin-left:52.06pt;mso-position-horizontal-relative:page;position:absolute;z-index:2517616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820</w:t>
                </w:r>
                <w:r>
                  <w:rPr>
                    <w:b w:val="0"/>
                    <w:sz w:val="20"/>
                  </w:rPr>
                  <w:fldChar w:fldCharType="end"/>
                </w:r>
              </w:p>
            </w:txbxContent>
          </v:textbox>
        </v:shape>
      </w:pic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2" type="#_x0000_t202" style="width:331.06pt;height:21.59pt;margin-top:0;margin-left:52.06pt;mso-position-horizontal-relative:page;position:absolute;z-index:2517637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825</w:t>
                </w:r>
                <w:r>
                  <w:rPr>
                    <w:b w:val="0"/>
                    <w:sz w:val="20"/>
                  </w:rPr>
                  <w:fldChar w:fldCharType="end"/>
                </w:r>
              </w:p>
            </w:txbxContent>
          </v:textbox>
        </v:shape>
      </w:pic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4" type="#_x0000_t202" style="width:331.06pt;height:21.59pt;margin-top:0;margin-left:52.06pt;mso-position-horizontal-relative:page;position:absolute;z-index:2517657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831</w:t>
                </w:r>
                <w:r>
                  <w:rPr>
                    <w:b w:val="0"/>
                    <w:sz w:val="20"/>
                  </w:rPr>
                  <w:fldChar w:fldCharType="end"/>
                </w:r>
              </w:p>
            </w:txbxContent>
          </v:textbox>
        </v:shape>
      </w:pic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6" type="#_x0000_t202" style="width:331.06pt;height:21.59pt;margin-top:0;margin-left:52.06pt;mso-position-horizontal-relative:page;position:absolute;z-index:2517678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837</w:t>
                </w:r>
                <w:r>
                  <w:rPr>
                    <w:b w:val="0"/>
                    <w:sz w:val="20"/>
                  </w:rPr>
                  <w:fldChar w:fldCharType="end"/>
                </w:r>
              </w:p>
            </w:txbxContent>
          </v:textbox>
        </v:shape>
      </w:pic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6" type="#_x0000_t202" style="width:331.06pt;height:21.59pt;margin-top:0;margin-left:52.06pt;mso-position-horizontal-relative:page;position:absolute;z-index:2516654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156</w:t>
                </w:r>
                <w:r>
                  <w:rPr>
                    <w:b w:val="0"/>
                    <w:sz w:val="20"/>
                  </w:rPr>
                  <w:fldChar w:fldCharType="end"/>
                </w:r>
              </w:p>
            </w:txbxContent>
          </v:textbox>
        </v:shape>
      </w:pic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8" type="#_x0000_t202" style="width:331.06pt;height:21.59pt;margin-top:0;margin-left:52.06pt;mso-position-horizontal-relative:page;position:absolute;z-index:2517698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843</w:t>
                </w:r>
                <w:r>
                  <w:rPr>
                    <w:b w:val="0"/>
                    <w:sz w:val="20"/>
                  </w:rPr>
                  <w:fldChar w:fldCharType="end"/>
                </w:r>
              </w:p>
            </w:txbxContent>
          </v:textbox>
        </v:shape>
      </w:pic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0" type="#_x0000_t202" style="width:331.06pt;height:21.59pt;margin-top:0;margin-left:52.06pt;mso-position-horizontal-relative:page;position:absolute;z-index:2517719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850</w:t>
                </w:r>
                <w:r>
                  <w:rPr>
                    <w:b w:val="0"/>
                    <w:sz w:val="20"/>
                  </w:rPr>
                  <w:fldChar w:fldCharType="end"/>
                </w:r>
              </w:p>
            </w:txbxContent>
          </v:textbox>
        </v:shape>
      </w:pic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2" type="#_x0000_t202" style="width:331.06pt;height:21.59pt;margin-top:0;margin-left:52.06pt;mso-position-horizontal-relative:page;position:absolute;z-index:2517739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857</w:t>
                </w:r>
                <w:r>
                  <w:rPr>
                    <w:b w:val="0"/>
                    <w:sz w:val="20"/>
                  </w:rPr>
                  <w:fldChar w:fldCharType="end"/>
                </w:r>
              </w:p>
            </w:txbxContent>
          </v:textbox>
        </v:shape>
      </w:pic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4" type="#_x0000_t202" style="width:331.06pt;height:21.59pt;margin-top:0;margin-left:52.06pt;mso-position-horizontal-relative:page;position:absolute;z-index:2517760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863</w:t>
                </w:r>
                <w:r>
                  <w:rPr>
                    <w:b w:val="0"/>
                    <w:sz w:val="20"/>
                  </w:rPr>
                  <w:fldChar w:fldCharType="end"/>
                </w:r>
              </w:p>
            </w:txbxContent>
          </v:textbox>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6" type="#_x0000_t202" style="width:331.06pt;height:21.59pt;margin-top:0;margin-left:52.06pt;mso-position-horizontal-relative:page;position:absolute;z-index:2517780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869</w:t>
                </w:r>
                <w:r>
                  <w:rPr>
                    <w:b w:val="0"/>
                    <w:sz w:val="20"/>
                  </w:rPr>
                  <w:fldChar w:fldCharType="end"/>
                </w:r>
              </w:p>
            </w:txbxContent>
          </v:textbox>
        </v:shape>
      </w:pic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8" type="#_x0000_t202" style="width:331.06pt;height:21.59pt;margin-top:0;margin-left:52.06pt;mso-position-horizontal-relative:page;position:absolute;z-index:2517800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874</w:t>
                </w:r>
                <w:r>
                  <w:rPr>
                    <w:b w:val="0"/>
                    <w:sz w:val="20"/>
                  </w:rPr>
                  <w:fldChar w:fldCharType="end"/>
                </w:r>
              </w:p>
            </w:txbxContent>
          </v:textbox>
        </v:shape>
      </w:pic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0" type="#_x0000_t202" style="width:331.06pt;height:21.59pt;margin-top:0;margin-left:52.06pt;mso-position-horizontal-relative:page;position:absolute;z-index:2517821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877</w:t>
                </w:r>
                <w:r>
                  <w:rPr>
                    <w:b w:val="0"/>
                    <w:sz w:val="20"/>
                  </w:rPr>
                  <w:fldChar w:fldCharType="end"/>
                </w:r>
              </w:p>
            </w:txbxContent>
          </v:textbox>
        </v:shape>
      </w:pic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2" type="#_x0000_t202" style="width:331.06pt;height:21.59pt;margin-top:0;margin-left:52.06pt;mso-position-horizontal-relative:page;position:absolute;z-index:2517841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880</w:t>
                </w:r>
                <w:r>
                  <w:rPr>
                    <w:b w:val="0"/>
                    <w:sz w:val="20"/>
                  </w:rPr>
                  <w:fldChar w:fldCharType="end"/>
                </w:r>
              </w:p>
            </w:txbxContent>
          </v:textbox>
        </v:shape>
      </w:pic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4" type="#_x0000_t202" style="width:331.06pt;height:21.59pt;margin-top:0;margin-left:52.06pt;mso-position-horizontal-relative:page;position:absolute;z-index:2517862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883</w:t>
                </w:r>
                <w:r>
                  <w:rPr>
                    <w:b w:val="0"/>
                    <w:sz w:val="20"/>
                  </w:rPr>
                  <w:fldChar w:fldCharType="end"/>
                </w:r>
              </w:p>
            </w:txbxContent>
          </v:textbox>
        </v:shape>
      </w:pic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6" type="#_x0000_t202" style="width:331.06pt;height:21.59pt;margin-top:0;margin-left:52.06pt;mso-position-horizontal-relative:page;position:absolute;z-index:2517882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886</w:t>
                </w:r>
                <w:r>
                  <w:rPr>
                    <w:b w:val="0"/>
                    <w:sz w:val="20"/>
                  </w:rPr>
                  <w:fldChar w:fldCharType="end"/>
                </w:r>
              </w:p>
            </w:txbxContent>
          </v:textbox>
        </v:shape>
      </w:pic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8" type="#_x0000_t202" style="width:331.06pt;height:21.59pt;margin-top:0;margin-left:52.06pt;mso-position-horizontal-relative:page;position:absolute;z-index:2516674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187</w:t>
                </w:r>
                <w:r>
                  <w:rPr>
                    <w:b w:val="0"/>
                    <w:sz w:val="20"/>
                  </w:rPr>
                  <w:fldChar w:fldCharType="end"/>
                </w:r>
              </w:p>
            </w:txbxContent>
          </v:textbox>
        </v:shape>
      </w:pic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8" type="#_x0000_t202" style="width:331.06pt;height:21.59pt;margin-top:0;margin-left:52.06pt;mso-position-horizontal-relative:page;position:absolute;z-index:25179033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890</w:t>
                </w:r>
                <w:r>
                  <w:rPr>
                    <w:b w:val="0"/>
                    <w:sz w:val="20"/>
                  </w:rPr>
                  <w:fldChar w:fldCharType="end"/>
                </w:r>
              </w:p>
            </w:txbxContent>
          </v:textbox>
        </v:shape>
      </w:pic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0" type="#_x0000_t202" style="width:331.06pt;height:21.59pt;margin-top:0;margin-left:52.06pt;mso-position-horizontal-relative:page;position:absolute;z-index:25179238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894</w:t>
                </w:r>
                <w:r>
                  <w:rPr>
                    <w:b w:val="0"/>
                    <w:sz w:val="20"/>
                  </w:rPr>
                  <w:fldChar w:fldCharType="end"/>
                </w:r>
              </w:p>
            </w:txbxContent>
          </v:textbox>
        </v:shape>
      </w:pic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2" type="#_x0000_t202" style="width:331.06pt;height:21.59pt;margin-top:0;margin-left:52.06pt;mso-position-horizontal-relative:page;position:absolute;z-index:25179443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898</w:t>
                </w:r>
                <w:r>
                  <w:rPr>
                    <w:b w:val="0"/>
                    <w:sz w:val="20"/>
                  </w:rPr>
                  <w:fldChar w:fldCharType="end"/>
                </w:r>
              </w:p>
            </w:txbxContent>
          </v:textbox>
        </v:shape>
      </w:pic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4" type="#_x0000_t202" style="width:331.06pt;height:21.59pt;margin-top:0;margin-left:52.06pt;mso-position-horizontal-relative:page;position:absolute;z-index:25179648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903</w:t>
                </w:r>
                <w:r>
                  <w:rPr>
                    <w:b w:val="0"/>
                    <w:sz w:val="20"/>
                  </w:rPr>
                  <w:fldChar w:fldCharType="end"/>
                </w:r>
              </w:p>
            </w:txbxContent>
          </v:textbox>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6" type="#_x0000_t202" style="width:331.06pt;height:21.59pt;margin-top:0;margin-left:52.06pt;mso-position-horizontal-relative:page;position:absolute;z-index:25179852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907</w:t>
                </w:r>
                <w:r>
                  <w:rPr>
                    <w:b w:val="0"/>
                    <w:sz w:val="20"/>
                  </w:rPr>
                  <w:fldChar w:fldCharType="end"/>
                </w:r>
              </w:p>
            </w:txbxContent>
          </v:textbox>
        </v:shape>
      </w:pic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8" type="#_x0000_t202" style="width:331.06pt;height:21.59pt;margin-top:0;margin-left:52.06pt;mso-position-horizontal-relative:page;position:absolute;z-index:25180057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911</w:t>
                </w:r>
                <w:r>
                  <w:rPr>
                    <w:b w:val="0"/>
                    <w:sz w:val="20"/>
                  </w:rPr>
                  <w:fldChar w:fldCharType="end"/>
                </w:r>
              </w:p>
            </w:txbxContent>
          </v:textbox>
        </v:shape>
      </w:pic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0" type="#_x0000_t202" style="width:331.06pt;height:21.59pt;margin-top:0;margin-left:52.06pt;mso-position-horizontal-relative:page;position:absolute;z-index:25180262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914</w:t>
                </w:r>
                <w:r>
                  <w:rPr>
                    <w:b w:val="0"/>
                    <w:sz w:val="20"/>
                  </w:rPr>
                  <w:fldChar w:fldCharType="end"/>
                </w:r>
              </w:p>
            </w:txbxContent>
          </v:textbox>
        </v:shape>
      </w:pic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2" type="#_x0000_t202" style="width:331.06pt;height:21.59pt;margin-top:0;margin-left:52.06pt;mso-position-horizontal-relative:page;position:absolute;z-index:25180467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918</w:t>
                </w:r>
                <w:r>
                  <w:rPr>
                    <w:b w:val="0"/>
                    <w:sz w:val="20"/>
                  </w:rPr>
                  <w:fldChar w:fldCharType="end"/>
                </w:r>
              </w:p>
            </w:txbxContent>
          </v:textbox>
        </v:shape>
      </w:pic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4" type="#_x0000_t202" style="width:331.06pt;height:21.59pt;margin-top:0;margin-left:52.06pt;mso-position-horizontal-relative:page;position:absolute;z-index:25180672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921</w:t>
                </w:r>
                <w:r>
                  <w:rPr>
                    <w:b w:val="0"/>
                    <w:sz w:val="20"/>
                  </w:rPr>
                  <w:fldChar w:fldCharType="end"/>
                </w:r>
              </w:p>
            </w:txbxContent>
          </v:textbox>
        </v:shape>
      </w:pic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6" type="#_x0000_t202" style="width:331.06pt;height:21.59pt;margin-top:0;margin-left:52.06pt;mso-position-horizontal-relative:page;position:absolute;z-index:25180876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925</w:t>
                </w:r>
                <w:r>
                  <w:rPr>
                    <w:b w:val="0"/>
                    <w:sz w:val="20"/>
                  </w:rPr>
                  <w:fldChar w:fldCharType="end"/>
                </w:r>
              </w:p>
            </w:txbxContent>
          </v:textbox>
        </v:shape>
      </w:pic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0" type="#_x0000_t202" style="width:331.06pt;height:21.59pt;margin-top:0;margin-left:52.06pt;mso-position-horizontal-relative:page;position:absolute;z-index:2516695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220</w:t>
                </w:r>
                <w:r>
                  <w:rPr>
                    <w:b w:val="0"/>
                    <w:sz w:val="20"/>
                  </w:rPr>
                  <w:fldChar w:fldCharType="end"/>
                </w:r>
              </w:p>
            </w:txbxContent>
          </v:textbox>
        </v:shape>
      </w:pic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8" type="#_x0000_t202" style="width:331.06pt;height:21.59pt;margin-top:0;margin-left:52.06pt;mso-position-horizontal-relative:page;position:absolute;z-index:25181081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928</w:t>
                </w:r>
                <w:r>
                  <w:rPr>
                    <w:b w:val="0"/>
                    <w:sz w:val="20"/>
                  </w:rPr>
                  <w:fldChar w:fldCharType="end"/>
                </w:r>
              </w:p>
            </w:txbxContent>
          </v:textbox>
        </v:shape>
      </w:pic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0" type="#_x0000_t202" style="width:331.06pt;height:21.59pt;margin-top:0;margin-left:52.06pt;mso-position-horizontal-relative:page;position:absolute;z-index:2518128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932</w:t>
                </w:r>
                <w:r>
                  <w:rPr>
                    <w:b w:val="0"/>
                    <w:sz w:val="20"/>
                  </w:rPr>
                  <w:fldChar w:fldCharType="end"/>
                </w:r>
              </w:p>
            </w:txbxContent>
          </v:textbox>
        </v:shape>
      </w:pic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2" type="#_x0000_t202" style="width:331.06pt;height:21.59pt;margin-top:0;margin-left:52.06pt;mso-position-horizontal-relative:page;position:absolute;z-index:2518149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936</w:t>
                </w:r>
                <w:r>
                  <w:rPr>
                    <w:b w:val="0"/>
                    <w:sz w:val="20"/>
                  </w:rPr>
                  <w:fldChar w:fldCharType="end"/>
                </w:r>
              </w:p>
            </w:txbxContent>
          </v:textbox>
        </v:shape>
      </w:pic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4" type="#_x0000_t202" style="width:331.06pt;height:21.59pt;margin-top:0;margin-left:52.06pt;mso-position-horizontal-relative:page;position:absolute;z-index:2518169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939</w:t>
                </w:r>
                <w:r>
                  <w:rPr>
                    <w:b w:val="0"/>
                    <w:sz w:val="20"/>
                  </w:rPr>
                  <w:fldChar w:fldCharType="end"/>
                </w:r>
              </w:p>
            </w:txbxContent>
          </v:textbox>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6" type="#_x0000_t202" style="width:331.06pt;height:21.59pt;margin-top:0;margin-left:52.06pt;mso-position-horizontal-relative:page;position:absolute;z-index:2518190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943</w:t>
                </w:r>
                <w:r>
                  <w:rPr>
                    <w:b w:val="0"/>
                    <w:sz w:val="20"/>
                  </w:rPr>
                  <w:fldChar w:fldCharType="end"/>
                </w:r>
              </w:p>
            </w:txbxContent>
          </v:textbox>
        </v:shape>
      </w:pict>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8" type="#_x0000_t202" style="width:331.06pt;height:21.59pt;margin-top:0;margin-left:52.06pt;mso-position-horizontal-relative:page;position:absolute;z-index:2518210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946</w:t>
                </w:r>
                <w:r>
                  <w:rPr>
                    <w:b w:val="0"/>
                    <w:sz w:val="20"/>
                  </w:rPr>
                  <w:fldChar w:fldCharType="end"/>
                </w:r>
              </w:p>
            </w:txbxContent>
          </v:textbox>
        </v:shape>
      </w:pic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0" type="#_x0000_t202" style="width:331.06pt;height:21.59pt;margin-top:0;margin-left:52.06pt;mso-position-horizontal-relative:page;position:absolute;z-index:2518231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948</w:t>
                </w:r>
                <w:r>
                  <w:rPr>
                    <w:b w:val="0"/>
                    <w:sz w:val="20"/>
                  </w:rPr>
                  <w:fldChar w:fldCharType="end"/>
                </w:r>
              </w:p>
            </w:txbxContent>
          </v:textbox>
        </v:shape>
      </w:pic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2" type="#_x0000_t202" style="width:331.06pt;height:21.59pt;margin-top:0;margin-left:52.06pt;mso-position-horizontal-relative:page;position:absolute;z-index:2518251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950</w:t>
                </w:r>
                <w:r>
                  <w:rPr>
                    <w:b w:val="0"/>
                    <w:sz w:val="20"/>
                  </w:rPr>
                  <w:fldChar w:fldCharType="end"/>
                </w:r>
              </w:p>
            </w:txbxContent>
          </v:textbox>
        </v:shape>
      </w:pict>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4" type="#_x0000_t202" style="width:331.06pt;height:21.59pt;margin-top:0;margin-left:52.06pt;mso-position-horizontal-relative:page;position:absolute;z-index:2518272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953</w:t>
                </w:r>
                <w:r>
                  <w:rPr>
                    <w:b w:val="0"/>
                    <w:sz w:val="20"/>
                  </w:rPr>
                  <w:fldChar w:fldCharType="end"/>
                </w:r>
              </w:p>
            </w:txbxContent>
          </v:textbox>
        </v:shape>
      </w:pict>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6" type="#_x0000_t202" style="width:331.06pt;height:21.59pt;margin-top:0;margin-left:52.06pt;mso-position-horizontal-relative:page;position:absolute;z-index:2518292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955</w:t>
                </w:r>
                <w:r>
                  <w:rPr>
                    <w:b w:val="0"/>
                    <w:sz w:val="20"/>
                  </w:rPr>
                  <w:fldChar w:fldCharType="end"/>
                </w:r>
              </w:p>
            </w:txbxContent>
          </v:textbox>
        </v:shape>
      </w:pict>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2" type="#_x0000_t202" style="width:331.06pt;height:21.59pt;margin-top:0;margin-left:52.06pt;mso-position-horizontal-relative:page;position:absolute;z-index:2516715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259</w:t>
                </w:r>
                <w:r>
                  <w:rPr>
                    <w:b w:val="0"/>
                    <w:sz w:val="20"/>
                  </w:rPr>
                  <w:fldChar w:fldCharType="end"/>
                </w:r>
              </w:p>
            </w:txbxContent>
          </v:textbox>
        </v:shape>
      </w:pic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8" type="#_x0000_t202" style="width:331.06pt;height:21.59pt;margin-top:0;margin-left:52.06pt;mso-position-horizontal-relative:page;position:absolute;z-index:2518312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957</w:t>
                </w:r>
                <w:r>
                  <w:rPr>
                    <w:b w:val="0"/>
                    <w:sz w:val="20"/>
                  </w:rPr>
                  <w:fldChar w:fldCharType="end"/>
                </w:r>
              </w:p>
            </w:txbxContent>
          </v:textbox>
        </v:shape>
      </w:pict>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0" type="#_x0000_t202" style="width:331.06pt;height:21.59pt;margin-top:0;margin-left:52.06pt;mso-position-horizontal-relative:page;position:absolute;z-index:2518333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959</w:t>
                </w:r>
                <w:r>
                  <w:rPr>
                    <w:b w:val="0"/>
                    <w:sz w:val="20"/>
                  </w:rPr>
                  <w:fldChar w:fldCharType="end"/>
                </w:r>
              </w:p>
            </w:txbxContent>
          </v:textbox>
        </v:shape>
      </w:pict>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2" type="#_x0000_t202" style="width:331.06pt;height:21.59pt;margin-top:0;margin-left:52.06pt;mso-position-horizontal-relative:page;position:absolute;z-index:2518353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961</w:t>
                </w:r>
                <w:r>
                  <w:rPr>
                    <w:b w:val="0"/>
                    <w:sz w:val="20"/>
                  </w:rPr>
                  <w:fldChar w:fldCharType="end"/>
                </w:r>
              </w:p>
            </w:txbxContent>
          </v:textbox>
        </v:shape>
      </w:pict>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4" type="#_x0000_t202" style="width:331.06pt;height:21.59pt;margin-top:0;margin-left:52.06pt;mso-position-horizontal-relative:page;position:absolute;z-index:2518374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963</w:t>
                </w:r>
                <w:r>
                  <w:rPr>
                    <w:b w:val="0"/>
                    <w:sz w:val="20"/>
                  </w:rPr>
                  <w:fldChar w:fldCharType="end"/>
                </w:r>
              </w:p>
            </w:txbxContent>
          </v:textbox>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6" type="#_x0000_t202" style="width:331.06pt;height:21.59pt;margin-top:0;margin-left:52.06pt;mso-position-horizontal-relative:page;position:absolute;z-index:2518394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966</w:t>
                </w:r>
                <w:r>
                  <w:rPr>
                    <w:b w:val="0"/>
                    <w:sz w:val="20"/>
                  </w:rPr>
                  <w:fldChar w:fldCharType="end"/>
                </w:r>
              </w:p>
            </w:txbxContent>
          </v:textbox>
        </v:shape>
      </w:pict>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8" type="#_x0000_t202" style="width:331.06pt;height:21.59pt;margin-top:0;margin-left:52.06pt;mso-position-horizontal-relative:page;position:absolute;z-index:25184153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968</w:t>
                </w:r>
                <w:r>
                  <w:rPr>
                    <w:b w:val="0"/>
                    <w:sz w:val="20"/>
                  </w:rPr>
                  <w:fldChar w:fldCharType="end"/>
                </w:r>
              </w:p>
            </w:txbxContent>
          </v:textbox>
        </v:shape>
      </w:pict>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0" type="#_x0000_t202" style="width:331.06pt;height:21.59pt;margin-top:0;margin-left:52.06pt;mso-position-horizontal-relative:page;position:absolute;z-index:25184358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969</w:t>
                </w:r>
                <w:r>
                  <w:rPr>
                    <w:b w:val="0"/>
                    <w:sz w:val="20"/>
                  </w:rPr>
                  <w:fldChar w:fldCharType="end"/>
                </w:r>
              </w:p>
            </w:txbxContent>
          </v:textbox>
        </v:shape>
      </w:pict>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2" type="#_x0000_t202" style="width:331.06pt;height:21.59pt;margin-top:0;margin-left:52.06pt;mso-position-horizontal-relative:page;position:absolute;z-index:25184563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971</w:t>
                </w:r>
                <w:r>
                  <w:rPr>
                    <w:b w:val="0"/>
                    <w:sz w:val="20"/>
                  </w:rPr>
                  <w:fldChar w:fldCharType="end"/>
                </w:r>
              </w:p>
            </w:txbxContent>
          </v:textbox>
        </v:shape>
      </w:pict>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4" type="#_x0000_t202" style="width:331.06pt;height:21.59pt;margin-top:0;margin-left:52.06pt;mso-position-horizontal-relative:page;position:absolute;z-index:25184768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972</w:t>
                </w:r>
                <w:r>
                  <w:rPr>
                    <w:b w:val="0"/>
                    <w:sz w:val="20"/>
                  </w:rPr>
                  <w:fldChar w:fldCharType="end"/>
                </w:r>
              </w:p>
            </w:txbxContent>
          </v:textbox>
        </v:shape>
      </w:pict>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6" type="#_x0000_t202" style="width:331.06pt;height:21.59pt;margin-top:0;margin-left:52.06pt;mso-position-horizontal-relative:page;position:absolute;z-index:25184972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973</w:t>
                </w:r>
                <w:r>
                  <w:rPr>
                    <w:b w:val="0"/>
                    <w:sz w:val="20"/>
                  </w:rPr>
                  <w:fldChar w:fldCharType="end"/>
                </w:r>
              </w:p>
            </w:txbxContent>
          </v:textbox>
        </v:shape>
      </w:pict>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4" type="#_x0000_t202" style="width:331.06pt;height:21.59pt;margin-top:0;margin-left:52.06pt;mso-position-horizontal-relative:page;position:absolute;z-index:2516736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274</w:t>
                </w:r>
                <w:r>
                  <w:rPr>
                    <w:b w:val="0"/>
                    <w:sz w:val="20"/>
                  </w:rPr>
                  <w:fldChar w:fldCharType="end"/>
                </w:r>
              </w:p>
            </w:txbxContent>
          </v:textbox>
        </v:shape>
      </w:pict>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8" type="#_x0000_t202" style="width:331.06pt;height:21.59pt;margin-top:0;margin-left:52.06pt;mso-position-horizontal-relative:page;position:absolute;z-index:25185177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974</w:t>
                </w:r>
                <w:r>
                  <w:rPr>
                    <w:b w:val="0"/>
                    <w:sz w:val="20"/>
                  </w:rPr>
                  <w:fldChar w:fldCharType="end"/>
                </w:r>
              </w:p>
            </w:txbxContent>
          </v:textbox>
        </v:shape>
      </w:pict>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0" type="#_x0000_t202" style="width:331.06pt;height:21.59pt;margin-top:0;margin-left:52.06pt;mso-position-horizontal-relative:page;position:absolute;z-index:25185382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976</w:t>
                </w:r>
                <w:r>
                  <w:rPr>
                    <w:b w:val="0"/>
                    <w:sz w:val="20"/>
                  </w:rPr>
                  <w:fldChar w:fldCharType="end"/>
                </w:r>
              </w:p>
            </w:txbxContent>
          </v:textbox>
        </v:shape>
      </w:pict>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2" type="#_x0000_t202" style="width:331.06pt;height:21.59pt;margin-top:0;margin-left:52.06pt;mso-position-horizontal-relative:page;position:absolute;z-index:25185587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977</w:t>
                </w:r>
                <w:r>
                  <w:rPr>
                    <w:b w:val="0"/>
                    <w:sz w:val="20"/>
                  </w:rPr>
                  <w:fldChar w:fldCharType="end"/>
                </w:r>
              </w:p>
            </w:txbxContent>
          </v:textbox>
        </v:shape>
      </w:pict>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4" type="#_x0000_t202" style="width:331.06pt;height:21.59pt;margin-top:0;margin-left:52.06pt;mso-position-horizontal-relative:page;position:absolute;z-index:25185792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979</w:t>
                </w:r>
                <w:r>
                  <w:rPr>
                    <w:b w:val="0"/>
                    <w:sz w:val="20"/>
                  </w:rPr>
                  <w:fldChar w:fldCharType="end"/>
                </w:r>
              </w:p>
            </w:txbxContent>
          </v:textbox>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6" type="#_x0000_t202" style="width:331.06pt;height:21.59pt;margin-top:0;margin-left:52.06pt;mso-position-horizontal-relative:page;position:absolute;z-index:25185996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980</w:t>
                </w:r>
                <w:r>
                  <w:rPr>
                    <w:b w:val="0"/>
                    <w:sz w:val="20"/>
                  </w:rPr>
                  <w:fldChar w:fldCharType="end"/>
                </w:r>
              </w:p>
            </w:txbxContent>
          </v:textbox>
        </v:shape>
      </w:pict>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8" type="#_x0000_t202" style="width:331.06pt;height:21.59pt;margin-top:0;margin-left:52.06pt;mso-position-horizontal-relative:page;position:absolute;z-index:25186201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981</w:t>
                </w:r>
                <w:r>
                  <w:rPr>
                    <w:b w:val="0"/>
                    <w:sz w:val="20"/>
                  </w:rPr>
                  <w:fldChar w:fldCharType="end"/>
                </w:r>
              </w:p>
            </w:txbxContent>
          </v:textbox>
        </v:shape>
      </w:pict>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0" type="#_x0000_t202" style="width:331.06pt;height:21.59pt;margin-top:0;margin-left:52.06pt;mso-position-horizontal-relative:page;position:absolute;z-index:2518640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982</w:t>
                </w:r>
                <w:r>
                  <w:rPr>
                    <w:b w:val="0"/>
                    <w:sz w:val="20"/>
                  </w:rPr>
                  <w:fldChar w:fldCharType="end"/>
                </w:r>
              </w:p>
            </w:txbxContent>
          </v:textbox>
        </v:shape>
      </w:pict>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2" type="#_x0000_t202" style="width:331.06pt;height:21.59pt;margin-top:0;margin-left:52.06pt;mso-position-horizontal-relative:page;position:absolute;z-index:2518661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983</w:t>
                </w:r>
                <w:r>
                  <w:rPr>
                    <w:b w:val="0"/>
                    <w:sz w:val="20"/>
                  </w:rPr>
                  <w:fldChar w:fldCharType="end"/>
                </w:r>
              </w:p>
            </w:txbxContent>
          </v:textbox>
        </v:shape>
      </w:pict>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4" type="#_x0000_t202" style="width:331.06pt;height:21.59pt;margin-top:0;margin-left:52.06pt;mso-position-horizontal-relative:page;position:absolute;z-index:2518681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984</w:t>
                </w:r>
                <w:r>
                  <w:rPr>
                    <w:b w:val="0"/>
                    <w:sz w:val="20"/>
                  </w:rPr>
                  <w:fldChar w:fldCharType="end"/>
                </w:r>
              </w:p>
            </w:txbxContent>
          </v:textbox>
        </v:shape>
      </w:pict>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6" type="#_x0000_t202" style="width:331.06pt;height:21.59pt;margin-top:0;margin-left:52.06pt;mso-position-horizontal-relative:page;position:absolute;z-index:2518702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985</w:t>
                </w:r>
                <w:r>
                  <w:rPr>
                    <w:b w:val="0"/>
                    <w:sz w:val="20"/>
                  </w:rPr>
                  <w:fldChar w:fldCharType="end"/>
                </w:r>
              </w:p>
            </w:txbxContent>
          </v:textbox>
        </v:shape>
      </w:pict>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6" type="#_x0000_t202" style="width:331.06pt;height:21.59pt;margin-top:0;margin-left:52.06pt;mso-position-horizontal-relative:page;position:absolute;z-index:2516756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305</w:t>
                </w:r>
                <w:r>
                  <w:rPr>
                    <w:b w:val="0"/>
                    <w:sz w:val="20"/>
                  </w:rPr>
                  <w:fldChar w:fldCharType="end"/>
                </w:r>
              </w:p>
            </w:txbxContent>
          </v:textbox>
        </v:shape>
      </w:pict>
    </w: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8" type="#_x0000_t202" style="width:331.06pt;height:21.59pt;margin-top:0;margin-left:52.06pt;mso-position-horizontal-relative:page;position:absolute;z-index:2518722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986</w:t>
                </w:r>
                <w:r>
                  <w:rPr>
                    <w:b w:val="0"/>
                    <w:sz w:val="20"/>
                  </w:rPr>
                  <w:fldChar w:fldCharType="end"/>
                </w:r>
              </w:p>
            </w:txbxContent>
          </v:textbox>
        </v:shape>
      </w:pict>
    </w: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0" type="#_x0000_t202" style="width:331.06pt;height:21.59pt;margin-top:0;margin-left:52.06pt;mso-position-horizontal-relative:page;position:absolute;z-index:2518743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987</w:t>
                </w:r>
                <w:r>
                  <w:rPr>
                    <w:b w:val="0"/>
                    <w:sz w:val="20"/>
                  </w:rPr>
                  <w:fldChar w:fldCharType="end"/>
                </w:r>
              </w:p>
            </w:txbxContent>
          </v:textbox>
        </v:shape>
      </w:pict>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2" type="#_x0000_t202" style="width:331.06pt;height:21.59pt;margin-top:0;margin-left:52.06pt;mso-position-horizontal-relative:page;position:absolute;z-index:2518763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988</w:t>
                </w:r>
                <w:r>
                  <w:rPr>
                    <w:b w:val="0"/>
                    <w:sz w:val="20"/>
                  </w:rPr>
                  <w:fldChar w:fldCharType="end"/>
                </w:r>
              </w:p>
            </w:txbxContent>
          </v:textbox>
        </v:shape>
      </w:pict>
    </w: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4" type="#_x0000_t202" style="width:331.06pt;height:21.59pt;margin-top:0;margin-left:52.06pt;mso-position-horizontal-relative:page;position:absolute;z-index:2518784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989</w:t>
                </w:r>
                <w:r>
                  <w:rPr>
                    <w:b w:val="0"/>
                    <w:sz w:val="20"/>
                  </w:rPr>
                  <w:fldChar w:fldCharType="end"/>
                </w:r>
              </w:p>
            </w:txbxContent>
          </v:textbox>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6" type="#_x0000_t202" style="width:331.06pt;height:21.59pt;margin-top:0;margin-left:52.06pt;mso-position-horizontal-relative:page;position:absolute;z-index:2518804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990</w:t>
                </w:r>
                <w:r>
                  <w:rPr>
                    <w:b w:val="0"/>
                    <w:sz w:val="20"/>
                  </w:rPr>
                  <w:fldChar w:fldCharType="end"/>
                </w:r>
              </w:p>
            </w:txbxContent>
          </v:textbox>
        </v:shape>
      </w:pict>
    </w: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8" type="#_x0000_t202" style="width:331.06pt;height:21.59pt;margin-top:0;margin-left:52.06pt;mso-position-horizontal-relative:page;position:absolute;z-index:2518824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991</w:t>
                </w:r>
                <w:r>
                  <w:rPr>
                    <w:b w:val="0"/>
                    <w:sz w:val="20"/>
                  </w:rPr>
                  <w:fldChar w:fldCharType="end"/>
                </w:r>
              </w:p>
            </w:txbxContent>
          </v:textbox>
        </v:shape>
      </w:pict>
    </w: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0" type="#_x0000_t202" style="width:331.06pt;height:21.59pt;margin-top:0;margin-left:52.06pt;mso-position-horizontal-relative:page;position:absolute;z-index:2518845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992</w:t>
                </w:r>
                <w:r>
                  <w:rPr>
                    <w:b w:val="0"/>
                    <w:sz w:val="20"/>
                  </w:rPr>
                  <w:fldChar w:fldCharType="end"/>
                </w:r>
              </w:p>
            </w:txbxContent>
          </v:textbox>
        </v:shape>
      </w:pict>
    </w: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2" type="#_x0000_t202" style="width:331.06pt;height:21.59pt;margin-top:0;margin-left:52.06pt;mso-position-horizontal-relative:page;position:absolute;z-index:2518865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993</w:t>
                </w:r>
                <w:r>
                  <w:rPr>
                    <w:b w:val="0"/>
                    <w:sz w:val="20"/>
                  </w:rPr>
                  <w:fldChar w:fldCharType="end"/>
                </w:r>
              </w:p>
            </w:txbxContent>
          </v:textbox>
        </v:shape>
      </w:pict>
    </w: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4" type="#_x0000_t202" style="width:331.06pt;height:21.59pt;margin-top:0;margin-left:52.06pt;mso-position-horizontal-relative:page;position:absolute;z-index:2518886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994</w:t>
                </w:r>
                <w:r>
                  <w:rPr>
                    <w:b w:val="0"/>
                    <w:sz w:val="20"/>
                  </w:rPr>
                  <w:fldChar w:fldCharType="end"/>
                </w:r>
              </w:p>
            </w:txbxContent>
          </v:textbox>
        </v:shape>
      </w:pict>
    </w: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6" type="#_x0000_t202" style="width:331.06pt;height:21.59pt;margin-top:0;margin-left:52.06pt;mso-position-horizontal-relative:page;position:absolute;z-index:2518906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995</w:t>
                </w:r>
                <w:r>
                  <w:rPr>
                    <w:b w:val="0"/>
                    <w:sz w:val="20"/>
                  </w:rPr>
                  <w:fldChar w:fldCharType="end"/>
                </w:r>
              </w:p>
            </w:txbxContent>
          </v:textbox>
        </v:shape>
      </w:pict>
    </w: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8" type="#_x0000_t202" style="width:331.06pt;height:21.59pt;margin-top:0;margin-left:52.06pt;mso-position-horizontal-relative:page;position:absolute;z-index:2516776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326</w:t>
                </w:r>
                <w:r>
                  <w:rPr>
                    <w:b w:val="0"/>
                    <w:sz w:val="20"/>
                  </w:rPr>
                  <w:fldChar w:fldCharType="end"/>
                </w:r>
              </w:p>
            </w:txbxContent>
          </v:textbox>
        </v:shape>
      </w:pict>
    </w: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0" type="#_x0000_t202" style="width:331.06pt;height:21.59pt;margin-top:0;margin-left:52.06pt;mso-position-horizontal-relative:page;position:absolute;z-index:2516797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347</w:t>
                </w:r>
                <w:r>
                  <w:rPr>
                    <w:b w:val="0"/>
                    <w:sz w:val="20"/>
                  </w:rPr>
                  <w:fldChar w:fldCharType="end"/>
                </w:r>
              </w:p>
            </w:txbxContent>
          </v:textbox>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2" type="#_x0000_t202" style="width:331.06pt;height:21.59pt;margin-top:0;margin-left:52.06pt;mso-position-horizontal-relative:page;position:absolute;z-index:2516817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366</w:t>
                </w:r>
                <w:r>
                  <w:rPr>
                    <w:b w:val="0"/>
                    <w:sz w:val="20"/>
                  </w:rPr>
                  <w:fldChar w:fldCharType="end"/>
                </w:r>
              </w:p>
            </w:txbxContent>
          </v:textbox>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4" type="#_x0000_t202" style="width:331.06pt;height:21.59pt;margin-top:0;margin-left:52.06pt;mso-position-horizontal-relative:page;position:absolute;z-index:2516838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377</w:t>
                </w:r>
                <w:r>
                  <w:rPr>
                    <w:b w:val="0"/>
                    <w:sz w:val="20"/>
                  </w:rPr>
                  <w:fldChar w:fldCharType="end"/>
                </w:r>
              </w:p>
            </w:txbxContent>
          </v:textbox>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6" type="#_x0000_t202" style="width:331.06pt;height:21.59pt;margin-top:0;margin-left:52.06pt;mso-position-horizontal-relative:page;position:absolute;z-index:2516858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387</w:t>
                </w:r>
                <w:r>
                  <w:rPr>
                    <w:b w:val="0"/>
                    <w:sz w:val="20"/>
                  </w:rPr>
                  <w:fldChar w:fldCharType="end"/>
                </w:r>
              </w:p>
            </w:txbxContent>
          </v:textbox>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8" type="#_x0000_t202" style="width:331.06pt;height:21.59pt;margin-top:0;margin-left:52.06pt;mso-position-horizontal-relative:page;position:absolute;z-index:25168793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397</w:t>
                </w:r>
                <w:r>
                  <w:rPr>
                    <w:b w:val="0"/>
                    <w:sz w:val="20"/>
                  </w:rPr>
                  <w:fldChar w:fldCharType="end"/>
                </w:r>
              </w:p>
            </w:txbxContent>
          </v:textbox>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0" type="#_x0000_t202" style="width:331.06pt;height:21.59pt;margin-top:0;margin-left:52.06pt;mso-position-horizontal-relative:page;position:absolute;z-index:25168998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419</w:t>
                </w:r>
                <w:r>
                  <w:rPr>
                    <w:b w:val="0"/>
                    <w:sz w:val="20"/>
                  </w:rPr>
                  <w:fldChar w:fldCharType="end"/>
                </w:r>
              </w:p>
            </w:txbxContent>
          </v:textbox>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2" type="#_x0000_t202" style="width:331.06pt;height:21.59pt;margin-top:0;margin-left:52.06pt;mso-position-horizontal-relative:page;position:absolute;z-index:25169203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438</w:t>
                </w:r>
                <w:r>
                  <w:rPr>
                    <w:b w:val="0"/>
                    <w:sz w:val="20"/>
                  </w:rPr>
                  <w:fldChar w:fldCharType="end"/>
                </w:r>
              </w:p>
            </w:txbxContent>
          </v:textbox>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4" type="#_x0000_t202" style="width:331.06pt;height:21.59pt;margin-top:0;margin-left:52.06pt;mso-position-horizontal-relative:page;position:absolute;z-index:25169408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457</w:t>
                </w:r>
                <w:r>
                  <w:rPr>
                    <w:b w:val="0"/>
                    <w:sz w:val="20"/>
                  </w:rPr>
                  <w:fldChar w:fldCharType="end"/>
                </w:r>
              </w:p>
            </w:txbxContent>
          </v:textbox>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6" type="#_x0000_t202" style="width:331.06pt;height:21.59pt;margin-top:0;margin-left:52.06pt;mso-position-horizontal-relative:page;position:absolute;z-index:25169612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469</w:t>
                </w:r>
                <w:r>
                  <w:rPr>
                    <w:b w:val="0"/>
                    <w:sz w:val="20"/>
                  </w:rPr>
                  <w:fldChar w:fldCharType="end"/>
                </w:r>
              </w:p>
            </w:txbxContent>
          </v:textbox>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8" type="#_x0000_t202" style="width:331.06pt;height:21.59pt;margin-top:0;margin-left:52.06pt;mso-position-horizontal-relative:page;position:absolute;z-index:25169817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486</w:t>
                </w:r>
                <w:r>
                  <w:rPr>
                    <w:b w:val="0"/>
                    <w:sz w:val="20"/>
                  </w:rPr>
                  <w:fldChar w:fldCharType="end"/>
                </w:r>
              </w:p>
            </w:txbxContent>
          </v:textbox>
        </v:shape>
      </w:pic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0" type="#_x0000_t202" style="width:331.06pt;height:21.59pt;margin-top:0;margin-left:52.06pt;mso-position-horizontal-relative:page;position:absolute;z-index:25170022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502</w:t>
                </w:r>
                <w:r>
                  <w:rPr>
                    <w:b w:val="0"/>
                    <w:sz w:val="20"/>
                  </w:rPr>
                  <w:fldChar w:fldCharType="end"/>
                </w:r>
              </w:p>
            </w:txbxContent>
          </v:textbox>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2" type="#_x0000_t202" style="width:331.06pt;height:21.59pt;margin-top:0;margin-left:52.06pt;mso-position-horizontal-relative:page;position:absolute;z-index:25170227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517</w:t>
                </w:r>
                <w:r>
                  <w:rPr>
                    <w:b w:val="0"/>
                    <w:sz w:val="20"/>
                  </w:rPr>
                  <w:fldChar w:fldCharType="end"/>
                </w:r>
              </w:p>
            </w:txbxContent>
          </v:textbox>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4" type="#_x0000_t202" style="width:331.06pt;height:21.59pt;margin-top:0;margin-left:52.06pt;mso-position-horizontal-relative:page;position:absolute;z-index:25170432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531</w:t>
                </w:r>
                <w:r>
                  <w:rPr>
                    <w:b w:val="0"/>
                    <w:sz w:val="20"/>
                  </w:rPr>
                  <w:fldChar w:fldCharType="end"/>
                </w:r>
              </w:p>
            </w:txbxContent>
          </v:textbox>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6" type="#_x0000_t202" style="width:331.06pt;height:21.59pt;margin-top:0;margin-left:52.06pt;mso-position-horizontal-relative:page;position:absolute;z-index:25170636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546</w:t>
                </w:r>
                <w:r>
                  <w:rPr>
                    <w:b w:val="0"/>
                    <w:sz w:val="20"/>
                  </w:rPr>
                  <w:fldChar w:fldCharType="end"/>
                </w:r>
              </w:p>
            </w:txbxContent>
          </v:textbox>
        </v:shape>
      </w:pic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0" type="#_x0000_t202" style="width:331.06pt;height:21.59pt;margin-top:0;margin-left:52.06pt;mso-position-horizontal-relative:page;position:absolute;z-index:2516592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w:t>
                </w:r>
                <w:r>
                  <w:rPr>
                    <w:b w:val="0"/>
                    <w:sz w:val="20"/>
                  </w:rPr>
                  <w:fldChar w:fldCharType="end"/>
                </w:r>
              </w:p>
            </w:txbxContent>
          </v:textbox>
        </v:shape>
      </w:pic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8" type="#_x0000_t202" style="width:331.06pt;height:21.59pt;margin-top:0;margin-left:52.06pt;mso-position-horizontal-relative:page;position:absolute;z-index:25170841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557</w:t>
                </w:r>
                <w:r>
                  <w:rPr>
                    <w:b w:val="0"/>
                    <w:sz w:val="20"/>
                  </w:rPr>
                  <w:fldChar w:fldCharType="end"/>
                </w:r>
              </w:p>
            </w:txbxContent>
          </v:textbox>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0" type="#_x0000_t202" style="width:331.06pt;height:21.59pt;margin-top:0;margin-left:52.06pt;mso-position-horizontal-relative:page;position:absolute;z-index:2517104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576</w:t>
                </w:r>
                <w:r>
                  <w:rPr>
                    <w:b w:val="0"/>
                    <w:sz w:val="20"/>
                  </w:rPr>
                  <w:fldChar w:fldCharType="end"/>
                </w:r>
              </w:p>
            </w:txbxContent>
          </v:textbox>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2" type="#_x0000_t202" style="width:331.06pt;height:21.59pt;margin-top:0;margin-left:52.06pt;mso-position-horizontal-relative:page;position:absolute;z-index:2517125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590</w:t>
                </w:r>
                <w:r>
                  <w:rPr>
                    <w:b w:val="0"/>
                    <w:sz w:val="20"/>
                  </w:rPr>
                  <w:fldChar w:fldCharType="end"/>
                </w:r>
              </w:p>
            </w:txbxContent>
          </v:textbox>
        </v:shape>
      </w:pic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4" type="#_x0000_t202" style="width:331.06pt;height:21.59pt;margin-top:0;margin-left:52.06pt;mso-position-horizontal-relative:page;position:absolute;z-index:2517145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607</w:t>
                </w:r>
                <w:r>
                  <w:rPr>
                    <w:b w:val="0"/>
                    <w:sz w:val="20"/>
                  </w:rPr>
                  <w:fldChar w:fldCharType="end"/>
                </w:r>
              </w:p>
            </w:txbxContent>
          </v:textbox>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6" type="#_x0000_t202" style="width:331.06pt;height:21.59pt;margin-top:0;margin-left:52.06pt;mso-position-horizontal-relative:page;position:absolute;z-index:2517166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619</w:t>
                </w:r>
                <w:r>
                  <w:rPr>
                    <w:b w:val="0"/>
                    <w:sz w:val="20"/>
                  </w:rPr>
                  <w:fldChar w:fldCharType="end"/>
                </w:r>
              </w:p>
            </w:txbxContent>
          </v:textbox>
        </v:shape>
      </w:pic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8" type="#_x0000_t202" style="width:331.06pt;height:21.59pt;margin-top:0;margin-left:52.06pt;mso-position-horizontal-relative:page;position:absolute;z-index:2517186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629</w:t>
                </w:r>
                <w:r>
                  <w:rPr>
                    <w:b w:val="0"/>
                    <w:sz w:val="20"/>
                  </w:rPr>
                  <w:fldChar w:fldCharType="end"/>
                </w:r>
              </w:p>
            </w:txbxContent>
          </v:textbox>
        </v:shape>
      </w:pic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0" type="#_x0000_t202" style="width:331.06pt;height:21.59pt;margin-top:0;margin-left:52.06pt;mso-position-horizontal-relative:page;position:absolute;z-index:2517207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636</w:t>
                </w:r>
                <w:r>
                  <w:rPr>
                    <w:b w:val="0"/>
                    <w:sz w:val="20"/>
                  </w:rPr>
                  <w:fldChar w:fldCharType="end"/>
                </w:r>
              </w:p>
            </w:txbxContent>
          </v:textbox>
        </v:shape>
      </w:pic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id="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Al-lah الله : Es un nombre propio exclusivo de Dios, el Único y Todopoderoso, Creador y Sustentador de los cielos y la Tierra y de todo lo que hay en ellos, el Eterno y Absoluto, el merecedor de toda forma de adoración. La forma de pronunciarlo es la siguiente: “Al-laj”, con la “jota andaluza” suave y aspirada, o la hache inglesa, enfatizando en la pronunciación de la “L”. Es sabido que cada idioma tiene uno o varios términos para referirse a Dios y, en ocasiones, para otras deidades. Éste no es el caso de “Al-lah”. “Al-lah” (del árabe al-ilah: el Dios) es el único nombre de Dios, no tiene género ni plural; por tanto, es un término que señala la unidad de lo designado. Cuando los contemporáneos del Profeta le preguntaron acerca de Dios, él recibió como revelación del capítulo 112, que resume la esencia del monoteísmo y unicidad de Dios: no ha engendrado, no ha sido engendrado, nada ni nadie es semejante a Él. El Islam rechaza cualquier intento de caracterizar a Dios, y menos aun tomando rasgos humanos que hagan prevalecer a una raza sobre las demás.</w:t>
      </w:r>
    </w:p>
  </w:footnote>
  <w:footnote w:id="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Ar-Rahman الرحمن y Ar-Rahim الرحيم son dos palabras derivadas del árabe rahma رحمة que significa misericordia. En la lengua árabe ambos tienen el significado superlativo de “Misericordiosísimo”. Mediante la cita de ambos nombres se intenta dar un significado más completo. Ar-Rahman, traducido como el Compasivo, implica un significado más amplio, que es misericordioso hacia toda la creación. La justicia es parte de esta compasión. Ar-Rahim, traducido como Misericordioso, incluye el concepto de especificidad, es decir, una forma especial de misericordia concedida solamente a los creyentes. El perdón es parte de esta misericordia.</w:t>
      </w:r>
    </w:p>
  </w:footnote>
  <w:footnote w:id="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Cuando se refiere a Dios, el término árabe Rabb – رب , traducido como “Señor”, incluye los significados de poseedor, amo, gobernante, controlador, sustentador, proveedor, guardián y cuidador.</w:t>
      </w:r>
    </w:p>
  </w:footnote>
  <w:footnote w:id="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Éstas son algunas de las catorce letras que aparecen en diversas combinaciones al comienzo de veintinueve capítulos del Corán. Si bien hay muchas interpretaciones en cuanto a su significado, el mismo no fue revelado por Dios y Él sabe más sobre su verdadero significado.</w:t>
      </w:r>
    </w:p>
  </w:footnote>
  <w:footnote w:id="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líderes de la hipocresía y la incredulidad.</w:t>
      </w:r>
    </w:p>
  </w:footnote>
  <w:footnote w:id="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Las piedras con que son construidos los ídolos que son adorados junto o en lugar de Dios.</w:t>
      </w:r>
    </w:p>
  </w:footnote>
  <w:footnote w:id="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la vida mundanal.</w:t>
      </w:r>
    </w:p>
  </w:footnote>
  <w:footnote w:id="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Dios en el Corán afirma tener ciertos atributos, como oído, vista, manos, rostro, misericordia, ira, establecerse en el Trono, etc. Pero Él se disocia de las limitaciones de los atributos humanos o la imaginación humana. La correcta creencia islámica implica tener fe en la existencia de estos atributos tal como Dios los ha descrito, sin aplicarles ningún significado alegórico ni intentar explicar cómo una cierta cualidad puede ser, ni compararlos con los seres creados ni negar dicha cualidad. Sus atributos son acordes a Su divinidad, ya que Él mismo dice “No hay nada ni nadie semejante a Dios”. (42:11)</w:t>
      </w:r>
    </w:p>
  </w:footnote>
  <w:footnote w:id="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Corán 23:86 y su comentario.</w:t>
      </w:r>
    </w:p>
  </w:footnote>
  <w:footnote w:id="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prosternación era para mostrar obediencia a la orden de Dios, y no para adorar a Adán.</w:t>
      </w:r>
    </w:p>
  </w:footnote>
  <w:footnote w:id="1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Nombre del demonio, que era originalmente un yinn (o genio) y no un ángel como algunos creen erróneamente. Tal como se menciona en 18:50.</w:t>
      </w:r>
    </w:p>
  </w:footnote>
  <w:footnote w:id="1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Del Paraíso, y habiten junto a su descendencia en la Tierra.</w:t>
      </w:r>
    </w:p>
  </w:footnote>
  <w:footnote w:id="1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Se refiere a los descendientes del Profeta Jacob, que fueron llamados judíos, y que se negaron a seguir al Profeta Jesús, la paz sea con él, y luego negaron también al Profeta Mujámmad, que la paz y bendiciones de Dios sean con él.</w:t>
      </w:r>
    </w:p>
  </w:footnote>
  <w:footnote w:id="1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Evangelio y el Corán.</w:t>
      </w:r>
    </w:p>
  </w:footnote>
  <w:footnote w:id="1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Torá.</w:t>
      </w:r>
    </w:p>
  </w:footnote>
  <w:footnote w:id="1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Contribución social anual destinada a mejorar la condición de ciertos sectores de la sociedad, como los pobres, los necesitados, los endeudados, los viajeros insolventes, etc. (ver Corán 9:60); deben darla aquellos cuyos bienes ahorrados alcanzan un monto determinado pasado un año. Es la forma islámica de redistribución de la riqueza. El objetivo del zakat no consiste solamente en reunir bienes materiales y donárselos a los pobres y necesitados. El objetivo principal es que el ser humano logre superar su ambición por los bienes materiales, para que estén al servicio del ser humano y no el ser humano al servicio de ellos. El zakat fue prescrito para purificar a quien lo da y a quien lo recibe. Aunque el zakat parezca una disminución en los bienes de quien lo da, en realidad es un crecimiento por las bendiciones que recaen sobre los bienes restantes y el incremento en la fe de quien cumple con esta obligación. El zakat también implica un crecimiento en el carácter y en los modales de la persona, pues es esfuerzo y entrega. El zakat consiste en dar en caridad algo muy querido para la persona, como lo son sus bienes, con la esperanza de obtener algo más querido aún: la complacencia de Dios. El sistema económico en el Islam se basa en reconocer que Dios es el único y original dueño de todos los bienes materiales, y que tiene la potestad exclusiva de dictar las formas de adquisición de estos bienes, y los deberes y derechos que conlleva esta adquisición, su cuantificación, su especificación, sus fuentes y sus destinatarios. El zakat es un poderoso puente que une a ricos y pobres, purifica el ego, enriquece el corazón y logra el establecimiento de la justicia social, la fraternidad y la seguridad.</w:t>
      </w:r>
    </w:p>
  </w:footnote>
  <w:footnote w:id="1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Para ser juzgados por sus creencias y acciones.</w:t>
      </w:r>
    </w:p>
  </w:footnote>
  <w:footnote w:id="1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Alusión a la doctrina cristiana de la redención “por la sangre de Cristo” y a la concepción judía de que “el pueblo elegido”.</w:t>
      </w:r>
    </w:p>
  </w:footnote>
  <w:footnote w:id="1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en la Biblia Éxodo 1:15-22.</w:t>
      </w:r>
    </w:p>
  </w:footnote>
  <w:footnote w:id="1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oro, adorándolo.</w:t>
      </w:r>
    </w:p>
  </w:footnote>
  <w:footnote w:id="2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Porque todos los actos de adoración y devoción se deben solo a Dios, Quien es el Creador de los cielos y de la Tierra, el Sustentador, Quien escucha las súplicas y responde a ellas, y por lo tanto es el único que merece ser adorado.</w:t>
      </w:r>
    </w:p>
  </w:footnote>
  <w:footnote w:id="2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en La Biblia Éxodo 32:26-2.</w:t>
      </w:r>
    </w:p>
  </w:footnote>
  <w:footnote w:id="2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término árabe misr (مِصْر) admite dos interpretaciones reconocidas en la exégesis clásica. Algunos sostuvieron que aquí significa “cualquier ciudad o territorio agrícola”, es decir, un asentamiento donde tales alimentos son accesibles, mientras que otros afirmaron que se refiere específicamente a Egipto, el país del cual los Hijos de Israel habían sido liberados. Desde el punto de vista lingüístico, ambas lecturas son posibles. No obstante, si se entiende como “Egipto”, el versículo adquiere una fuerza retórica más marcada: el mandato “ihbitu” (اهْبِطُوا), literalmente “desciendan” o “bajen”, puede sugerir no solo un desplazamiento geográfico, sino también una degradación simbólica, es decir, un retorno al estado de sometimiento y esclavitud del que habían sido rescatados. Esta lectura refuerza el tono de censura ante la ingratitud del pueblo.</w:t>
      </w:r>
    </w:p>
  </w:footnote>
  <w:footnote w:id="2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sabeos son monoteístas que vivieron antes de los primeros judíos y cristianos, o los monoteístas que no seguían una religión en particular.</w:t>
      </w:r>
    </w:p>
  </w:footnote>
  <w:footnote w:id="2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Hasta antes de la llegada del último Profeta, ya que luego de la venida de Mujámmad r Dios no aceptará otra religión que el Islam, como se menciona en el Corán (3:85).</w:t>
      </w:r>
    </w:p>
  </w:footnote>
  <w:footnote w:id="2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sábado, según la ley descendida al pueblo judío, debía ser reservado a la devoción y el culto. Estaban prohibidas todas las transacciones económicas, el trabajo físico, cocinar, cazar, etc. La transgresión a la que se hace referencia es sobre un engaño que intentaron hacer, al tender las redes para pescar el viernes, y recogerlas el domingo, pero Dios los condenó por jugar con la ley.</w:t>
      </w:r>
    </w:p>
  </w:footnote>
  <w:footnote w:id="2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castigo fue únicamente para los que cometieron esa violación de la ley, no para todos los judíos.</w:t>
      </w:r>
    </w:p>
  </w:footnote>
  <w:footnote w:id="2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Acerca del criminal, haciendo acusaciones cruzadas.</w:t>
      </w:r>
    </w:p>
  </w:footnote>
  <w:footnote w:id="2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 cuerpo de la víctima asesinada.</w:t>
      </w:r>
    </w:p>
  </w:footnote>
  <w:footnote w:id="2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la vaca degollada, y así Dios le dio vida al cuerpo, que delató a quien lo había asesinado, y luego volvió a morir.</w:t>
      </w:r>
    </w:p>
  </w:footnote>
  <w:footnote w:id="3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Jeremías 8:8: “¿Cómo se atreven a decir: ‘Somos sabios; la ley del Señor nos apoya’, si la pluma engañosa de los escribas la ha falsificado?” (NVI)</w:t>
      </w:r>
    </w:p>
  </w:footnote>
  <w:footnote w:id="3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mayoría de los rabinos piensan que las almas no son torturadas en el Infierno eternamente; dicen que lo más que la persona puede estar allí son once meses, como una rara excepción. Esta es la razón por la cual los judíos, aun cuando están de duelo por la muerte de un ser querido, no recitarán las plegarias de duelo (kadish) por más de once meses.</w:t>
      </w:r>
    </w:p>
  </w:footnote>
  <w:footnote w:id="3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Matándose unos a otros sin causa justa.</w:t>
      </w:r>
    </w:p>
  </w:footnote>
  <w:footnote w:id="3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recompensa del más allá.</w:t>
      </w:r>
    </w:p>
  </w:footnote>
  <w:footnote w:id="3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expresión “Espíritu Santo” (Ruh al-Qudus) en el Corán, no corresponde al concepto cristiano del Espíritu Santo como una de las personas de la Trinidad. En la teología islámica, esta expresión se entiende como una referencia al ángel Gabriel (Yibril), quien es encargado por Dios de transmitir la revelación y de asistir a los profetas.</w:t>
      </w:r>
    </w:p>
  </w:footnote>
  <w:footnote w:id="3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Mateo 23:37, “¡Jerusalén, Jerusalén, que matas a los profetas, y apedreas a los que son enviados a ti!”</w:t>
      </w:r>
    </w:p>
  </w:footnote>
  <w:footnote w:id="3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Salomón no practicó la magia ni la hechicería, así como también es inocente de las acusaciones que le hacen algunos autores de la Biblia y la literatura judía extra bíblica.</w:t>
      </w:r>
    </w:p>
  </w:footnote>
  <w:footnote w:id="3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palabra rá’ina راعنا en árabe significa literalmente “considéranos”, es decir, danos tiempo para oírte y escúchanos. Algunos judíos de Medina utilizaban la misma palabra, pero como un insulto. Por lo tanto, a los creyentes se les ordenó evitar esta expresión y en su lugar utilizar la palabra undhurna انظرنا, es decir, “espéranos [para poder comprender]”.</w:t>
      </w:r>
    </w:p>
  </w:footnote>
  <w:footnote w:id="3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Se entreguen a Él completamente.</w:t>
      </w:r>
    </w:p>
  </w:footnote>
  <w:footnote w:id="3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Las denominaciones mencionadas en este versículo hacen referencia a comunidades religiosas concretas existentes en el contexto histórico de la revelación coránica (siglo VII), y no deben identificarse de manera automática con las confesiones o denominaciones religiosas contemporáneas. El Corán se dirige aquí a grupos reales con los que la primera comunidad musulmana interactuaba. La crítica coránica se orienta al rechazo mutuo y a las pretensiones exclusivistas de verdad entre estas dos comunidades.</w:t>
      </w:r>
    </w:p>
  </w:footnote>
  <w:footnote w:id="4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Corán 28:88 y su comentario.</w:t>
      </w:r>
    </w:p>
  </w:footnote>
  <w:footnote w:id="4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Subhanahu سبحانه significa: “Glorificado sea, Él es inocente de cuanto Le es atribuido falsamente”.</w:t>
      </w:r>
    </w:p>
  </w:footnote>
  <w:footnote w:id="4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Poniendo en práctica sus preceptos y enseñanzas.</w:t>
      </w:r>
    </w:p>
  </w:footnote>
  <w:footnote w:id="4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Corán 2:48 y su comentario.</w:t>
      </w:r>
    </w:p>
  </w:footnote>
  <w:footnote w:id="4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sitial de Abraham es el lugar donde Abraham se apoyaba durante la construcción de la Ka’bah, y allí quedaron grabadas las marcas de sus pies.</w:t>
      </w:r>
    </w:p>
  </w:footnote>
  <w:footnote w:id="4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Literalmente: “Hazte musulmán”.</w:t>
      </w:r>
    </w:p>
  </w:footnote>
  <w:footnote w:id="4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Literalmente: “No mueran sino musulmanes”, ya que todos los profetas fueron en ese sentido musulmanes, es decir, entregados a la voluntad de Dios.</w:t>
      </w:r>
    </w:p>
  </w:footnote>
  <w:footnote w:id="4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Esto establece el principio islámico de la responsabilidad individual. Nadie responde ni carga con los pecados cometidos por otra persona.</w:t>
      </w:r>
    </w:p>
  </w:footnote>
  <w:footnote w:id="4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Las doce tribus de Israel, que eran descendientes de los hijos de Jacob.</w:t>
      </w:r>
    </w:p>
  </w:footnote>
  <w:footnote w:id="4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religión primigenia que Dios colocó como innata en los seres humanos.</w:t>
      </w:r>
    </w:p>
  </w:footnote>
  <w:footnote w:id="5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Que mencionaban las antiguas escrituras reveladas, donde figuraba la naturaleza de la religión de Dios y la venida del Profeta Mujámmad r.</w:t>
      </w:r>
    </w:p>
  </w:footnote>
  <w:footnote w:id="5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la llegada de los profetas anteriores y que transmitieron correctamente el mensaje del monoteísmo a sus pueblos.</w:t>
      </w:r>
    </w:p>
  </w:footnote>
  <w:footnote w:id="5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 Profeta Mujámmad r es decir, saben de la veracidad de su Mensaje y que verdaderamente es un Profeta de Dios.</w:t>
      </w:r>
    </w:p>
  </w:footnote>
  <w:footnote w:id="5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Que argumentaban que, como los musulmanes se dirigían para orar en dirección a ellos, en realidad se estaban inclinando ante sus dioses e ídolos.</w:t>
      </w:r>
    </w:p>
  </w:footnote>
  <w:footnote w:id="5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sabiduría enseñada por el Profeta Mujámmad r se conoce con el nombre de Sunnah.</w:t>
      </w:r>
    </w:p>
  </w:footnote>
  <w:footnote w:id="5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beneficios que les he concedido, especialmente la guía.</w:t>
      </w:r>
    </w:p>
  </w:footnote>
  <w:footnote w:id="5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peligros inminentes.</w:t>
      </w:r>
    </w:p>
  </w:footnote>
  <w:footnote w:id="5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Del esfuerzo personal.</w:t>
      </w:r>
    </w:p>
  </w:footnote>
  <w:footnote w:id="5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Que recibirán una hermosa recompensa.</w:t>
      </w:r>
    </w:p>
  </w:footnote>
  <w:footnote w:id="5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que Él es el Creador y que solo Él merece ser adorado.</w:t>
      </w:r>
    </w:p>
  </w:footnote>
  <w:footnote w:id="6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 decir, dirigen a ellos lo que se debe dirigir a Dios, como las súplicas, los ruegos, el anhelo de salvación, la esperanza, el temor devocional, etc.</w:t>
      </w:r>
    </w:p>
  </w:footnote>
  <w:footnote w:id="6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la incredulidad.</w:t>
      </w:r>
    </w:p>
  </w:footnote>
  <w:footnote w:id="6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árabe bir بر : Virtud que inspira, por el amor a Dios, tierna devoción a los actos de culto y, por el amor al prójimo, actos de amor y compasión.</w:t>
      </w:r>
    </w:p>
  </w:footnote>
  <w:footnote w:id="6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homicidio doloso es cuando una persona procede con la intención de quitar la vida a otra, empleando para ello un elemento que le sirva para matarlo. A diferencia de los homicidios preterintencional o culposo, donde no existe intención de asesinar, sino negligencia o accidente.</w:t>
      </w:r>
    </w:p>
  </w:footnote>
  <w:footnote w:id="6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 decir, hombres, mujeres, libres y esclavos, todos reciben su castigo, y nadie puede pagar una pena por un crimen cometido por otra persona.</w:t>
      </w:r>
    </w:p>
  </w:footnote>
  <w:footnote w:id="6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 decir, los familiares de la víctima o el apoderado legal pueden condonar por decisión propia la pena de muerte al culpable, accediendo a recibir una indemnización económica, o pueden perdonarlo completamente.</w:t>
      </w:r>
    </w:p>
  </w:footnote>
  <w:footnote w:id="6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este mundo, por hacerse merecedor de la aplicación del castigo; o en el más allá, donde le espera el Infierno. Ver Corán 4:93.</w:t>
      </w:r>
    </w:p>
  </w:footnote>
  <w:footnote w:id="6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implicancia legal de este versículo fue abrogada, por la revelación en 4:11-12, que estipula porciones obligatorias en la herencia para los padres y parientes cercanos. Se permite dejar testamento, en especial para cubrir a los que no heredan por ley. Pero la validez del testamento está supeditada a las asignaciones exactas estipuladas en 4:11-12, y otros versículos del Corán que limitan la libertad del testador (para garantizar justicia) sin eliminarla. Si el testamento no se ajusta a la ley, se recurre a la conciliación entre los herederos (véase 2:182).</w:t>
      </w:r>
    </w:p>
  </w:footnote>
  <w:footnote w:id="6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Llegando a un arreglo justo para todas las partes.</w:t>
      </w:r>
    </w:p>
  </w:footnote>
  <w:footnote w:id="6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Esta bella imagen describe la relación entre el hombre y la mujer: la vestimenta es lo más cercano al cuerpo. Es lo que cubre, protege y da abrigo. Esta imagen nos habla sobre la interdependencia del uno con el otro.</w:t>
      </w:r>
    </w:p>
  </w:footnote>
  <w:footnote w:id="7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Antes de la revelación de este versículo, durante el mes del ayuno estaban prohibidas las relaciones sexuales, lo que resultaba arduo para algunos matrimonios, especialmente los jóvenes. Se daban, en consecuencia, algunas transgresiones secretas en la intimidad del hogar, que eran seguidas de remordimiento. Pero este versículo declara que las relaciones durante la noche son completamente lícitas durante Ramadán.</w:t>
      </w:r>
    </w:p>
  </w:footnote>
  <w:footnote w:id="7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versículo suele citarse fuera de contexto para presentar al islam como una religión que promueve la violencia. Sin embargo, leído junto con sus versículos relacionados (2:190–193), el pasaje establece de forma explícita que el combate se autoriza únicamente como respuesta a una agresión previa y dentro de límites bien definidos. El texto comienza ordenando combatir solo a quienes combaten y prohíbe claramente la transgresión, es decir, agredir a civiles, y concluye estableciendo que, si cesa la agresión, debe cesar también el enfrentamiento y restablecerse la paz. El objetivo del pasaje no es promover la violencia, sino regular el derecho a la legítima defensa, y poner fin a la persecución y a la injusticia, subrayando que Dios no ama a quienes exceden los límites.</w:t>
      </w:r>
    </w:p>
  </w:footnote>
  <w:footnote w:id="7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meses lunares sagrados son cuatro: Dhul-Qa’dah, Dhul-Jíyyah, Mujárram y Rayab.</w:t>
      </w:r>
    </w:p>
  </w:footnote>
  <w:footnote w:id="7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Para comprender plenamente el significado de un versículo del Corán, es indispensable analizarlo dentro de su contexto histórico y textual. Estos versículos en particular son de los más citados de forma errónea. Fueron revelados durante la época en que los musulmanes eran perseguidos y agredidos por los habitantes de La Meca. Su propósito es ofrecer directrices sobre cómo responder ante tales agresiones. El versículo no ordena combatir indiscriminadamente a todos los no musulmanes, sino que instruye a los musulmanes a defenderse de quienes los atacan o los expulsan de su tierra. Asimismo, establece límites claros: se prohíbe iniciar hostilidades y se desalienta cualquier combate en lugares sagrados, salvo en caso de ser agredidos en ellos. En resumen, estos versículos tratan sobre la legítima defensa, bajo una ética de moderación y con el mandato de evitar la violencia siempre que sea posible. Es crucial recordar que la descontextualización de textos religiosos puede llevar a malentendidos graves, algo que ocurre no solo con el Corán, sino también con otras Escrituras. Por ejemplo, en la Biblia se cita a Jesús diciendo: “Pero en cuanto a esos enemigos míos que no quisieron que yo fuera su rey, tráiganlos aquí y mátenlos delante de mí” (Lucas 19:27).</w:t>
      </w:r>
    </w:p>
  </w:footnote>
  <w:footnote w:id="7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Tres días.</w:t>
      </w:r>
    </w:p>
  </w:footnote>
  <w:footnote w:id="7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Para alimentar a seis pobres.</w:t>
      </w:r>
    </w:p>
  </w:footnote>
  <w:footnote w:id="7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Un cordero.</w:t>
      </w:r>
    </w:p>
  </w:footnote>
  <w:footnote w:id="7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Que son Shawal, Dhul-Qa’dah y diez días del mes de Dhul-Jíyyah.</w:t>
      </w:r>
    </w:p>
  </w:footnote>
  <w:footnote w:id="7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lugar sagrado que se encuentra en el valle de Muzhdalifah.</w:t>
      </w:r>
    </w:p>
  </w:footnote>
  <w:footnote w:id="7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Preocupándose solamente por asuntos mundanos.</w:t>
      </w:r>
    </w:p>
  </w:footnote>
  <w:footnote w:id="8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tres días posteriores al día del Eid Al-Akbar, llamados Aiám At-Tashríq</w:t>
      </w:r>
    </w:p>
  </w:footnote>
  <w:footnote w:id="8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Mujárram, Rayab, Dhul-Qa‘dah y Dhul-Jíyyah.</w:t>
      </w:r>
    </w:p>
  </w:footnote>
  <w:footnote w:id="8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opresión aquí significa impedir a la gente practicar libremente su religión.</w:t>
      </w:r>
    </w:p>
  </w:footnote>
  <w:footnote w:id="8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implicancia legal de este versículo fue abrogada. Para encontrar la prohibición tajante de los embriagantes y las apuestas, ver 5:90-91.</w:t>
      </w:r>
    </w:p>
  </w:footnote>
  <w:footnote w:id="8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 decir, las caridades deben ser dadas luego de cumplir con las necesidades de quienes se tiene la responsabilidad de mantener.</w:t>
      </w:r>
    </w:p>
  </w:footnote>
  <w:footnote w:id="8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término árabe amah أمة puede significar esclava o sierva de Dios. Cualquiera sea el caso, el versículo establece que la fe en el monoteísmo es el más alto valor que se debe considerar para contraer matrimonio.</w:t>
      </w:r>
    </w:p>
  </w:footnote>
  <w:footnote w:id="8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legislación islámica prohíbe solamente, respecto a la sexualidad en el matrimonio, el sexo contra natura y las relaciones durante la menstruación y el puerperio.</w:t>
      </w:r>
    </w:p>
  </w:footnote>
  <w:footnote w:id="8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 decir, en forma automática, sin pensar en las palabras y sus implicancias.</w:t>
      </w:r>
    </w:p>
  </w:footnote>
  <w:footnote w:id="8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 decir, conscientes, con plena intencionalidad.</w:t>
      </w:r>
    </w:p>
  </w:footnote>
  <w:footnote w:id="8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Durante una disputa conyugal.</w:t>
      </w:r>
    </w:p>
  </w:footnote>
  <w:footnote w:id="9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Si pasan los cuatro meses de la promesa y no hay un cambio de actitud, el juez puede requerirle el divorcio.</w:t>
      </w:r>
    </w:p>
  </w:footnote>
  <w:footnote w:id="9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Aquellas mujeres a las que sus maridos hayan expresado la voluntad de divorcio, pero el proceso del mismo no haya terminado aún.</w:t>
      </w:r>
    </w:p>
  </w:footnote>
  <w:footnote w:id="9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Bil ma’ruf بالمعروف significa acorde a lo reconocido como buen trato en cada sociedad y cultura. Es decir, que este comportamiento puede cambiar y no es definitivo, sino que cada cultura tiene sus propios estándares de lo que es el buen trato, el respeto y la dignidad del individuo, así como su propio concepto de lo que es el maltrato.</w:t>
      </w:r>
    </w:p>
  </w:footnote>
  <w:footnote w:id="9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 primera y segunda vez.</w:t>
      </w:r>
    </w:p>
  </w:footnote>
  <w:footnote w:id="9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Con su exesposo o con otro hombre.</w:t>
      </w:r>
    </w:p>
  </w:footnote>
  <w:footnote w:id="9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caso de que el padre muera.</w:t>
      </w:r>
    </w:p>
  </w:footnote>
  <w:footnote w:id="9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Para volver a casarse.</w:t>
      </w:r>
    </w:p>
  </w:footnote>
  <w:footnote w:id="9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implicancia legal de este versículo fue abrogada, y reglamentada definitivamente por 4:12 y 2:234.</w:t>
      </w:r>
    </w:p>
  </w:footnote>
  <w:footnote w:id="9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Esta gente, al ser azotada por una peste como castigo de Dios, quisieron burlar el castigo abandonando el lugar, pero no pudieron escapar al castigo de Dios.</w:t>
      </w:r>
    </w:p>
  </w:footnote>
  <w:footnote w:id="9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versículo exhorta a combatir en defensa propia dentro de un marco de responsabilidad y conciencia moral, y no como una glorificación de la guerra. Leído junto con los versículos que lo preceden y lo siguen, el pasaje se inserta en una reflexión más amplia sobre la reticencia humana a asumir responsabilidades colectivas frente a la opresión y la amenaza externa. El relato evoca experiencias históricas de pueblos anteriores que, pese a su número, evitaron el combate por temor, y subraya que la seguridad y la supervivencia de una comunidad requieren, en ocasiones, la disposición a defenderse. El contexto histórico remite a situaciones en las que comunidades vulnerables se enfrentaban a expulsiones, persecuciones y pérdida de sus hogares, una realidad que también vivió la primera comunidad musulmana. En este marco, el versículo recuerda que la vida y la muerte están en manos de Dios, y que el combate, cuando es necesario, debe entenderse como un último recurso sujeto a límites éticos. El pasaje no insta a la violencia indiscriminada, sino que sitúa la defensa dentro de una enseñanza moral y espiritual más amplia.</w:t>
      </w:r>
    </w:p>
  </w:footnote>
  <w:footnote w:id="10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Invirtiendo en obras de bien para los necesitados y por la causa de Dios.</w:t>
      </w:r>
    </w:p>
  </w:footnote>
  <w:footnote w:id="10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arca de la alianza donde, según la tradición judía, se encontraba guardada la Torá.</w:t>
      </w:r>
    </w:p>
  </w:footnote>
  <w:footnote w:id="10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sublime nombre de Dios, Al-Qaium, indica que se basta a Sí mismo y sustenta a la creación; es decir, que Él no necesita de nadie, y todo necesita de Él.</w:t>
      </w:r>
    </w:p>
  </w:footnote>
  <w:footnote w:id="10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Kursi كرسي, es el escabel del Trono, que no debe ser confundido con el ‘Arsh عرش, el Trono, que es inmensamente mayor.</w:t>
      </w:r>
    </w:p>
  </w:footnote>
  <w:footnote w:id="10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No es aceptable la coacción en las creencias religiosas. El Corán prohíbe la conversión forzada, así como cualquier obstáculo a la libertad religiosa.</w:t>
      </w:r>
    </w:p>
  </w:footnote>
  <w:footnote w:id="10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Referencia a Nemrod, un tiránico rey de la Mesopotamia.</w:t>
      </w:r>
    </w:p>
  </w:footnote>
  <w:footnote w:id="10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los Profetas se les concedieron mentes brillantes, gran inteligencia, expresión elocuente, fuerte intuición y otros talentos que eran esenciales para portar y transmitir el Mensaje, para ser líderes de aquellos que aceptaran el monoteísmo y sus enseñanzas. Ellos solían explicar la religión de Dios a aquellos que se les oponían, y demostraban que sus enemigos estaban equivocados. Así, Abraham derrotó con sus argumentos al tirano que se oponía a la prédica de su Mensaje.</w:t>
      </w:r>
    </w:p>
  </w:footnote>
  <w:footnote w:id="10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ejemplo nos habla de la dureza interior del corazón de algunas personas, que permanece oculto a la vista de las personas. Esta clase de personas, los hipócritas, bajo una delgada capa de piedad exterior, esconden un corazón duro, que no será recompensado ni tendrá beneficio de sus pocas obras, ya que jamás las ha realizado con sinceridad.</w:t>
      </w:r>
    </w:p>
  </w:footnote>
  <w:footnote w:id="10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 evidente que a nadie le agradaría esta situación. Semejante será el destino de quien no se haya aprovisionado con buenas obras. Así será el destino de los que no paguen el zakat.</w:t>
      </w:r>
    </w:p>
  </w:footnote>
  <w:footnote w:id="10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avaricia es inmoral, ya que previene a la persona de gastar por la causa de Dios y ser solidario con su prójimo. En un sentido general, el término también implica cualquier acto inmoral.</w:t>
      </w:r>
    </w:p>
  </w:footnote>
  <w:footnote w:id="11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promesa hecha a Dios es religiosamente vinculante. Si es legítima en sí misma y se ha prometido solo a Dios, debe ser cumplida. Su incumplimiento es un pecado.</w:t>
      </w:r>
    </w:p>
  </w:footnote>
  <w:footnote w:id="11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dinero puede ser calificado con la justicia, la virtud y la opresión. El dinero justo es el que se obtiene con trabajo; el virtuoso, el que se gasta en una caridad; y el opresor, el que se gana con la usura. La usura es el interés que se aplica al préstamo de dinero o el precio por la extensión del tiempo estipulado para la devolución de un préstamo. Para la legislación islámica, la usura es un pecado capital y está prohibida en todas las religiones celestiales debido al gran perjuicio que ocasiona. La usura provoca la enemistad entre las personas y lleva al enriquecimiento a expensas de la apropiación del dinero o los bienes del pobre. La usura cierra las puertas de la caridad y de la benevolencia, y apaga el sentimiento de compasión y solidaridad en el ser humano. Los intereses que los bancos cobran en la actualidad por los créditos que otorgan pertenecen a la usura prohibida por el Islam, al igual que los intereses que pagan por los depósitos.</w:t>
      </w:r>
    </w:p>
  </w:footnote>
  <w:footnote w:id="11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Esta frase también puede tener otro significado: Ningún musulmán que tenga la gracia de Dios de saber escribir, debería negarse a levantar esa acta en agradecimiento a que Dios le ha enseñado a escribir.</w:t>
      </w:r>
    </w:p>
  </w:footnote>
  <w:footnote w:id="11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Esta disposición se refiere de manera específica al ámbito de los contratos financieros y no establece un principio general sobre el valor del testimonio femenino. Otros pasajes del Corán reconocen expresamente la plena validez del testimonio de la mujer en igualdad con el del hombre, como en los casos de acusación de adulterio (24:6-10) o de queja matrimonial (58:1-4). Asimismo, las esposas del Profeta y otras mujeres transmitieron la Sunna en igualdad de condiciones con los hombres. Por ello, los intérpretes han discrepado sobre la causa de la aparente disparidad en este versículo, coincidiendo, no obstante, en que responde a circunstancias concretas y no a una inferioridad intrínseca. Algunos la explican por la menor familiaridad de la mujer, en el contexto histórico, con los acuerdos financieros complejos; otros, por la necesidad de proteger a una testigo única frente a la intimidación o la manipulación.</w:t>
      </w:r>
    </w:p>
  </w:footnote>
  <w:footnote w:id="11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garantía o prenda es lo que el deudor entrega al acreedor como señal de que la deuda será saldada y de la cual podrá cobrarse su dinero, ya sea tomando posesión del bien prendado o del valor del mismo resultante de su venta, en caso de que el deudor no pueda saldar su deuda.</w:t>
      </w:r>
    </w:p>
  </w:footnote>
  <w:footnote w:id="11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Corán afirma que la Torá y el Evangelio fueron revelaciones divinas auténticas, y que su mensaje original procede de Dios (3:3; 5:46). Al mismo tiempo, sostiene que, con el paso del tiempo, algunas personas alteraron, tergiversaron u ocultaron partes de esas Escrituras, ya sea modificando palabras, sacándolas de su contexto o mezclando verdad con falsedad (2:75; 4:46; 5:13; 5:41). Desde esta perspectiva, el Corán no constituye ni un respaldo total ni una descalificación absoluta de los textos bíblicos tal como hoy se conocen. Más bien, se presenta como un criterio (furqán) que confirma el origen divino del mensaje revelado y, al mismo tiempo, examina críticamente su transmisión e interpretación humanas. Conviene notar, además, que cuando el Corán exhorta a judíos y cristianos a ser fieles a la Torá y al Evangelio, no se refiere a los cánones posteriores del Antiguo y Nuevo Testamento, sino a la revelación originalmente transmitida a Moisés y a la buena nueva proclamada por Jesús. Existe una diferencia entre el mensaje del Evangelio predicado por Jesús y los evangelios canónicos o el Nuevo Testamento en su forma final, que son compilaciones e interpretaciones escritas posteriores, incluyendo las cartas de Pablo. En este sentido, el Corán valida el mensaje revelado y no un canon bíblico determinado, que además no estaba disponible durante la revelación del Corán. Por ello, resulta impreciso afirmar que “el Corán valida la Biblia” en sentido canónico: el propio Corán no menciona la Biblia como tal, ni remite a un canon específico, cuya forma varía incluso entre distintas tradiciones cristianas.</w:t>
      </w:r>
    </w:p>
  </w:footnote>
  <w:footnote w:id="11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Sagrado Corán.</w:t>
      </w:r>
    </w:p>
  </w:footnote>
  <w:footnote w:id="11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lengua árabe el término muhkam محكم significa perfeccionado y claro. En este sentido todo el Corán es muhkam ya que, a través de sus versículos, puede distinguirse lo verídico de lo falso. El término mutashábih متشابه significa que tiene más de un sentido, uno que concuerda con el muhkam y otro que no. La metodología correcta según este versículo implica interpretar los versículos de esta categoría con base en los versículos muhkam. Quien hace lo contrario, comete un gran error que lo llevará al desvío. Los “arraigados en el conocimiento” son los que siguen el camino de la Verdad, interpretando los versículos mutashábih con base en los versículos muhkam. En cambio, quienes buscan interpretaciones rebuscadas basándose solamente en su comprensión y pasión, se desvían y desvían a otros. Dijo el Profeta Mujámmad r después de recitar este versículo: “Cuando vean a los que buscan recurrir a los versículos mutashábih, tengan cuidado con ellos”. Registrado por Al-Bujari.</w:t>
      </w:r>
    </w:p>
  </w:footnote>
  <w:footnote w:id="11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Ese es el conjunto de lo que ama el ser humano: una mujer en el caso del hombre, y un hombre en el caso de la mujer; hijos que llenen de alegría el hogar, riquezas con las que obtener lujos, los mejores medios de transporte y empresas que le generen riqueza y bienestar.</w:t>
      </w:r>
    </w:p>
  </w:footnote>
  <w:footnote w:id="11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Islam إسلام en el idioma del Corán, no es el nombre de una religión en particular, sino que es el nombre de la religión común de monoteísmo, devoción y comportamiento social correcto que predicaron todos los Profetas.</w:t>
      </w:r>
    </w:p>
  </w:footnote>
  <w:footnote w:id="12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posición judía mayoritaria actual es que el Infierno es un lugar de purificación para el malvado, en el que la mayoría de los castigados permanece hasta un año, aunque algunos estarán eternamente”. Mishnah Eduyot 2:9, Shabbat 33ª.</w:t>
      </w:r>
    </w:p>
  </w:footnote>
  <w:footnote w:id="12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versículo establece un principio fundamental en la relación de los creyentes con quienes se oponen a la verdad, particularmente aquellos que actúan como opresores o tiranos. La prohibición de tomarlos como aliados se refiere principalmente a una alianza de corazón o convicción interna. Sin embargo, el texto reconoce la realidad de situaciones donde los creyentes pueden encontrarse en posiciones vulnerables bajo amenaza de persecución. En tales circunstancias, se permite mantener una apariencia externa de cooperación, cuando existe un temor genuino por la propia vida, dignidad o integridad. Esta permisión está estrictamente limitada a acciones externas necesarias para la preservación de la vida, mientras que internamente la persona debe mantener firme su fe y principios.</w:t>
      </w:r>
    </w:p>
  </w:footnote>
  <w:footnote w:id="12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Dios otorga dones extraordinarios a algunos de Sus siervos para honrarlos debido a su rectitud y firmeza en la fe. Se relata que María recibía frutos de invierno en verano, y frutos de verano en invierno, y por eso el asombro de Zacarías.</w:t>
      </w:r>
    </w:p>
  </w:footnote>
  <w:footnote w:id="12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Durante tres días perdió la capacidad de hablar, y solo podía comunicarse por señas.</w:t>
      </w:r>
    </w:p>
  </w:footnote>
  <w:footnote w:id="12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Ahlul-kitab أهل الكتاب: El Corán usa este término para referirse a los judíos, los cristianos y los seguidores de toda religión originalmente revelada por Dios. El objetivo de llamarlos así es recordar el concepto de la creencia común en un solo Dios trascendente, el respeto a todos los Profetas y la obligación de obedecer las reglas establecidas por Dios.</w:t>
      </w:r>
    </w:p>
  </w:footnote>
  <w:footnote w:id="12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Manipulan frases en la colección de libros canonizados por los hombres llamada La Biblia, agregando significados que no son los originales, reinterpretando de manera conveniente para que coincida con sus gustos y deseos.</w:t>
      </w:r>
    </w:p>
  </w:footnote>
  <w:footnote w:id="12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versículo se aplica a aquellas personas que escucharon el mensaje del Islam, y a pesar de haberlo comprendido correctamente, lo rechazaron, tal como lo evidencian los dos versículos siguientes. No es aplicable a aquella persona que jamás llegó a recibir el mensaje del Islam.</w:t>
      </w:r>
    </w:p>
  </w:footnote>
  <w:footnote w:id="12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Alusión al profeta Jacob.</w:t>
      </w:r>
    </w:p>
  </w:footnote>
  <w:footnote w:id="12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Profeta Mujámmad r aclaró este concepto diciendo: “Se dividieron los judíos en setenta y una sectas, se dividieron los cristianos en setenta y dos sectas, y se dividirá esta comunidad en setenta y tres sectas, todas ellas merecen el fuego excepto una”; le fue preguntado: “¿Quiénes son, Mensajero de Dios?” dijo: “Los que siguen el mismo camino que yo y luego mis compañeros”. Registrado por At-Tirmidhi, Abu Dawud e Ibn Mayah, el Sheij Al-Albani lo clasificó como auténtico. Es decir: aquellos que sigan la enseñanza y metodología del Profeta y sus compañeros.</w:t>
      </w:r>
    </w:p>
  </w:footnote>
  <w:footnote w:id="12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batalla de Báder غزوة بدر tuvo lugar el 13 de marzo de 624 (el 17 de Ramadán del segundo año después de la Hégira en el calendario musulmán) en la región de Hiyaz en la actual Arabia Saudita. Fue una batalla clave en los primeros tiempos del Islam y un punto de inflexión en el enfrentamiento entre los creyentes y sus perseguidores. Gracias a la ayuda de Dios, los musulmanes alcanzaron la victoria ante un ejército tres veces superior en número y mucho mejor armado.</w:t>
      </w:r>
    </w:p>
  </w:footnote>
  <w:footnote w:id="13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rumor de que el Profeta Mujámmad r había muerto durante el combate.</w:t>
      </w:r>
    </w:p>
  </w:footnote>
  <w:footnote w:id="13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Pedir la guía de Dios y el consejo a la gente sobre un asunto lícito es recomendable. No se arrepiente quien pide la guía a Dios o un consejo a la gente. Sobre pedir guía y consejo a Dios, el Profeta enseñó una oración para pedir el bien llamada Al-Istijarah. Yabir dijo: “El Profeta r solía enseñarnos a consultar a Dios en todos los asuntos y situaciones, tanto como nos enseñaba un capítulo del Corán, y decía: ‘Si a alguno de ustedes lo aqueja algún asunto, que realice una oración voluntaria, fuera de las oraciones obligatorias, y luego diga: ¡Oh, Dios! Te consulto por Tu sabiduría, recurro a Ti por Tu poder y Te pido de Tu generosidad infinita; Tú eres, en efecto, capaz y yo no lo soy; Tú sabes y yo no sé. Tú eres el Conocedor de lo Oculto. ¡Oh, Dios! Si Tú sabes que este asunto… es bueno para mí en mi religión y mi vida presente y futura, destínamelo, facilítamelo y bendícelo para mí; pero si sabes que este asunto es un mal para mí en mi religión y mi vida presente y futura, aléjalo de mí y aléjame de él. Destíname el bien donde se encuentre, y luego haz que yo esté complacido de él”. Registrado por Al-Bujari.</w:t>
      </w:r>
    </w:p>
  </w:footnote>
  <w:footnote w:id="13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confianza en Dios es hacer el corazón dependiente de Él para conseguir lo que anhela y evitar lo que detesta. La confianza en Dios no prohíbe utilizar los medios materiales que Dios nos ha proporcionado para conseguir ese objetivo. No depositar la confianza en Dios implica una enfermedad en el monoteísmo; mientras que no utilizar los medios materiales disponibles implica falta de visión y contacto con la realidad. El momento indicado para este acto es antes de realizar una obra, y su fruto es la certeza. Existen tres tipos de confianza: 1) la obligatoria, que es la confianza en Dios, anhelando solo de Él la ayuda. 2) La permitida, que es confiar en que alguien hará algo por ti dentro de sus capacidades. 3) La prohibida, que es de dos tipos, (a) el politeísmo mayor, que es confiar totalmente en las causas y efectos, creyendo que las cosas suceden de manera independiente a la voluntad de Dios para traer beneficios o provocar daños; (b) el politeísmo menor, que es confiar en que una persona puede proveer el sustento, aunque no cree que lo hace de manera independiente a la voluntad de Dios, sino a través de un acto sobrenatural.</w:t>
      </w:r>
    </w:p>
  </w:footnote>
  <w:footnote w:id="13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Dijo el sabio Ibn Al-Qaiim: “Dios es suficiente para quien se encomienda a Él, y Le basta a quien vuelve hacia Él. Él es Quien concede seguridad y paz al temeroso, y protege a quien se lo pide; a todo aquel que solicite Su socorro, Su ayuda, abandonándose a Él, Dios habrá de protegerlo, cuidarlo y darle una salida”.</w:t>
      </w:r>
    </w:p>
  </w:footnote>
  <w:footnote w:id="13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temor reverencial es un acto de adoración y, por consiguiente, debe ser dedicado y entregado solamente a Dios. El temor puede dividirse en dos clases: 1. El temor reverencial que se experimenta por otro que no sea Dios, ya sea un ídolo o un Tagut, temiendo que éste cause algún perjuicio. Esto es lo que muestran los que adoran tumbas u otros ídolos, les temen y atemorizan a los monoteístas que los invitan a la adoración sincera de Dios único. Una expresión de esto es cuando una persona abandona aquello que le es obligatorio por temor a alguien, lo que muestra la imperfección de su monoteísmo (Tawhid). Dice un hadiz: “Dios ha de decirle al siervo en el Día de la Resurrección: ‘¿Qué te impidió, al ver un acto reprobable, intentar corregirlo?’ Contestará: ‘¡Oh Señor! Temí la reprobación de la gente’. Dirá: ‘Yo tenía más derecho a ser temido’”. Registrado por Ahmad. 2. El temor natural o normal que se experimenta ante el enemigo o un animal salvaje; esta clase de temor no es reprochable. Dijo Dios: “Presuroso, Moisés se alejó de la ciudad con temor y cautela”. (Corán 28:21)</w:t>
      </w:r>
    </w:p>
  </w:footnote>
  <w:footnote w:id="13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Éstas son las personas que se benefician de las señales del universo, porque no se detienen en el límite de los parámetros físicos que pueden ver; sino que ven más allá, ven el poder que creó el universo y lo hace funcionar. Ellos usan sus ojos, oídos e intelecto y siguen la guía de los versículos del Corán, los cuales ayudan a que los ojos, los oídos y el intelecto adquieran el estado más sublime que un ser humano puede alcanzar: la certeza en la fe.</w:t>
      </w:r>
    </w:p>
  </w:footnote>
  <w:footnote w:id="13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versículo no introduce la poligamia como una norma ni como una recomendación, sino que la regula y la restringe en un contexto social marcado por la desprotección de huérfanas y viudas. La posibilidad de casarse con más de una mujer queda condicionada de manera explícita a la capacidad de actuar con justicia entre ellas. Asimismo, una de las condiciones introducidas por el islam es que ninguna mujer está obligada a aceptar o a permanecer en un matrimonio polígamo: tiene derecho a rechazar una propuesta de matrimonio de un hombre ya casado, y a solicitar el divorcio si su esposo decide contraer un nuevo matrimonio.</w:t>
      </w:r>
    </w:p>
  </w:footnote>
  <w:footnote w:id="13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mención de las esclavas debe entenderse dentro del marco histórico en el que la esclavitud era una práctica social ampliamente extendida y previa a la revelación coránica. El islam no instituyó este sistema, sino que reguló una realidad existente, introduciendo límites éticos y medidas orientadas a su superación gradual. El Corán ordenó tratar a las esclavas con excelencia (4:36), prohibió forzarlas a la prostitución (24:33) y alentó el matrimonio con ellas para integrarlas como esposas de pleno derecho (24:32). Asimismo, estableció múltiples vías para su liberación, presentando la manumisión como un acto meritorio y, en diversos casos, como forma de expiación por faltas y transgresiones personales. En este contexto, el versículo busca proteger a las mujeres y reducir los abusos inherentes a la estructura social de la época.</w:t>
      </w:r>
    </w:p>
  </w:footnote>
  <w:footnote w:id="13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Esta disposición debe entenderse dentro del sistema integral de responsabilidades económicas establecido por el Corán. La diferencia en las porciones hereditarias no responde a una valoración espiritual o moral distinta entre hombres y mujeres, cuya igualdad ante Dios se afirma reiteradamente en el propio texto coránico (4:124, 16:97, 33:35), sino a la asignación diferenciada de obligaciones financieras. En el marco del derecho islámico, el varón está obligado a asumir el mantenimiento económico de su familia, incluyendo esposa, hijos y, en determinados casos, otros parientes (4:34), mientras que la mujer conserva íntegramente su herencia y bienes sin estar obligada a destinarlos al sustento familiar. Además, el Corán reconoce múltiples situaciones en las que la mujer hereda una cantidad igual o mayor que la del hombre, o incluso hereda cuando este no lo hace. Por ello, esta prescripción no constituye una regla general de preferencia masculina, sino una medida contextual ligada a la estructura de deberes económicos vigente en la sociedad a la que se dirige la revelación.</w:t>
      </w:r>
    </w:p>
  </w:footnote>
  <w:footnote w:id="13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Esta primera pena fue luego remplazada por 24:2.</w:t>
      </w:r>
    </w:p>
  </w:footnote>
  <w:footnote w:id="14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Como dote o para heredarla cuando muera.</w:t>
      </w:r>
    </w:p>
  </w:footnote>
  <w:footnote w:id="14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Si a una mujer se le comprueba la infidelidad el esposo tiene derecho a reclamar la devolución de lo que hubiese regalado como dote.</w:t>
      </w:r>
    </w:p>
  </w:footnote>
  <w:footnote w:id="14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Esta fue otra de las herramientas del Islam para dar dignidad a la mujer, que dejaba de ser esclava para ser esposa y así alcanzar la libertad.</w:t>
      </w:r>
    </w:p>
  </w:footnote>
  <w:footnote w:id="14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Referencia a los esposos, que no se heredan por consanguinidad, sino por el pacto de matrimonio que los une.</w:t>
      </w:r>
    </w:p>
  </w:footnote>
  <w:footnote w:id="14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verbo árabe faddala no indica que unos seres humanos sean superiores a otros, sino que Dios ha establecido distinciones en funciones y responsabilidades. En este versículo, esas distinciones se entienden, principalmente, en relación con el ámbito familiar y con la obligación del varón de proveer y cuidar. Estas diferencias suelen explicarse en función de capacidades físicas distintas y de formas diferentes de afrontar lo emocional, ampliamente reconocidas en la experiencia humana. Ello no implica una mayor dignidad de un sexo sobre el otro: el Corán afirma en numerosos pasajes la igualdad espiritual y moral entre hombres y mujeres. La distinción mencionada aquí debe entenderse como complementaria, no jerárquica.</w:t>
      </w:r>
    </w:p>
  </w:footnote>
  <w:footnote w:id="14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término árabe nushuz no alude a un desacuerdo ocasional ni a una falta menor, sino a una conducta manifiesta y persistente que deteriora gravemente la convivencia conyugal, como hostilidad activa, maltrato o ruptura deliberada de los compromisos matrimoniales. Por su parte, el verbo takhafuna, a menudo traducido como “temer”, no expresa aquí una sospecha subjetiva o infundada, sino hechos observables y comportamientos ya manifestados. En la exégesis clásica, ambos términos se entienden de manera conjunta: el pasaje se refiere a situaciones en las que existe maltrato y hostilidad real, no a conjeturas ni a temores hipotéticos.</w:t>
      </w:r>
    </w:p>
  </w:footnote>
  <w:footnote w:id="14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verbo árabe daraba (ضرب) posee un amplio campo semántico en el árabe clásico y no implica necesariamente violencia. Puede significar “golpear”, “dar un toque”, “aplicar”, “poner”, “separar” o “imponer un límite”, entre otros usos documentados en el Corán y en la literatura árabe temprana. En la tradición profética, el mismo verbo se emplea repetidamente para describir contactos físicos leves y no violentos, como una palmadita o un toque en el hombro o el pecho. Asimismo, varios Compañeros del Profeta, como Ibn ʿAbbas, explicaron este pasaje como un gesto simbólico y no dañino, comparándolo con el toque dado con un miswak (cepillo de dientes) para subrayar que las circunstancias pueden desembocar en un divorcio. Dado que el Corán y la Sunna condenan explícitamente el daño físico y el maltrato a la mujer, y que el Profeta nunca golpeó a ninguna de sus esposas, la traducción de uadribuhunna como “golpéenlas” resulta lingüística y contextualmente insostenible. Por ello, aquí se ha optado por una traducción que expresa la idea de un límite o contacto físico no violento, en coherencia con el árabe original y el mensaje global del Corán.</w:t>
      </w:r>
    </w:p>
  </w:footnote>
  <w:footnote w:id="14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expresión coránica “no actúen con ánimo de revancha (la tabghu ‘alaihinna sabila)” prohíbe de forma explícita cualquier intento de venganza, represalia o presión adicional una vez que la situación se ha corregido. El pasaje establece así un límite claro: toda medida previa cesa cuando cesa la conducta problemática.</w:t>
      </w:r>
    </w:p>
  </w:footnote>
  <w:footnote w:id="14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mención final de Dios como “Elevado, Grande” nos recuerda que ninguna autoridad humana es absoluta, y que toda conducta debe ejercerse bajo la conciencia de la superioridad y grandeza de Dios. Esta clausura refuerza la prohibición de abusos, excesos o revanchas, recordando que el poder último no pertenece al ser humano, sino a Dios.</w:t>
      </w:r>
    </w:p>
  </w:footnote>
  <w:footnote w:id="14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Estos dos versículos enseñan la metodología de solución de conflictos dentro del matrimonio. Primero la exhortación, que es la comunicación, el diálogo comprensivo, la exposición de los argumentos y la clarificación de los asuntos. Si esta instancia falla, el segundo paso es dormir separados y no mantener relaciones sexuales; si eso falla, entonces el tercer paso es una separación temporal, como expresión de que el divorcio es una opción ante este problema. En caso de que nada de esto funcione, y la pareja no pueda solucionar los problemas por sí mismos, el Islam recomienda una ayuda externa, de los familiares, si son competentes, o de mediadores para intentar solucionar el problema. Si los esposos son sinceros y quieren solucionar el conflicto y reconciliarse, aceptan de buena fe esta ayuda externa.</w:t>
      </w:r>
    </w:p>
  </w:footnote>
  <w:footnote w:id="15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quien muera sin arrepentirse.</w:t>
      </w:r>
    </w:p>
  </w:footnote>
  <w:footnote w:id="15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Dijo el exégeta Ibn Kazir: “Dijo Muyahid al igual que muchos de los Salaf: ‘Es decir, al Corán y la Sunnah de Su Mensajero, lo que es un mandato de Dios ante cualquier asunto por el que disputen las personas, ya sea en los fundamentos de la religión o en sus ciencias auxiliares, se debe remitir la disputa al Corán y la Sunnah’”. El Profeta r dijo: “Les he dejado dos referencias, nunca se desviarán si se aferran a ellas: el Libro de Dios y la tradición de Su Profeta”. Registrado por Ahmad. Este versículo establece que la obediencia a Dios y a Su Mensajero es absoluta, pero que la obediencia a las personas de autoridad y conocimiento es relativa, y es debida siempre que no contradiga los principios establecidos en el Corán y la Sunnah.</w:t>
      </w:r>
    </w:p>
  </w:footnote>
  <w:footnote w:id="15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Tagut طاغوت: dijo el Imam Málik: “Tagut es todo aquello que es adorado fuera de Dios”. Dijo Ibn Kazir: “Este versículo critica y reprocha a quienes se apartan del Corán y la Sunnah, y recurren al arbitraje y juicio de sistemas falsos, y ese es el significado de Tagut aquí”. Dijo Ibn Al-Qaiim: “Esto prueba que quien es invitado al juicio del Corán y la Sunnah, y se rehúsa, es un hipócrita”.</w:t>
      </w:r>
    </w:p>
  </w:footnote>
  <w:footnote w:id="15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hipócritas.</w:t>
      </w:r>
    </w:p>
  </w:footnote>
  <w:footnote w:id="15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 qué no apoyaron claramente la causa de la verdad?</w:t>
      </w:r>
    </w:p>
  </w:footnote>
  <w:footnote w:id="15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Dios aclara que la salvación no se alcanza por pertenecer a un grupo determinado, sino por la creencia y las buenas obras.</w:t>
      </w:r>
    </w:p>
  </w:footnote>
  <w:footnote w:id="15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Alusión tanto a la idea de los judíos de ser “el pueblo elegido de Dios” y de que, por ello, tienen asegurada Su misericordia en la otra vida, como al dogma cristiano de la “redención”, que promete la salvación a todos los que creen en Jesús como “hijo de Dios” y que este fue crucificado en la cruz para expiar los pecados de la humanidad.</w:t>
      </w:r>
    </w:p>
  </w:footnote>
  <w:footnote w:id="15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versículo no niega que se haya producido un hecho históricamente percibido como una crucifixión, sino que afirma que no fue Jesús quien murió crucificado. La expresión coránica “así les fue hecho parecer” indica que la percepción de los testigos no coincidió con la realidad, o que generaciones posteriores tomaron por hecho histórico algo que no lo fue. Desde la teología islámica, el pasaje niega la crucifixión de Jesús mismo, sin entrar en los detalles del modo en que se produjo dicha apariencia. El énfasis del versículo recae en la negación de la muerte de Jesús a manos de sus enemigos, y en la afirmación de la intervención divina. Los musulmanes creen que Jesús fue elevado a los cielos sano y salvo, así como creen en la segunda venida de Jesús al final de los tiempos.</w:t>
      </w:r>
    </w:p>
  </w:footnote>
  <w:footnote w:id="15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Que no era un impostor como alegaron algunos judíos, ni una deidad como alegan los cristianos, sino un profeta enviado por Dios.</w:t>
      </w:r>
    </w:p>
  </w:footnote>
  <w:footnote w:id="15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mujer en el Islam tiene asignada su parte en la división de la herencia. En este versículo se establece que las hijas reciben la mitad que sus hermanos varones. Esta mitad, aunque en apariencia pueda verse como injusto, es un porcentaje generoso y justo, ya que, en la legislación islámica para la familia, los hombres son los que tienen que asumir las obligaciones de manutención de la misma. Por ejemplo, sobre el hombre pesa la responsabilidad de entregar la dote a su futura esposa, asumir los gastos de su esposa e hijos y, en algún momento, de mantener también a sus padres. En el caso de la mujer, acorde a la legislación islámica para la familia, ella no es responsable de mantener económicamente a nadie, excepto que lo haga de buena voluntad y como colaboración para el hogar, porque su padre, sus hermanos o su esposo son los responsables de mantenerla, sin importar qué tan rica sea ella. Aun así, existen escenarios en los que la mujer recibe de herencia una porción igual a la del hombre.</w:t>
      </w:r>
    </w:p>
  </w:footnote>
  <w:footnote w:id="16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Corán 4:43 y su comentario.</w:t>
      </w:r>
    </w:p>
  </w:footnote>
  <w:footnote w:id="16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Jesús, que la paz de Dios sea con él.</w:t>
      </w:r>
    </w:p>
  </w:footnote>
  <w:footnote w:id="16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causa de sus pecados.</w:t>
      </w:r>
    </w:p>
  </w:footnote>
  <w:footnote w:id="16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Cita Ibn Kazir que Ibn Abbas dijo: “Quien niegue y rechace la ley de Dios deviene incrédulo, y quien la reconozca y acepte, pero no juzgue con ella en alguna ocasión, es un opresor perverso”.</w:t>
      </w:r>
    </w:p>
  </w:footnote>
  <w:footnote w:id="16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término árabe awliyā’ (sing. walī) posee un campo semántico amplio y puede significar, según el contexto, “aliados”, “protectores”, “patronos” o “autoridades de lealtad”. En este versículo, los comentaristas clásicos han entendido mayoritariamente que la advertencia se refiere a determinados tipos de alianzas políticas, militares o de dependencia en materia de seguridad, en un contexto de conflicto y traición, y no a una prohibición general de convivencia, trato civil o relaciones sociales con judíos y cristianos. Esta interpretación se ve confirmada por otros pasajes coránicos que ordenan el trato justo y benevolente hacia quienes no combaten a los musulmanes por su fe (cf. 60:8), así como por la práctica histórica del propio Profeta. Por ello, leer este versículo como una negación absoluta de la cooperación o integración con otras comunidades religiosas, supone un recorte descontextualizado del sentido del texto.</w:t>
      </w:r>
    </w:p>
  </w:footnote>
  <w:footnote w:id="16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de judíos, cristianos y paganos.</w:t>
      </w:r>
    </w:p>
  </w:footnote>
  <w:footnote w:id="16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Corán 2:65.</w:t>
      </w:r>
    </w:p>
  </w:footnote>
  <w:footnote w:id="16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Expresión árabe que indica la falta de generosidad.</w:t>
      </w:r>
    </w:p>
  </w:footnote>
  <w:footnote w:id="16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Cuando el Corán menciona la Torá y el Evangelio, se refiere a las revelaciones originalmente entregadas a Moisés y a Jesús. No alude a los libros bíblicos tal como se fijaron siglos más tarde, ni a lo que hoy se conoce como Antiguo o Nuevo Testamento en su conjunto. En la Arabia del siglo VII, donde estos versículos fueron revelados, no existía un canon bíblico establecido como el actual. Por ello, las referencias coránicas a la Torá y el Evangelio no pueden ser interpretadas como una validación a los textos canónicos actuales.</w:t>
      </w:r>
    </w:p>
  </w:footnote>
  <w:footnote w:id="16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monoteístas que no siguen una religión determinada.</w:t>
      </w:r>
    </w:p>
  </w:footnote>
  <w:footnote w:id="17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Irónicamente, los cristianos encuentran esa enseñanza en las palabras mismas de Jesús, pero prefieren seguir la deformación que hicieron otras personas de esa creencia clara y evidente en el monoteísmo. En Marcos 12:28-31 dice: “Uno de los maestros de la ley se acercó y los oyó discutiendo. Al ver lo bien que Jesús les había contestado, le preguntó: —De todos los mandamientos, ¿cuál es el más importante? —El más importante es: ‘Oye, Israel. El Señor nuestro Dios, el Señor es uno —contestó Jesús. Ama al Señor tu Dios con todo tu corazón, con toda tu alma, con toda tu mente y con todas tus fuerzas’”.</w:t>
      </w:r>
    </w:p>
  </w:footnote>
  <w:footnote w:id="17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Esta frase implica: 1) Solo pueden jurar por Dios. 2) Deben abandonar la costumbre de jurar por cosas sin importancia. 3) Si han jurado, cumplan con el juramento. 4) Si no pueden o no quieren cumplir con el juramento, deben cumplir con la expiación.</w:t>
      </w:r>
    </w:p>
  </w:footnote>
  <w:footnote w:id="17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 estar prohibida la caza para el peregrino, Dios los puso a prueba haciendo que los animales se pasearan entre ellos, y entonces quien no cazara las presas, a pesar de que era muy fácil hacerlo, habría triunfado en la prueba; pero quien se dejara llevar por la ambición y el deseo, habría fracasado en la prueba. Este versículo nos enseña que, a veces, Dios puede probar nuestra fe facilitando lo ilícito a nuestro alrededor, para ver qué tanto nos mantenemos firmes a los que, decimos, son nuestros valores.</w:t>
      </w:r>
    </w:p>
  </w:footnote>
  <w:footnote w:id="17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Así es llamado el ángel Gabriel, encargado de hacer llegar la revelación de Dios a Sus profetas.</w:t>
      </w:r>
    </w:p>
  </w:footnote>
  <w:footnote w:id="17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Todos los seres humanos somos siervos de Dios. Los creyentes someten espontáneamente su voluntad a la voluntad de Dios, y eso los hace Sus siervos por elección; y los que no creen en Dios o Le asocian ídolos a los que adoran, igualmente están sometidos a la predestinación y el juicio de Dios y, por lo tanto, son Sus siervos, aunque no lo acepten.</w:t>
      </w:r>
    </w:p>
  </w:footnote>
  <w:footnote w:id="17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fe implica creer en asuntos de lo oculto. Cuando tales asuntos se hacen manifiestos, ya no existe recompensa por “creer” en ellos. Este versículo se refiere a que, cuando los ángeles se muestren a las personas y las realidades del más allá sean visibles, dejarán de ser de lo oculto y, por lo tanto, significará que su destino estará sellado, porque ya no tendrá recompensa “creer” en ello.</w:t>
      </w:r>
    </w:p>
  </w:footnote>
  <w:footnote w:id="17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Según la tradición islámica, este versículo alude a personas de entre la Gente del Libro que reconocían la autenticidad del Mensajero del Islam a partir de descripciones proféticas conservadas en sus propias Escrituras. Los comentaristas musulmanes han entendido estas alusiones como referencias a anuncios proféticos previos, transmitidos en la Torá y el Evangelio. Entre los pasajes bíblicos se encuentran Deuteronomio 18:18, Isaías 42 y los discursos sobre el Paráclito en el Evangelio de Juan (14:16; 16:7–12).</w:t>
      </w:r>
    </w:p>
  </w:footnote>
  <w:footnote w:id="17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castigo de Dios que desafían.</w:t>
      </w:r>
    </w:p>
  </w:footnote>
  <w:footnote w:id="17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Profeta Abraham, que la paz de Dios sea con él, jamás fue politeísta ni astrólatra, sino que usó el ejemplo y la ironía para mostrarle a su pueblo lo absurdo de la adoración de ídolos.</w:t>
      </w:r>
    </w:p>
  </w:footnote>
  <w:footnote w:id="17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Meca.</w:t>
      </w:r>
    </w:p>
  </w:footnote>
  <w:footnote w:id="18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Corán.</w:t>
      </w:r>
    </w:p>
  </w:footnote>
  <w:footnote w:id="18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capítulo 72.</w:t>
      </w:r>
    </w:p>
  </w:footnote>
  <w:footnote w:id="18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No soy responsable de sus elecciones y acciones, solo se me ha encomendado transmitirles el Mensaje.</w:t>
      </w:r>
    </w:p>
  </w:footnote>
  <w:footnote w:id="18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Las falsas divinidades que adoran los idólatras.</w:t>
      </w:r>
    </w:p>
  </w:footnote>
  <w:footnote w:id="18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versículo hace una clara referencia a dos hechos recientemente descubiertos por la ciencia moderna: el primero es la opresión del pecho debida a la carencia de oxígeno y la disminución de presión atmosférica cuando el ser humano asciende y atraviesa las capas de la atmósfera. La segunda es el estado crítico de ahogamiento que precede a la muerte; esto ocurre cuando se sobrepasa los 9.000 metros por encima del nivel del mar, a causa de la disminución drástica de presión y la carencia extrema de oxígeno. Por otra parte, el término árabe yassa’du يصّعّد que significa “subir con dificultad”, no es más que una descripción precisa del dolor y el sufrimiento producidos por este hecho.</w:t>
      </w:r>
    </w:p>
  </w:footnote>
  <w:footnote w:id="18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zakat de las cosechas se paga en especie, y como se evidencia en este caso, no es entregado a una institución que alegue ser representante de Dios sobre la Tierra, ni se entrega a unas autoridades religiosas, sino que se entrega directamente a los pobres y necesitados.</w:t>
      </w:r>
    </w:p>
  </w:footnote>
  <w:footnote w:id="18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Oveja y carnero.</w:t>
      </w:r>
    </w:p>
  </w:footnote>
  <w:footnote w:id="18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Cabra y macho cabrío.</w:t>
      </w:r>
    </w:p>
  </w:footnote>
  <w:footnote w:id="18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Camella y camello.</w:t>
      </w:r>
    </w:p>
  </w:footnote>
  <w:footnote w:id="18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Vaca y toro.</w:t>
      </w:r>
    </w:p>
  </w:footnote>
  <w:footnote w:id="19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Sagrado Corán.</w:t>
      </w:r>
    </w:p>
  </w:footnote>
  <w:footnote w:id="19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Un signo del fin del mundo.</w:t>
      </w:r>
    </w:p>
  </w:footnote>
  <w:footnote w:id="19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Corán.</w:t>
      </w:r>
    </w:p>
  </w:footnote>
  <w:footnote w:id="19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Día del Juicio Final.</w:t>
      </w:r>
    </w:p>
  </w:footnote>
  <w:footnote w:id="19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demonio fue el primer ser en discriminar a otro por su origen, aduciendo que su propio origen era superior. En consecuencia, se puede afirmar que cualquier persona que discrimine a otra por el origen con el cual Dios lo creó, como género, color de su piel, nacionalidad, etc., está en realidad siguiendo el ejemplo del demonio.</w:t>
      </w:r>
    </w:p>
  </w:footnote>
  <w:footnote w:id="19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 decir, del lugar honorable que Dios le había concedido en el Paraíso.</w:t>
      </w:r>
    </w:p>
  </w:footnote>
  <w:footnote w:id="19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los seres humanos.</w:t>
      </w:r>
    </w:p>
  </w:footnote>
  <w:footnote w:id="19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Al-Bagawi menciona en su exégesis que Ibn ‘Abbas interpretó este versículo de la siguiente manera: “Por delante, es decir, los haré dudar sobre la vida del más allá; por detrás, es decir, los tentaré con asuntos de este mundo; por la derecha, es decir, los haré dudar sobre su religión; y por la izquierda, es decir, les embelleceré los pecados”.</w:t>
      </w:r>
    </w:p>
  </w:footnote>
  <w:footnote w:id="19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Dijo Ibn Al-Qaiim: “El demonio examinó a los padres de la humanidad (Adán y Eva) y encontró en ellos la inclinación a permanecer eternamente en el Paraíso. Supo inmediatamente que esa sería la única puerta para seducirlos”.</w:t>
      </w:r>
    </w:p>
  </w:footnote>
  <w:footnote w:id="19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este versículo, Dios nos ordena vestir con elegancia. El término que se utiliza es general (zinatakum زينتكم), no indica una vestimenta en particular, ni túnica ni capa ni pantalón ni camisa. Este texto Coránico nos indica que la vestimenta que usemos debe ser considerada elegante y apropiada por la sociedad del lugar donde vivamos, por la identidad de esa sociedad. Ese concepto se llama, en la terminología islámica, “costumbre” (‘urf عرف).</w:t>
      </w:r>
    </w:p>
  </w:footnote>
  <w:footnote w:id="20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generación anterior, de quien tomó sus creencias y valores.</w:t>
      </w:r>
    </w:p>
  </w:footnote>
  <w:footnote w:id="20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términos “primera” y “última” aluden bien a una secuencia en el tiempo (“los primeros en entrar” y “los que llegaron después”) o bien a la categoría (“líderes” y “seguidores”). En ambos casos están relacionados, como indica la frase siguiente, con la influencia perversa que los primeros ejercieron sobre las vidas de estos últimos, o que los líderes políticos o ideológicos ejercieron sobre sus pueblos.</w:t>
      </w:r>
    </w:p>
  </w:footnote>
  <w:footnote w:id="20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Porque siguieron ciegamente ideologías y costumbres, sin preguntarse sobre su validez y lógica.</w:t>
      </w:r>
    </w:p>
  </w:footnote>
  <w:footnote w:id="20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idioma árabe la palabra yamal جمل puede significar camello, como se ha traducido aquí, pero también puede significar una soga gruesa como las que se usan para los barcos, siendo que ambos significados aluden a la imposibilidad.</w:t>
      </w:r>
    </w:p>
  </w:footnote>
  <w:footnote w:id="20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Ibn Kazir interpreta que se trata de los creyentes cuyas buenas obras y malas obras se igualan, y por eso no han ingresado al Paraíso, sino que se encuentran en un lugar elevado entre el Paraíso y el Infierno.</w:t>
      </w:r>
    </w:p>
  </w:footnote>
  <w:footnote w:id="20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habitantes del Paraíso tendrán un rostro luminoso, mientras que los rostros de los habitantes del Infierno estarán ensombrecidos.</w:t>
      </w:r>
    </w:p>
  </w:footnote>
  <w:footnote w:id="20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Día del Juicio Final.</w:t>
      </w:r>
    </w:p>
  </w:footnote>
  <w:footnote w:id="20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Sagrado Corán.</w:t>
      </w:r>
    </w:p>
  </w:footnote>
  <w:footnote w:id="20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palabra árabe iaum يوم implica eras o espacios de tiempo. El detalle de ese proceso de creación es mencionado en Corán 41:9-12.</w:t>
      </w:r>
    </w:p>
  </w:footnote>
  <w:footnote w:id="20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Alusión a las lluvias.</w:t>
      </w:r>
    </w:p>
  </w:footnote>
  <w:footnote w:id="21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pesar de que las nubes dan la impresión de ser ligeras porque flotan en el cielo, la verdad es que pueden pesar millones de kilos. Es cuanto menos curioso que el Corán describa las nubes de lluvia como pesadas, cuando este fenómeno no puede apreciarse a simple vista y no era conocido hace catorce siglos.</w:t>
      </w:r>
    </w:p>
  </w:footnote>
  <w:footnote w:id="21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Dijo el Profeta r: “La guía y la sabiduría que Dios envió conmigo es como una lluvia abundante que cae a la tierra. Parte de esta tierra es fértil, absorbe el agua y produce vegetación y pastos en abundancia. Otra parte es dura y conserva el agua, conteniéndola para beneficio de la gente, que la usa para beber, para sus animales y para riego de los cultivos. Otra porción de la tierra alcanzada era tan estéril que no contuvo el agua ni produjo vegetación. (El primero) es el caso de la persona que comprende la religión de Dios y se beneficia de lo que Dios reveló a través de mí, lo aprende y lo enseña. Y la persona que no se interesa ni acepta la Guía de Dios que reveló a través de mí (es como la tierra estéril)”. Registrado por Al-Bujari</w:t>
      </w:r>
    </w:p>
  </w:footnote>
  <w:footnote w:id="21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gente de Noé vivió en el sur de Irak, no muy lejos de donde se sitúa la ciudad de Kufa en la actualidad.</w:t>
      </w:r>
    </w:p>
  </w:footnote>
  <w:footnote w:id="21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Las moradas de la gente de Zamud se encuentran entre Al-Hiyaz y Siria, en la parte sureste de Madián, que está situada al este del Golfo de Al-´Aqabah.</w:t>
      </w:r>
    </w:p>
  </w:footnote>
  <w:footnote w:id="21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Corán 29:28.</w:t>
      </w:r>
    </w:p>
  </w:footnote>
  <w:footnote w:id="21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Una lluvia de piedras calientes.</w:t>
      </w:r>
    </w:p>
  </w:footnote>
  <w:footnote w:id="21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las que envié Mis Profetas y Mensajeros.</w:t>
      </w:r>
    </w:p>
  </w:footnote>
  <w:footnote w:id="21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versículo muestra que sentirse seguro contra el designio de Dios y perder la esperanza en la ayuda y el socorro de Dios, representan pecados muy graves que anulan la perfección del monoteísmo. Este concepto indica también que el siervo debe dirigirse a Dios entre la esperanza y el temor. Dios nos indica a través de este versículo que los habitantes de aquel pueblo desmintieron a los Profetas, impulsados por la sensación de sentirse seguros contra los designios de Dios y por la inexistencia del temor reverencial. Dijo Al-Hasan Al-Basri: “A quien Dios atesta de opulencia, y no percibe que ello es una prueba, es una persona sin discernimiento”. Dijo el Profeta r: “Si ven que el siervo continúa recibiendo gracias y bondades a pesar de sus continuas desobediencias, no lo duden, está siendo llevado gradualmente a la ruina”. [Ibn Yarir 7/115]</w:t>
      </w:r>
    </w:p>
  </w:footnote>
  <w:footnote w:id="21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Las advertencias de su Profeta.</w:t>
      </w:r>
    </w:p>
  </w:footnote>
  <w:footnote w:id="21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la que gobiernan, Egipto.</w:t>
      </w:r>
    </w:p>
  </w:footnote>
  <w:footnote w:id="22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agüero es una práctica de adivinación basada principalmente en la interpretación de señales como el canto o el vuelo de las aves, fenómenos meteorológicos, etc. Esta propensión es causada por temor o ignorancia, atribuyendo un carácter sobrenatural u oculto a determinados acontecimientos. Por eso Dios advirtió que tales sucesos no tienen relación con el destino y la suerte de la persona, sino que es Él quien decide y destina todas las cosas. La creencia en los agüeros anula la perfección del monoteísmo.</w:t>
      </w:r>
    </w:p>
  </w:footnote>
  <w:footnote w:id="22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Las tablas.</w:t>
      </w:r>
    </w:p>
  </w:footnote>
  <w:footnote w:id="22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Según la tradición islámica, este versículo alude a personas de entre la Gente del Libro que reconocían la autenticidad del Mensajero del Islam a partir de descripciones proféticas conservadas en sus propias Escrituras. Los comentaristas musulmanes han entendido estas alusiones como referencias a anuncios proféticos previos, transmitidos en la Torá y el Evangelio. Entre los pasajes bíblicos se encuentran Deuteronomio 18:18, Isaías 42 y los discursos sobre el Paráclito en el Evangelio de Juan (14:16; 16:7–12).</w:t>
      </w:r>
    </w:p>
  </w:footnote>
  <w:footnote w:id="22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Sagrado Corán.</w:t>
      </w:r>
    </w:p>
  </w:footnote>
  <w:footnote w:id="22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Sagrado Corán.</w:t>
      </w:r>
    </w:p>
  </w:footnote>
  <w:footnote w:id="22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Jerusalén.</w:t>
      </w:r>
    </w:p>
  </w:footnote>
  <w:footnote w:id="22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Y dejen de pescar los días sábados.</w:t>
      </w:r>
    </w:p>
  </w:footnote>
  <w:footnote w:id="22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exégetas mencionan que se trata de una persona del pueblo de Israel, llamado Balaam. Ver Números 22, 23, 24 y 31:8-16, y Deuteronomio 23:4-5.</w:t>
      </w:r>
    </w:p>
  </w:footnote>
  <w:footnote w:id="22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Conocer y adorar a Dios a través de sus nombres y atributos es uno de los medios que poseemos para llegar al conocimiento de Dios, estudiando sus significados y aplicándolos a nuestra vida. El Profeta Mujámmad r dijo: “Dios tiene noventa y nueve nombres, cien menos uno; quien los enumere entrará al Paraíso”. Registrado por Al-Bujari y Muslim. El significado de enumerar los nombres de Dios es: 1) Conocer su cantidad y nombres. 2) Conocer sus significados, implicancia y creer en ellos. 3) Invocarlo a través de ellos, y esto es de dos formas: a) La súplica de elogio y alabanza, y b) la súplica de pedido ante la necesidad.</w:t>
      </w:r>
    </w:p>
  </w:footnote>
  <w:footnote w:id="22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Mujámmad r fue preguntado acerca de la Hora y respondió: “El que está siendo preguntado no sabe acerca de ella más de lo que sabe el que pregunta”. El que estaba preguntando era el ángel Gabriel, que se presentó ante él en forma humana. Si el más noble de los ángeles y el más noble ser humano, Mujámmad, no sabían cuándo iba a llegar el final del mundo, entonces está claro que ninguna persona ni criatura sabe cuándo ocurrirá. Este punto nos brinda una prueba importante acerca de la falsedad de la creencia en la divinidad de Jesús, porque él mismo afirmó no conocer cuándo llegará la Hora y que solo Dios conoce su tiempo: “Pero de aquel día y de la hora nadie sabe, ni aun los ángeles que están en el cielo, ni el Hijo, sino el Padre” (Marcos 13:32). Ver también en La Biblia, Mateo 24:36.</w:t>
      </w:r>
    </w:p>
  </w:footnote>
  <w:footnote w:id="23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Adán, el primer hombre creado.</w:t>
      </w:r>
    </w:p>
  </w:footnote>
  <w:footnote w:id="23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Eva, la primera mujer creada.</w:t>
      </w:r>
    </w:p>
  </w:footnote>
  <w:footnote w:id="23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argumento es un reproche de Dios a los idólatras por adorar junto a Él aquello que no puede crear, sino que ha sido creado. Lo creado no puede jamás asemejarse al Creador, ya que los objetos y los seres creados no pueden ofrecer ayuda a sus adoradores, pues ni siquiera pudieron crearse a sí mismos.</w:t>
      </w:r>
    </w:p>
  </w:footnote>
  <w:footnote w:id="23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Pues están tan ciegamente aferrados a sus creencias que no reflexionarán en los argumentos.</w:t>
      </w:r>
    </w:p>
  </w:footnote>
  <w:footnote w:id="23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Sagrado Corán.</w:t>
      </w:r>
    </w:p>
  </w:footnote>
  <w:footnote w:id="23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 llegar a este pasaje, el lector ha de prosternarse como símbolo de humildad por el privilegio de servir y honrar a Dios.</w:t>
      </w:r>
    </w:p>
  </w:footnote>
  <w:footnote w:id="23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un comienzo, el pequeño ejército de creyentes se había mentalizado para intervenir una caravana perteneciente a Quraish y así recuperar algunos de los bienes que la tribu de Quraish les había usurpado a los creyentes que emigraron. Pero cuando se hizo evidente que, en lugar de enfrentar a una caravana escasamente armada, deberían enfrentar a un ejército tres veces superior en número y mejor armado, algunos creyentes cuestionaron al Profeta r. Esta revelación descendió para evidenciar lo que había en los corazones de los creyentes y corregir su actitud.</w:t>
      </w:r>
    </w:p>
  </w:footnote>
  <w:footnote w:id="23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creyentes preferían enfrentar a la caravana en lugar del ejército de Quraish; pero Dios, que les había prometido una victoria, los hizo enfrentar a un enemigo muy superior, para establecer un objetivo mucho mayor que recuperar algunos bienes mundanos, el cual era evidenciar el coraje de esta nueva comunidad de creyentes, para detener el maltrato y persecución a los creyentes y fortalecerlos ante sus enemigos.</w:t>
      </w:r>
    </w:p>
  </w:footnote>
  <w:footnote w:id="23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orden de Dios dirigida a los ángeles es golpear al enemigo en sus altos mandos y en sus combatientes armados.</w:t>
      </w:r>
    </w:p>
  </w:footnote>
  <w:footnote w:id="23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versículo suele citarse fuera de contexto para presentar el mensaje coránico como una llamada a la guerra hasta la dominación religiosa. Sin embargo, el término clave del pasaje se refiere al fin de la persecución y la opresión, y no a la imposición de una fe. Leído junto con los versículos circundantes, el texto regula un combate defensivo orientado a garantizar la libertad de conciencia y de culto, estableciendo que la hostilidad debe cesar cuando desaparece la persecución. La finalidad del pasaje no es la conversión forzada, sino el restablecimiento de la justicia y la seguridad religiosa.</w:t>
      </w:r>
    </w:p>
  </w:footnote>
  <w:footnote w:id="24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de los creyentes y el de los incrédulos.</w:t>
      </w:r>
    </w:p>
  </w:footnote>
  <w:footnote w:id="24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día de la batalla de Báder.</w:t>
      </w:r>
    </w:p>
  </w:footnote>
  <w:footnote w:id="24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Con el que se haya realizado un pacto de no agresión.</w:t>
      </w:r>
    </w:p>
  </w:footnote>
  <w:footnote w:id="24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versículo suele citarse de forma aislada para presentar el mensaje coránico como una llamada permanente a la violencia. Sin embargo, leído en su contexto, regula la preparación defensiva frente a una agresión real, y añade expresamente que, si el adversario se inclina por la paz, esta debe ser aceptada (8:61). Históricamente, el pasaje se sitúa en el enfrentamiento entre la primera comunidad musulmana, refugiada en Medina, y los Quraish de La Meca, quienes habían perseguido y expulsado a los creyentes. En este marco, la exhortación a “preparar fuerzas” tiene un carácter defensivo y disuasorio, no una finalidad de violencia indiscriminada.</w:t>
      </w:r>
    </w:p>
  </w:footnote>
  <w:footnote w:id="24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Simulando un cese de hostilidades para aprovechar la oportunidad y atacar.</w:t>
      </w:r>
    </w:p>
  </w:footnote>
  <w:footnote w:id="24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Dios unió los corazones de los creyentes en la causa y hermandad del Islam, a pesar de sus diferencias personales.</w:t>
      </w:r>
    </w:p>
  </w:footnote>
  <w:footnote w:id="24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Combatientes enemigos.</w:t>
      </w:r>
    </w:p>
  </w:footnote>
  <w:footnote w:id="24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Que su causa es injusta.</w:t>
      </w:r>
    </w:p>
  </w:footnote>
  <w:footnote w:id="24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versículo prescribe que cazar personas libres para transformarlos en esclavos está totalmente prohibido, ya que la única causa válida para los cautivos es el enfrentamiento en la guerra. En Corán 47:4 se ordena que los prisioneros de guerra han de ser intercambiados o liberados, ya sea voluntariamente o a través de un restate una vez finalizada la guerra.</w:t>
      </w:r>
    </w:p>
  </w:footnote>
  <w:footnote w:id="24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Cobrando un rescate por su liberación.</w:t>
      </w:r>
    </w:p>
  </w:footnote>
  <w:footnote w:id="25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 negarse a creer en Él.</w:t>
      </w:r>
    </w:p>
  </w:footnote>
  <w:footnote w:id="25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Un pacto de no agresión.</w:t>
      </w:r>
    </w:p>
  </w:footnote>
  <w:footnote w:id="25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Pertenecerán a la comunidad de los musulmanes.</w:t>
      </w:r>
    </w:p>
  </w:footnote>
  <w:footnote w:id="25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versículo deroga una ley temporal, a comienzos del Islam, por la cual los creyentes se heredaban unos a otros a pesar de que no eran parientes. Esto era a causa de que los creyentes habían emigrado dejando a sus espaldas todos los bienes materiales, y el Islam los recompensaba de esta manera; pero luego de establecida la comunidad y afianzada tras la victoria de la batalla de Báder, Dios evidencia que la ley de Su Libro establece que los que tienen más derecho a la herencia son los familiares. Para más detalles sobre la división de la herencia, ver Corán: 4:11-12.</w:t>
      </w:r>
    </w:p>
  </w:footnote>
  <w:footnote w:id="25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cese de hostilidades.</w:t>
      </w:r>
    </w:p>
  </w:footnote>
  <w:footnote w:id="25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Pues ellos lo han quebrantado.</w:t>
      </w:r>
    </w:p>
  </w:footnote>
  <w:footnote w:id="25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Para reflexionar y arrepentirse de su incredulidad, o para alistarse para la partida.</w:t>
      </w:r>
    </w:p>
  </w:footnote>
  <w:footnote w:id="25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día diez del mes de Dhul-Jíyyah, en el cual se realizan muchos de los ritos de la peregrinación, como arrojar los guijarros, circunvalar la Ka’bah y rasurarse la cabeza, entre otros. Quienes no están realizando la peregrinación, celebran en este día la festividad de Eid Al-Adha.</w:t>
      </w:r>
    </w:p>
  </w:footnote>
  <w:footnote w:id="25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anuncio fue hecho en una situación especial para una gente en particular: para aquellos idólatras que persiguieron, torturaron o mataron a los musulmanes debido a su fe. El versículo que sigue hace evidente esta particularidad al hacer una excepción con aquellos idólatras que no tuvieron esa actitud de persecución contra los creyentes.</w:t>
      </w:r>
    </w:p>
  </w:footnote>
  <w:footnote w:id="25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Mujárram, Rayab, Dhul-Qa‘dah y Dhul-Jíyyah, en los cuales está prohibido el combate.</w:t>
      </w:r>
    </w:p>
  </w:footnote>
  <w:footnote w:id="26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que persiguieron, torturaron y asesinaron a hombres, mujeres y niños debido a su fe, ya que al ser crímenes de lesa humanidad no prescriben ni ingresan dentro de ninguna amnistía.</w:t>
      </w:r>
    </w:p>
  </w:footnote>
  <w:footnote w:id="26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versículo se refiere a un contexto bélico concreto y no constituye una orden general contra quienes no comparten la fe islámica. El pasaje alude a un grupo específico de idólatras que, durante un conflicto armado, violaron los tratados de paz vigentes (9:1), iniciaron la persecución, la expulsión y el asesinato de creyentes por motivo de su fe (9:13), y cometieron actos que hoy se considerarían crímenes de extrema gravedad. Frente a este grupo hostil, el Corán autoriza el combate como respuesta a una agresión previa, dentro de los límites de la legítima defensa. El propio texto establece, no obstante, importantes restricciones: ordena respetar los acuerdos con quienes no los hayan quebrantado (9:4), conceder protección a quienes soliciten asilo incluso en medio del conflicto (9:6), y tratar con justicia y bondad a quienes no combatan ni expulsen a los creyentes de sus hogares (60:8–9). Asimismo, el Corán prohíbe de forma categórica la conversión forzada (2:256), lo que excluye cualquier lectura que entienda este versículo como una imposición religiosa. La hostilidad cesa en cuanto cesa la agresión (2:192–193), pues Dios no ama a quienes transgreden los límites (2:190). Leído en su conjunto, el pasaje regula una situación excepcional de guerra defensiva y no una norma permanente de violencia.</w:t>
      </w:r>
    </w:p>
  </w:footnote>
  <w:footnote w:id="26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su comportamiento contra los creyentes e ingresan al Islam.</w:t>
      </w:r>
    </w:p>
  </w:footnote>
  <w:footnote w:id="26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 que aquí se critica es la acción externa e hipócrita de construir o cuidar de una mezquita por un motivo mundano, como hacía la tribu de Quraish con la mezquita de La Meca, con el único objetivo de mantener su renombre y beneficiarse económicamente de los peregrinos.</w:t>
      </w:r>
    </w:p>
  </w:footnote>
  <w:footnote w:id="26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obediencia absoluta es debida únicamente a Dios, dice en el Corán: “Deben obediencia absoluta a Dios y a Su Mensajero, y tengan cuidado [de desobedecerlos]. Pero quien se rehúse, sepa que Mi Mensajero solo tiene la obligación de transmitir [el Mensaje] con claridad.” (5:92). Mientras que la obediencia a los padres, es una obediencia condicionada, como dice en el Corán: “Si tus padres se esfuerzan por hacer que caigas en la idolatría de dedicar actos de adoración a otro que Dios, lo cual es algo que no te he enseñado, no los obedezcan pero trátenlos con respeto. Sigan el camino de los piadosos, pues ante Mí comparecerán y les informaré lo que hacían” (31:15). Es decir, que debemos honrar y obedecer a los padres siempre que no nos pidan algo que claramente contradiga las normas islámicas. De lo contrario, les debemos respeto y atención permanente, pero no obediencia, porque todo lo que provenga de un ser humano debe ser analizado a la luz de las enseñanzas islámicas, ya que Dios dice en el Corán: ¡Oh, creyentes! Obedezcan a Dios, obedezcan al Mensajero y a aquellos de ustedes que tengan autoridad y conocimiento. Si realmente creen en Dios y en el Día del Juicio, cuando tengan discrepancias remítanlas al juicio de Dios y del Mensajero, porque en ello hay bien y es el camino correcto” (4:59). Lo que significa que la obediencia a los seres creados está limitada por la obediencia al Creador. Cabe mencionar también, a modo de reflexión, que Dios cuestionó severamente y criticó a aquellos que siguen a sus padres sin cuestionarse si sus enseñanzas son correctas o no, dice en el Corán: “Y cuando se les dice: “Sigan lo que Dios reveló”, argumentan: “No, seguimos la tradición de nuestros padres”. ¿Acaso imitan a sus padres a pesar de que ellos no seguían una lógica ni una revelación?” (2:170).</w:t>
      </w:r>
    </w:p>
  </w:footnote>
  <w:footnote w:id="26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afirmación de que los politeístas son “impuros” debe entenderse en su contexto, y no como una descalificación humana o biológica. El propio versículo vincula esta disposición de manera explícita al acceso a un recinto concreto, la Mezquita Sagrada de La Meca, evidenciando que la impureza es en un sentido ritual o espiritual, no físico. La medida se refiere, por tanto, a la regulación de un espacio sagrado específico, y no a una prohibición general de convivencia o interacción con personas de otras creencias. De hecho, en el islam no existe una prohibición general para que los no musulmanes entren en otras mezquitas, como lo demuestra la práctica del propio Profeta, quien recibió a la delegación cristiana de Nayrán en su mezquita de Medina. El versículo regula un ámbito ritual concreto y no establece una jerarquía de valor humano ni una imposibilidad de coexistencia.</w:t>
      </w:r>
    </w:p>
  </w:footnote>
  <w:footnote w:id="26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versículo fue revelado en el año noveno de la Hégira.</w:t>
      </w:r>
    </w:p>
  </w:footnote>
  <w:footnote w:id="26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Lit. Yizia جزية traducido aquí como “impuesto”, aparece solo una vez en el Corán, pero su significado y propósito han sido expuestos claramente por el Profeta Mujámmad r en su Sunnah. En un Estado Islámico, todo musulmán adulto y sano está obligado a tomar las armas para participar en la defensa de su sociedad, si es atacado por una potencia extranjera, y así defender el derecho a la autodeterminación de su sociedad. Dado que esto es, esencialmente, una obligación religiosa, a los ciudadanos no musulmanes que viven en una sociedad islámica, que no comparten la ideología del Islam, no se les puede exigir, por justicia, que participen de esta batalla. Solo aquellos ciudadanos no musulmanes que podrían participar de un ejército son los que están obligados a pagar este impuesto. Por consiguiente, todos aquellos ciudadanos no musulmanes cuya condición o situación personal los eximiría de ir a la guerra, están legalmente exentos del pago del yizia, como las mujeres, los que no hayan alcanzado la madurez, los ancianos, los hombres enfermos o inválidos, los sacerdotes y los monjes. Ni en el Corán ni en la Sunnah auténtica se determina la cuota a pagar en este impuesto, pero sí está establecido que se trata de una cantidad menor que el zakat (uno de los pilares del Islam) que están obligados a pagar los musulmanes y del que, por ser un deber religioso específicamente islámico, están naturalmente exentos los no musulmanes. Algunos orientalistas sugirieron equivocadamente que algunas conversiones al Islam habrían ocurrido para evitar pagar este impuesto, pero tal afirmación es falsa, porque si un no musulmán que paga el Yizia se convirtiera al Islam, tendría que pagar el zakat, que es más elevado.</w:t>
      </w:r>
    </w:p>
  </w:footnote>
  <w:footnote w:id="26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utilización de este título, “hijo de Dios”, era muy común entre los judíos del Antiguo Testamento. Para mayor información sobre a quiénes aplicaban este término ver la Enciclopedia Católica, bajo el título Hijo de Dios.</w:t>
      </w:r>
    </w:p>
  </w:footnote>
  <w:footnote w:id="26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versículo evidencia que quien obedece a una persona, negándose a obedecer al Corán y la Sunnah, haciendo lícito lo prohibido o viceversa, y obedeciéndolo en lo que sabe es una desobediencia a Dios, toma a esa persona como una divinidad junto a Dios, transformándolo en asociado o copartícipe, y esto anula el auténtico monoteísmo (Tauhid), porque Dios denominó tal obediencia como adoración. Dijo el Sheij Ibn Taimiah sobre el significado de “han tomado a sus sacerdotes y a sus monjes”: “Estas personas han tomado a sus sacerdotes y monjes como divinidades por haberlos obedecido en cuanto legislaron permitiendo lo que había prohibido Dios y prohibiendo lo que había permitido Dios. Esto puede darse de dos maneras: La primera es que sepan que sus líderes han cambiado la religión tal como la reveló Dios, pero de todas maneras los siguen sabiendo que contradicen las enseñanzas proféticas, considerando lícito lo prohibido e ilícito lo permitido. Esto es, sin dudas, incredulidad (Kufr). Dios y Su Mensajero lo consideran una forma de idolatría, aunque no se postren ante ellos. De la misma manera, aquellos que sigan a algún erudito sabiendo que al hacerlo están contradiciendo a Dios y a Su Mensajero, habrán cometido, tal como los primeros, un acto de idolatría. La segunda es que consideren en su fe que lo prohibido es ilícito (haram) y lo permitido es lícito (halal), pero siguen a sus líderes sabiendo que esto es una desobediencia a Dios. Quien hace esto es igual que aquel musulmán que comete desobediencias (pecados), por lo que son pecadores desobedientes. Sobre esto dijo el Mensajero de Dios r: “La obediencia es obligatoria solo en lo lícito”.</w:t>
      </w:r>
    </w:p>
  </w:footnote>
  <w:footnote w:id="27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Mensaje.</w:t>
      </w:r>
    </w:p>
  </w:footnote>
  <w:footnote w:id="27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Significa que lo escondan y no paguen el zakat correspondiente para colaborar en la causa de Dios.</w:t>
      </w:r>
    </w:p>
  </w:footnote>
  <w:footnote w:id="27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 decir, lo que no hayan pagado sobre ello el zakat, negándoselo a los pobres y los necesitados.</w:t>
      </w:r>
    </w:p>
  </w:footnote>
  <w:footnote w:id="27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Mujárram, Rayab, Dhul-Qa‘dah y Dhul-Jíyyah.</w:t>
      </w:r>
    </w:p>
  </w:footnote>
  <w:footnote w:id="27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Desobedeciendo a Dios y cometiendo pecados.</w:t>
      </w:r>
    </w:p>
  </w:footnote>
  <w:footnote w:id="27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Porque los incrédulos los cambiaban a conveniencia para poder combatir en ellos.</w:t>
      </w:r>
    </w:p>
  </w:footnote>
  <w:footnote w:id="27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Abu Bakr fue el mejor amigo del Mensajero de Dios r y el mejor de los Sahábah. Fue elegido Califa de los musulmanes tras la muerte del Profeta. Murió en el mes de Yumada Al-Ájir del año 13 de la Hégira, con la misma edad que el Mensajero de Dios, 63 años.</w:t>
      </w:r>
    </w:p>
  </w:footnote>
  <w:footnote w:id="27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palabra original en árabe es yihad. Lingüísticamente significa esfuerzo, es decir, todo esfuerzo y activismo por una causa noble. Pero yihad es un término militar, y es en nuestros días el equivalente al servicio militar. Es una obligación moral y religiosa para el musulmán enlistarse en el ejército cuando el Estado lo convoca para repeler una invasión o agresión y así garantizar seguridad a la población civil. Por lo tanto, el yihad no es una decisión individual ni grupal, sino una responsabilidad comunitaria bajo la supervisión exclusiva del Estado. En cuanto a los individuos o grupos que se levantan en armas y asesinan civiles, eso no puede denominarse yihad, sino que es homicidio y agitación social, algo claramente condenado por el Islam.</w:t>
      </w:r>
    </w:p>
  </w:footnote>
  <w:footnote w:id="27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Su excusa era que las mujeres del pueblo que tenían que combatir lo podían tentar con su belleza.</w:t>
      </w:r>
    </w:p>
  </w:footnote>
  <w:footnote w:id="27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Porque son envidiosos y desean el mal a las personas.</w:t>
      </w:r>
    </w:p>
  </w:footnote>
  <w:footnote w:id="28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éxito en el emprendimiento o la recompensa por el intento, y en este último caso, significa morir defendiendo una causa justa, dando testimonio de su fe con su valentía.</w:t>
      </w:r>
    </w:p>
  </w:footnote>
  <w:footnote w:id="28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 Dios como obras buenas.</w:t>
      </w:r>
    </w:p>
  </w:footnote>
  <w:footnote w:id="28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hipócritas.</w:t>
      </w:r>
    </w:p>
  </w:footnote>
  <w:footnote w:id="28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Son los que no poseen nada, como quienes viven en la calle, y no tienen para vivir con dignidad.</w:t>
      </w:r>
    </w:p>
  </w:footnote>
  <w:footnote w:id="28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Son los que poseen apenas lo mínimo para vivir con dignidad, pero tienen algunas necesidades puntuales.</w:t>
      </w:r>
    </w:p>
  </w:footnote>
  <w:footnote w:id="28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Son personas de influencia en su comunidad, y de quienes se espera que acepten el Islam o detengan su hostilidad hacia los musulmanes o los conversos.</w:t>
      </w:r>
    </w:p>
  </w:footnote>
  <w:footnote w:id="28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Son los esclavos que están negociando su manumisión con sus amos. Se les ayuda del zakat para comprar su libertad. También aplicable al rescate de cautivos, secuestrados y prisioneros de guerra en campo enemigo.</w:t>
      </w:r>
    </w:p>
  </w:footnote>
  <w:footnote w:id="28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Estos son de dos clases: a) Los que se han endeudado para conciliar entre dos personas en disputa. Se les entrega lo suficiente para saldar su deuda. b) Los que se han endeudado por motivos personales y no pueden saldar sus deudas.</w:t>
      </w:r>
    </w:p>
  </w:footnote>
  <w:footnote w:id="28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Son las personas que se dedican a elevar la palabra de Dios, como los que luchan por alguna de sus causas o los que divulgan el Islam.</w:t>
      </w:r>
    </w:p>
  </w:footnote>
  <w:footnote w:id="28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 el viajero que ha perdido sus posesiones durante el viaje y no puede volver a su tierra. A esta persona se le debe dar lo que necesite para poder regresar a su país, aunque sea rico en su tierra.</w:t>
      </w:r>
    </w:p>
  </w:footnote>
  <w:footnote w:id="29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Profeta Mujámmad r.</w:t>
      </w:r>
    </w:p>
  </w:footnote>
  <w:footnote w:id="29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Que no querían maltratar al Profeta r.</w:t>
      </w:r>
    </w:p>
  </w:footnote>
  <w:footnote w:id="29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porqué de sus injurias sobre el Islam, el Profeta y los creyentes.</w:t>
      </w:r>
    </w:p>
  </w:footnote>
  <w:footnote w:id="29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Mencionó Ibn Kazir en su interpretación de este versículo, que un hipócrita dijo: “No hemos visto gente como estos recitadores del Corán. Siempre tienen apetito, son mentirosos y cobardes en la batalla”. Pero sus palabras le fueron comentadas al Mensajero de Dios r quien ya había montado su camella para iniciar el viaje. Entonces el hipócrita intentó excusarse diciendo: “¡Mensajero de Dios! Solamente bromeaba, cosas que se dicen durante el viaje para distraernos”. El Mensajero de Dios r recitó entonces este versículo.</w:t>
      </w:r>
    </w:p>
  </w:footnote>
  <w:footnote w:id="29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Porque se arrepintieron y enmendaron su error.</w:t>
      </w:r>
    </w:p>
  </w:footnote>
  <w:footnote w:id="29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Sodoma y Gomorra, a las que el Profeta Lot intentó, sin éxito, apartar de la inmoralidad del abuso homosexual.</w:t>
      </w:r>
    </w:p>
  </w:footnote>
  <w:footnote w:id="29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Asesinar al Profeta r durante la batalla de Tabuk.</w:t>
      </w:r>
    </w:p>
  </w:footnote>
  <w:footnote w:id="29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las obras de caridad y a pagar el zakat.</w:t>
      </w:r>
    </w:p>
  </w:footnote>
  <w:footnote w:id="29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Diciendo que lo hacen para ostentar.</w:t>
      </w:r>
    </w:p>
  </w:footnote>
  <w:footnote w:id="29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Debido a su pobreza.</w:t>
      </w:r>
    </w:p>
  </w:footnote>
  <w:footnote w:id="30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emigrados (al-Muhayirún) fueron los primeros musulmanes que dejaron La Meca y emigraron a Medina para preservar su fe, huyendo de la persecución. Su emigración marcó un punto decisivo en la conformación de la primera comunidad musulmana.</w:t>
      </w:r>
    </w:p>
  </w:footnote>
  <w:footnote w:id="30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auxiliadores (al-Ansar) fueron los habitantes de Medina que aceptaron el islam y acogieron a los emigrados procedentes de La Meca, brindándoles protección, apoyo material y solidaridad, lo que permitió el establecimiento de la comunidad musulmana.</w:t>
      </w:r>
    </w:p>
  </w:footnote>
  <w:footnote w:id="30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el año 9 de la Hégira, justo antes de la batalla de Tabuk, un grupo de 12 hipócritas construyó la “mezquita de la discordia (másyid dirar)”. El propósito fue promover la discordia y desunir a los creyentes. Le pidieron al Profeta r que rezara en esa mezquita, pero él respondió: “Estoy en un viaje (por la Batalla de Tabuk) y estoy muy ocupado. Si Dios quiere, cuando regresemos, rezaremos ahí”. Pero a su regreso de Tabuk, estos versículos fueron revelados.</w:t>
      </w:r>
    </w:p>
  </w:footnote>
  <w:footnote w:id="30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mezquita de Quba’.</w:t>
      </w:r>
    </w:p>
  </w:footnote>
  <w:footnote w:id="30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Se hace evidente que es una persona del Infierno cuando rechaza el mensaje y lucha contra él, muriendo en esa causa injusta.</w:t>
      </w:r>
    </w:p>
  </w:footnote>
  <w:footnote w:id="30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hipócritas.</w:t>
      </w:r>
    </w:p>
  </w:footnote>
  <w:footnote w:id="30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Que contiene la Ley Divina de Dios.</w:t>
      </w:r>
    </w:p>
  </w:footnote>
  <w:footnote w:id="30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el Día de la Resurrección.</w:t>
      </w:r>
    </w:p>
  </w:footnote>
  <w:footnote w:id="30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Antes de que su misión comenzara, los árabes de su tribu le habían puesto a Mujámmad un sobrenombre: Al-Amín (el confiable), debido a su veracidad y sinceridad. Cuando al comenzar su misión profética Mujámmad les preguntó: “Si les dijera que detrás de este valle hay un ejército que piensa atacarlos, ¿me creerían?”, le contestaron: “Sí, jamás te hemos escuchado decir una mentira”. Esto evidencia que no tiene base alguna que lo acusen de mentiroso, siendo que saben, por su personalidad y comportamiento ejemplar durante años, que no iba a mentirles, así como sabían que Mujámmad no era un poeta ni había sido discípulo de ningún monje para copiar sus ideas.</w:t>
      </w:r>
    </w:p>
  </w:footnote>
  <w:footnote w:id="30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Todos eran monoteístas.</w:t>
      </w:r>
    </w:p>
  </w:footnote>
  <w:footnote w:id="31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sectas y religiones.</w:t>
      </w:r>
    </w:p>
  </w:footnote>
  <w:footnote w:id="31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que se manifieste la verdad a través de un signo o un milagro de Dios.</w:t>
      </w:r>
    </w:p>
  </w:footnote>
  <w:footnote w:id="31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ángeles encargados de registrar las obras.</w:t>
      </w:r>
    </w:p>
  </w:footnote>
  <w:footnote w:id="31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Uno de los nombres del Paraíso.</w:t>
      </w:r>
    </w:p>
  </w:footnote>
  <w:footnote w:id="31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Otro de los nombres del Paraíso.</w:t>
      </w:r>
    </w:p>
  </w:footnote>
  <w:footnote w:id="31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contemplación de Dios.</w:t>
      </w:r>
    </w:p>
  </w:footnote>
  <w:footnote w:id="31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Confirma lo que permanece en ellas de la revelación divina original, y expone lo que ha sido agregado o quitado por el ser humano.</w:t>
      </w:r>
    </w:p>
  </w:footnote>
  <w:footnote w:id="31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que se niegan a creer.</w:t>
      </w:r>
    </w:p>
  </w:footnote>
  <w:footnote w:id="31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este mundo.</w:t>
      </w:r>
    </w:p>
  </w:footnote>
  <w:footnote w:id="31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versículo evidencia el carácter universal de la revelación de Dios que no se limita a los Profetas y Mensajeros que son mencionados en la Biblia, sino que Dios envió a cada pueblo y nación un Profeta que hablara su propio idioma y comprendiese su idiosincrasia, para transmitirles el mensaje del monoteísmo.</w:t>
      </w:r>
    </w:p>
  </w:footnote>
  <w:footnote w:id="32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los idólatras.</w:t>
      </w:r>
    </w:p>
  </w:footnote>
  <w:footnote w:id="32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Hasta mediados del siglo XX se creía que las partículas más pequeñas eran los protones y los neutrones que componen el átomo. Más recientemente, sin embargo, partículas aún más pequeñas, de las cuales estas mismas consisten, fueron descubiertas. Una rama especializada de la física, llamada “física de partículas”, desarrolló el estudio de estas “subpartículas” y su comportamiento. Esta investigación ha revelado que los protones y los neutrones que forman los átomos en realidad están conformados por subpartículas llamadas quarks. El tamaño de estos quarks es sorprendente: 1e-18 (0.000000000000000001 de un metro). Otro punto digno de destacar es que estos versículos llaman la atención sobre el peso del átomo. La palabra mizqal مثقال en la expresión traducida como “peso de un átomo” en los versículos anteriores, significa que tienen peso. De hecho, se ha descubierto que los protones, neutrones y electrones que forman los átomos también son compuestos por otros elementos que dan al átomo su peso. Por lo tanto, la afirmación de que el átomo tiene un peso, es otro milagro científico del Corán.</w:t>
      </w:r>
    </w:p>
  </w:footnote>
  <w:footnote w:id="32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Tabla Protegida.</w:t>
      </w:r>
    </w:p>
  </w:footnote>
  <w:footnote w:id="32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amigos cercanos de Dios son aquellos que creen en Su unicidad, Le adoran solo a Él, cumplen con sus obligaciones y se alejan de las prohibiciones. Ver Corán 2:257.</w:t>
      </w:r>
    </w:p>
  </w:footnote>
  <w:footnote w:id="32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el Día del Juicio Final.</w:t>
      </w:r>
    </w:p>
  </w:footnote>
  <w:footnote w:id="32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idólatras que rechazan tu mensaje.</w:t>
      </w:r>
    </w:p>
  </w:footnote>
  <w:footnote w:id="32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Y puedan trabajar y realizar sus actividades.</w:t>
      </w:r>
    </w:p>
  </w:footnote>
  <w:footnote w:id="32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 mensaje que les transmito.</w:t>
      </w:r>
    </w:p>
  </w:footnote>
  <w:footnote w:id="32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Que heredaron la tierra que había sido azotada por el diluvio.</w:t>
      </w:r>
    </w:p>
  </w:footnote>
  <w:footnote w:id="32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Pero no creyeron.</w:t>
      </w:r>
    </w:p>
  </w:footnote>
  <w:footnote w:id="33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Dirigiéndose a Moisés y Aarón.</w:t>
      </w:r>
    </w:p>
  </w:footnote>
  <w:footnote w:id="33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pueblo de Jonás, la paz sea con él, al ver el castigo inminente de Dios, se arrepintió sinceramente y creyó en el mensaje que les transmitía su Profeta.</w:t>
      </w:r>
    </w:p>
  </w:footnote>
  <w:footnote w:id="33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Corán insta a los seres humanos a que observen y reflexionen acerca de las señales que indican la existencia de Dios en el universo –la Tierra, los cielos, todo lo que entre ellos existe– y ha hecho de esta observación y reflexión un recuerdo que vivifica los corazones de los creyentes. Es interesante la manera en que algunas personas contemporáneas llamaron a este método: “La ley de caminar y observar”, ya que frecuentemente el Corán invita al hombre a viajar por el mundo y observar, aprendiendo de la experiencia. Esta invitación bien puede comprenderse en un sentido literal, o puede significar el pensamiento y la reflexión.</w:t>
      </w:r>
    </w:p>
  </w:footnote>
  <w:footnote w:id="33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que se cumpla la promesa de Dios.</w:t>
      </w:r>
    </w:p>
  </w:footnote>
  <w:footnote w:id="33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Ante las adversidades en la divulgación de tu mensaje.</w:t>
      </w:r>
    </w:p>
  </w:footnote>
  <w:footnote w:id="33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Para condenar la idolatría y las injusticias.</w:t>
      </w:r>
    </w:p>
  </w:footnote>
  <w:footnote w:id="33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la recompensa que han de recibir los monoteístas que hagan el bien.</w:t>
      </w:r>
    </w:p>
  </w:footnote>
  <w:footnote w:id="33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Día del Juicio Final.</w:t>
      </w:r>
    </w:p>
  </w:footnote>
  <w:footnote w:id="33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Tabla Protegida.</w:t>
      </w:r>
    </w:p>
  </w:footnote>
  <w:footnote w:id="33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 Sagrado Corán.</w:t>
      </w:r>
    </w:p>
  </w:footnote>
  <w:footnote w:id="34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quien le dé prioridad a los gozos de este mundo sobre su deseo de obrar el bien para obtener la recompensa de Dios en el más allá, Dios ha de recompensarlo por sus buenas acciones en este mundo, porque Él es justo y no deja ninguna buena acción por recompensar.</w:t>
      </w:r>
    </w:p>
  </w:footnote>
  <w:footnote w:id="34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Profeta Mujámmad r.</w:t>
      </w:r>
    </w:p>
  </w:footnote>
  <w:footnote w:id="34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término “aliados” hace referencia a aquellos que se habían unido en la causa común de desmentir, perseguir e intentar exterminar a los musulmanes.</w:t>
      </w:r>
    </w:p>
  </w:footnote>
  <w:footnote w:id="34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profecía y el Mensaje.</w:t>
      </w:r>
    </w:p>
  </w:footnote>
  <w:footnote w:id="34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Una señal de la veracidad de los Mensajeros, que puede verse al leer sus biografías, es que ellos eran ascetas respecto a los lujos transitorios de este mundo. Jamás solicitaron recompensa alguna a las personas por guiarlas al camino recto. Hicieron el bien sin esperar premio ni agradecimiento de la gente.</w:t>
      </w:r>
    </w:p>
  </w:footnote>
  <w:footnote w:id="34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Corán en este versículo condena la discriminación de las clases bajas, los pobres y los marginados sociales, así como condena que la religión se vuelva un asunto manejado por una élite que solo conforman los poderosos y los adinerados.</w:t>
      </w:r>
    </w:p>
  </w:footnote>
  <w:footnote w:id="34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 Sagrado Corán.</w:t>
      </w:r>
    </w:p>
  </w:footnote>
  <w:footnote w:id="34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Conservó sus creencias idólatras y no aceptó a su padre como Profeta de Dios.</w:t>
      </w:r>
    </w:p>
  </w:footnote>
  <w:footnote w:id="34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Que se hubiera proclamado Profeta y los invitara a abandonar la idolatría.</w:t>
      </w:r>
    </w:p>
  </w:footnote>
  <w:footnote w:id="34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profecía.</w:t>
      </w:r>
    </w:p>
  </w:footnote>
  <w:footnote w:id="35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Dios la hizo surgir milagrosamente de entre las rocas.</w:t>
      </w:r>
    </w:p>
  </w:footnote>
  <w:footnote w:id="35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Le informaron sobre el pronto nacimiento de su hijo Isaac, y que la destrucción de Dios caería sobre el pueblo de Lot.</w:t>
      </w:r>
    </w:p>
  </w:footnote>
  <w:footnote w:id="35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Que no eran seres humanos, porque no comían.</w:t>
      </w:r>
    </w:p>
  </w:footnote>
  <w:footnote w:id="35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esposa de Abraham.</w:t>
      </w:r>
    </w:p>
  </w:footnote>
  <w:footnote w:id="35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ángeles que anteriormente habían visitado a Abraham.</w:t>
      </w:r>
    </w:p>
  </w:footnote>
  <w:footnote w:id="35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Lot sintió impotencia para proteger a sus huéspedes de la gente de Sodoma, cuyas depravaciones sexuales han dado origen al término “sodomizar”, que es una agresión sexual contra natura. Dado que Lot creía que sus visitantes eran tan solo unos jóvenes, estaba seguro de que serían agredidos sexualmente por los depravados habitantes de la ciudad.</w:t>
      </w:r>
    </w:p>
  </w:footnote>
  <w:footnote w:id="35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Las palabras de Lot pueden referirse a sus propias hijas o a las mujeres en general, pero su implicancia más profunda apunta a la relación natural entre hombre y mujer, en contraste con la desviación sexual de los hombres de Sodoma.</w:t>
      </w:r>
    </w:p>
  </w:footnote>
  <w:footnote w:id="35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Las construcciones fueron elevadas, volteadas y posteriormente dejadas caer al revés.</w:t>
      </w:r>
    </w:p>
  </w:footnote>
  <w:footnote w:id="35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Ese pueblo era conocido por el fraude en sus transacciones.</w:t>
      </w:r>
    </w:p>
  </w:footnote>
  <w:footnote w:id="35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Esta última frase irónica demuestra que, como muchos en la actualidad, consideraban que la religión no tiene nada que decir sobre la ética en el comercio y la administración de los bienes en beneficio de los pobres y los necesitados.</w:t>
      </w:r>
    </w:p>
  </w:footnote>
  <w:footnote w:id="36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Torá.</w:t>
      </w:r>
    </w:p>
  </w:footnote>
  <w:footnote w:id="36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Una de las razones por las que algunas personas entrarán al Infierno será la complicidad con los opresores.</w:t>
      </w:r>
    </w:p>
  </w:footnote>
  <w:footnote w:id="36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concepto de que los ángeles son hermosos está establecido en la mente de la gente, de la misma manera que la idea de que los demonios son horribles. Por eso se asocia la idea de belleza a los ángeles, tal como las mujeres dijeron al ver al Profeta José.</w:t>
      </w:r>
    </w:p>
  </w:footnote>
  <w:footnote w:id="36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 importante mencionar aquí la exactitud histórica del Corán al llamar rey al soberano de los egipcios durante esta época y al llamar Faraón al de la época de Moisés, mientras que la Biblia, en clara anacronía, llama Faraón a ambos soberanos.</w:t>
      </w:r>
    </w:p>
  </w:footnote>
  <w:footnote w:id="36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Benjamín era el único hermano de padre y madre que tenía José. El resto de sus hermanos tenían el mismo padre, pero no la misma madre.</w:t>
      </w:r>
    </w:p>
  </w:footnote>
  <w:footnote w:id="36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Para no llamar la atención.</w:t>
      </w:r>
    </w:p>
  </w:footnote>
  <w:footnote w:id="36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Que iban a llevar de regreso a Benjamín.</w:t>
      </w:r>
    </w:p>
  </w:footnote>
  <w:footnote w:id="36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Egipto a Palestina.</w:t>
      </w:r>
    </w:p>
  </w:footnote>
  <w:footnote w:id="36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objetivo del monoteísmo (Tauhid) no es la sola afirmación del Dominio y el Señorío (Tauhid Ar-Rububiah), es decir, creer en la existencia de Dios y que solo Él es el Creador del Universo, tal como afirman algunos filósofos y teósofos. Éstos consideran que al afirmar este concepto con pruebas han alcanzado, de hecho, el objetivo del monoteísmo en su totalidad. Pero la persona que afirme la existencia de la divinidad y Sus atributos divinos, negando de él cualquier imperfección, no será un monoteísta verdadero hasta que afirme que nada ni nadie merece ser adorado salvo Dios, sin asociados. Porque la palabra “divinidad” implica que merece ser adorado, y no significa solamente que posee el poder de crear. Los que limitan el significado de la palabra “divinidad” al hecho de poseer el poder de crear, haciendo el objetivo del monoteísmo está sola afirmación, no comprenden la realidad del monoteísmo que enseñó el Profeta Mujámmad r porque los árabes politeístas e idólatras de su época afirmaban que Dios era el Creador de todas las cosas, y a pesar de eso el Corán seguía refiriéndose a ellos como idólatras e incrédulos, porque invocaban y adoraban a sus ídolos junto con Dios.</w:t>
      </w:r>
    </w:p>
  </w:footnote>
  <w:footnote w:id="36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Corán.</w:t>
      </w:r>
    </w:p>
  </w:footnote>
  <w:footnote w:id="37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Que pruebe que dice la verdad.</w:t>
      </w:r>
    </w:p>
  </w:footnote>
  <w:footnote w:id="37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Él conoce lo que los sentidos no alcanzan, y todo lo que Sus criaturas logran percibir.</w:t>
      </w:r>
    </w:p>
  </w:footnote>
  <w:footnote w:id="37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versículo nos habla sobre nuestra responsabilidad individual y social en la construcción de nuestro propio destino. Si queremos que el bienestar abunde en nuestra sociedad, debemos mantenernos en el buen camino, ser ejemplares, tanto en la fe como en los comportamientos sociales, porque, este versículo claramente establece que, si individual o socialmente cambiamos para mal, las gracias y bendiciones de las cuales gozábamos podrían desaparecer como un castigo de Dios. Ver Corán 8:53 y 42:30.</w:t>
      </w:r>
    </w:p>
  </w:footnote>
  <w:footnote w:id="37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Estos dos versículos muestran una correlación entre la formación de nubes cargadas de lluvia o de granizo y la producción del rayo: la primera es motivo de ansias por el beneficio que representa; la segunda, motivo de temor, ya que su caída podría generar algún perjuicio. La estrecha relación entre ambos fenómenos fue demostrada por la existencia de la electricidad atmosférica. El término “pesadas” alude a un milagro científico, ya que una nube cumulonimbus puede llegar a cargar hasta 30.000 toneladas de agua.</w:t>
      </w:r>
    </w:p>
  </w:footnote>
  <w:footnote w:id="37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súplica es la expresión misma de la adoración. Por eso dijo el Profeta Mujámmad r: “La súplica es la adoración por excelencia”.</w:t>
      </w:r>
    </w:p>
  </w:footnote>
  <w:footnote w:id="37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Dice el Sheij Ibn Taimiah: “Dios asemeja al conocimiento con el agua que Él envía del cielo, porque a través de él se vivifica el corazón, al igual que el agua vivifica al cuerpo. Y asemeja a los corazones con los valles debido a que ellos son lugares donde se establece el conocimiento, como los valles conservan el agua. Existen corazones que atesoran mucho conocimiento y valles en los que se acumula el agua en abundancia, también hay corazones que pueden alcanzar poco conocimiento y valles que pueden almacenar poca agua. Nos informa el Altísimo que en la superficie del agua de las crecientes flota la espuma, y que la espuma desaparece, en cambio lo que beneficia a las personas permanece en la tierra. De la misma manera, los corazones se entremezclan con las pasiones y las dudas, pero luego éstas finalmente desaparecen, permaneciendo la fe y el Corán, que es lo que realmente beneficia a la persona”.</w:t>
      </w:r>
    </w:p>
  </w:footnote>
  <w:footnote w:id="37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Fuego del Infierno.</w:t>
      </w:r>
    </w:p>
  </w:footnote>
  <w:footnote w:id="37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versículo fue revelado cuando los idólatras de Quraish negaron por soberbia el nombre “El Compasivo”, entonces Dios descendió el siguiente versículo: “Diles: “Ya sea que Lo invoquen diciendo: ¡Oh, Dios!, ¡Oh, Compasivo!, o cualquier otro nombre con el que Le invoquen, Él los oirá. Sepan que Él posee los nombres [y atributos] más sublimes.” (17:110). “El Compasivo” es uno de los nombres de Dios, y a su vez un atributo que describe su divinidad y perfección. En consecuencia, los idólatras no solo negaron la existencia de tal nombre, sino que también negaron su implicancia, es decir, el atributo divino que implica tal nombre. Quienes niegan que los nombres de Dios impliquen atributos de su Ser, caen en el mismo error que esos idólatras.</w:t>
      </w:r>
    </w:p>
  </w:footnote>
  <w:footnote w:id="37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Distintas tribus de incrédulos que se aliaron para combatir al Islam y los musulmanes.</w:t>
      </w:r>
    </w:p>
  </w:footnote>
  <w:footnote w:id="37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Las opiniones de los que se negaron a creer, dando la espalda a la revelación.</w:t>
      </w:r>
    </w:p>
  </w:footnote>
  <w:footnote w:id="38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Pero ten la certeza de que el castigo les llegará tarde o temprano.</w:t>
      </w:r>
    </w:p>
  </w:footnote>
  <w:footnote w:id="38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Paraíso.</w:t>
      </w:r>
    </w:p>
  </w:footnote>
  <w:footnote w:id="38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Otros Libros que fueron revelados por Dios, como el Evangelio y la Torá.</w:t>
      </w:r>
    </w:p>
  </w:footnote>
  <w:footnote w:id="38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esta vida y en el Día del Juicio Final.</w:t>
      </w:r>
    </w:p>
  </w:footnote>
  <w:footnote w:id="38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Las secreciones de las heridas de quienes son atormentados en el Infierno.</w:t>
      </w:r>
    </w:p>
  </w:footnote>
  <w:footnote w:id="38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Esta respuesta evidencia cómo son incapaces de asumir su culpabilidad, y justifican su incredulidad argumentando que Dios no los guió. Esto evidencia que no es correcto excusarse en el Designio Divino para justificar las malas elecciones propias.</w:t>
      </w:r>
    </w:p>
  </w:footnote>
  <w:footnote w:id="38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la teología islámica, el demonio es una criatura más de Dios que será juzgado y castigado en el Infierno; y a diferencia de la teología cristiana el demonio no está a cargo del Infierno ni es su reino.</w:t>
      </w:r>
    </w:p>
  </w:footnote>
  <w:footnote w:id="38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“Palabra buena” alude al testimonio del monoteísmo: nada ni nadie merece ser adorado salvo Dios.</w:t>
      </w:r>
    </w:p>
  </w:footnote>
  <w:footnote w:id="38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“Palabra maligna” alude al testimonio de la idolatría, afirmando que otros distintos a Dios son dioses o merecen ser adorados.</w:t>
      </w:r>
    </w:p>
  </w:footnote>
  <w:footnote w:id="38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“Palabra firme” alude al testimonio de fe, ya que Dios fortalece a los creyentes para que lo comprendan, lo pronuncien y vivan según sus principios en esta vida; y los fortalece en el momento de la muerte para que lo puedan pronunciar y sean sus últimas palabras al abandonar este mundo, así como su respuesta correcta ante los ángeles que lo interrogarán sobre quién es su Señor.</w:t>
      </w:r>
    </w:p>
  </w:footnote>
  <w:footnote w:id="39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ciudad de La Meca.</w:t>
      </w:r>
    </w:p>
  </w:footnote>
  <w:footnote w:id="39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َÍdolo (sanam صنم) es lo que está representado en una imagen; mientras que una deidad (uazan وثن ) puede ser cualquier cosa que sea adorada. Dijo el sabio Ibrahim At-Taimi: “¿Y quién podría sentirse seguro de la idolatría, si el Profeta Abraham no se sentía a salvo de ella?”</w:t>
      </w:r>
    </w:p>
  </w:footnote>
  <w:footnote w:id="39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culto idolátrico a estatuas e ídolos ha estado presente tanto en tiempos pasados como en nuestros días. Los politeístas adoran a estas representaciones al pedirles por sus necesidades. Les suplican en momentos de dificultad y momentos de aflicción ofreciéndoles promesas y votos.</w:t>
      </w:r>
    </w:p>
  </w:footnote>
  <w:footnote w:id="39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La Meca.</w:t>
      </w:r>
    </w:p>
  </w:footnote>
  <w:footnote w:id="39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No es que el Mensajero de Dios r pensara que Dios estaba distraído de lo que hacían los pecadores, sino que es una ironía para que escuchen aquellos que niegan la fe y sepan que, aunque no sean castigados en esta vida, llegará el día en que abandonarán este mundo y tendrán que enfrentarse con Dios y rendir cuentas por sus malas acciones e incredulidad.</w:t>
      </w:r>
    </w:p>
  </w:footnote>
  <w:footnote w:id="39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Día del Juicio Final será un día terrible; sus miradas estarán fijas y estáticas, porque el horror se habrá apoderado de ellos, no parpadearán ni se moverán del susto.</w:t>
      </w:r>
    </w:p>
  </w:footnote>
  <w:footnote w:id="39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Porque indefectiblemente ha de castigar con severidad a quienes se nieguen a creer en Él y desmientan a Sus Profetas.</w:t>
      </w:r>
    </w:p>
  </w:footnote>
  <w:footnote w:id="39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Sagrado Corán.</w:t>
      </w:r>
    </w:p>
  </w:footnote>
  <w:footnote w:id="39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Que pretenda escuchar las órdenes de Dios a los ángeles, para luego transmitírselas a sus aliados, los hechiceros y los hechiceros, los adivinos y los seudo-lectores de la suerte.</w:t>
      </w:r>
    </w:p>
  </w:footnote>
  <w:footnote w:id="39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Existen numerosas referencias en el Corán a que el ser humano ha sido “creado de arcilla (tin طين)” o “de tierra (turab تراب)”, y ambos términos apuntan al humilde origen biológico del ser humano, así como al hecho de que su cuerpo está compuesto de diversas substancias orgánicas e inorgánicas que existen, en otras combinaciones o en sus formas elementales, sobre la tierra o en su interior. El término salsal صلصال, que aparece en tres versículos de este capítulo y también en 55:14, añade una nueva dimensión a este concepto. Según la mayoría de los expertos en filología árabe, denota “arcilla seca que produce sonido” (al ser golpeada); y dado que se emplea en el Corán exclusivamente con referencia a la creación del ser humano, parece contener una alusión a su capacidad para el “lenguaje articulado”. Mientras que hama’ حمإ es un “barro” mezcla de tierra y agua, que son otros dos componentes que se mencionan en el Corán relacionados a la creación del ser humano, a lo que se suma el adjetivo masnún مسنون que significa “moldeado” o “maleable”.</w:t>
      </w:r>
    </w:p>
  </w:footnote>
  <w:footnote w:id="40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Antes que al ser humano.</w:t>
      </w:r>
    </w:p>
  </w:footnote>
  <w:footnote w:id="40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 decir, del lugar honorable que Dios le había concedido en el Paraíso.</w:t>
      </w:r>
    </w:p>
  </w:footnote>
  <w:footnote w:id="40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Porque Dios había decretado probar a los seres humanos a través de su seducción. Ver Corán 7:14, 17:62 y 38:70.</w:t>
      </w:r>
    </w:p>
  </w:footnote>
  <w:footnote w:id="40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Día de la Resurrección, entonces será enviado al Infierno, donde sufrirá el castigo eterno.</w:t>
      </w:r>
    </w:p>
  </w:footnote>
  <w:footnote w:id="40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demonio y sus seguidores.</w:t>
      </w:r>
    </w:p>
  </w:footnote>
  <w:footnote w:id="40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ángeles que se presentaron en forma humana.</w:t>
      </w:r>
    </w:p>
  </w:footnote>
  <w:footnote w:id="40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Se presentaron ante Lot al saber de sus huéspedes, con la intención de cometer con ellos la obscenidad que tenían por costumbre.</w:t>
      </w:r>
    </w:p>
  </w:footnote>
  <w:footnote w:id="40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Lot les mostró la forma de encaminar su deseo sexual, que es para un hombre, contrayendo matrimonio con una mujer.</w:t>
      </w:r>
    </w:p>
  </w:footnote>
  <w:footnote w:id="40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 el pueblo de Zamud. Ver Corán 7:73-79.</w:t>
      </w:r>
    </w:p>
  </w:footnote>
  <w:footnote w:id="40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Al-Qurtubi dijo: “La Hora es una palabra en árabe que se usa para designar un periodo de tiempo limitado; la costumbre hizo que se aplique a una parte de las veinticuatro partes (horas) del día y la noche, que son la base de la temporalidad. Se la denomina así porque hace referencia al presente; y se denomina así al Día de la Resurrección en referencia a su inminencia, pues todo lo que nos sobrevendrá está cerca. También se dijo que se le denomina La Hora por que llega súbitamente, en un instante”.</w:t>
      </w:r>
    </w:p>
  </w:footnote>
  <w:footnote w:id="41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Referencia al capítulo Al-Fátihah, el primero del Corán, que se repite en cada una de las cinco oraciones diarias.</w:t>
      </w:r>
    </w:p>
  </w:footnote>
  <w:footnote w:id="41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término “la certeza” (Al-iaqin اليقين) se usa en el Corán para denominar a la muerte.</w:t>
      </w:r>
    </w:p>
  </w:footnote>
  <w:footnote w:id="41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Pero le concedió a las personas el libre albedrio, para que cada uno elija libremente si sigue o no el camino recto de Dios.</w:t>
      </w:r>
    </w:p>
  </w:footnote>
  <w:footnote w:id="41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Geología moderna ha comprobado que las montañas tienen raíces profundas debajo de la superficie terrestre, y que esas raíces pueden superar varias veces las dimensiones de la elevación de su superficie terrestre. Por lo tanto, la palabra adecuada para describir a las montañas en base a esta información es “estaca”, siendo que la mayor parte de una estaca correctamente colocada se encuentra bajo la superficie del suelo. Las montañas desempeñan un papel importante en la estabilización de la corteza terrestre, ya que ellas impiden el estremecimiento (movimiento irregular, temblor) de la Tierra.</w:t>
      </w:r>
    </w:p>
  </w:footnote>
  <w:footnote w:id="41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versículo indica que el ser humano cargará con el peso de los pecados que él mismo haya cometido y el pecado de quienes él haya desviado con sus acciones o sus palabras. De igual manera, los que enseñan la buena guía se beneficiarán de sus propias obras y obtendrán recompensa por todo aquel que haya seguido su ejemplo y enseñanza.</w:t>
      </w:r>
    </w:p>
  </w:footnote>
  <w:footnote w:id="41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Esta aleya subraya que la guía no depende únicamente del deseo o del esfuerzo del mensajero, sino de la disposición interior de las personas y de la voluntad de Dios. El Profeta cumple con transmitir el mensaje con claridad y compasión, pero no puede imponer la fe a quien se cierra voluntariamente a ella. Así, el versículo afirma la responsabilidad individual en aceptar o rechazar la verdad, y recuerda que la desviación persistente conduce a la pérdida de la ayuda divina.</w:t>
      </w:r>
    </w:p>
  </w:footnote>
  <w:footnote w:id="41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Estos idólatras afirmaban que los ángeles eran de sexo femenino y que eran hijas de Dios.</w:t>
      </w:r>
    </w:p>
  </w:footnote>
  <w:footnote w:id="41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Corán 81:9.</w:t>
      </w:r>
    </w:p>
  </w:footnote>
  <w:footnote w:id="41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Referencia a las hijas mujeres.</w:t>
      </w:r>
    </w:p>
  </w:footnote>
  <w:footnote w:id="41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versículo es cronológicamente previo al que establece la prohibición de las bebidas alcohólicas y embriagantes. Ver Corán 2:219, 4:43 y 5:90-91.</w:t>
      </w:r>
    </w:p>
  </w:footnote>
  <w:footnote w:id="42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machos o zánganos no contribuyen en la elaboración de la miel. Su única función en la colmena es inseminar a la abeja reina. Las abejas obreras tienen a su cargo producir la miel. En la lengua árabe la declinación de los verbos es completa y permite distinguir el género del sujeto, masculino o femenino. Que el Corán utilice sistemáticamente los verbos y declinaciones en femenino al referirse y dirigirse a las abejas indica que conoce que son las hembras las que trabajan en la fabricación de la miel. No debemos olvidar que es imposible que estos datos sobre las abejas fueran conocidos hace 1.400 años. Que Dios haya señalado este hecho es otro milagro del Corán.</w:t>
      </w:r>
    </w:p>
  </w:footnote>
  <w:footnote w:id="42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Entre los beneficios de la miel que se conocen en la actualidad, encontramos que es de fácil digestión, se difunde rápidamente a través de la sangre, ayuda en la formación de la sangre, tiene efectos positivos en la regulación de la circulación sanguínea, funciona como protección contra problemas en la circulación capilar y la arteriosclerosis, tiene propiedad bactericida, es antioxidante, fuente de vitaminas y minerales, y se utiliza para curar heridas porque la viscosidad de la miel provee una barrera protectora que impide que las heridas se infecten. Estimula la formación de nuevos vasos capilares y el crecimiento de los fibroblastos que reemplazan el tejido conectivo en las capas más profundas de la piel, así como la producción de fibras de colágeno que fortalecen la reparación del tejido. La miel tiene una acción antiinflamatoria que reduce la hinchazón en torno de las heridas. A diferencia de los antisépticos y los antibióticos, no perjudica el proceso de cicatrización debido a efectos adversos sobre los tejidos lesionados. Se deduce de todo esto que la miel tiene grandes propiedades curativas.</w:t>
      </w:r>
    </w:p>
  </w:footnote>
  <w:footnote w:id="42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Sagrado Corán establece que la esencia divina y Sus nombres y atributos deben comprenderse a la luz de tres principios. Primero: creer que Dios y Sus atributos no se asemejan a ninguno de los atributos de los seres creados (ver Corán 42:11, 112:4 y 16:74). Segundo: creer en las descripciones que Dios ha hecho de Sí mismo (ver Corán 2:140) y en las descripciones que realizó el Profeta sobre Él, ya que él hablaba con la revelación (ver Corán 53:3-4). Tercero: no pretender comprender la verdadera naturaleza de los atributos divinos, ya que dicha comprensión es imposible para nuestra mente limitada (ver Corán 20:110).</w:t>
      </w:r>
    </w:p>
  </w:footnote>
  <w:footnote w:id="42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ídolos que solían adorar.</w:t>
      </w:r>
    </w:p>
  </w:footnote>
  <w:footnote w:id="42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Algunos idólatras acusaban a Mujámmad de que un vendedor cristiano que habitaba en La Meca, y no conocía sino poco del idioma árabe, era el que le dictaba el Corán.</w:t>
      </w:r>
    </w:p>
  </w:footnote>
  <w:footnote w:id="42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politeístas de La Meca persiguieron y torturaron a uno de los compañeros del Profeta llamado ´Ammar ibn Yasir hasta que lograron hacerlo pronunciar palabras de incredulidad. Alguna gente comenzó a decir: “´Ammar ha caído en la incredulidad”. Sabiendo que eso era incorrecto, el Profeta Mujámmad r dijo: “De hecho, ´Ammar está lleno de Imán (Fe) desde su cabeza hasta sus pies. Su fe se ha mezclado con su carne y sus huesos”. Luego de que ´Ammar fue liberado por los incrédulos, fue donde el Profeta llorando. El Mensajero de Dios le preguntó: “¿En qué estado se encuentra tu corazón?” ´Ammar le respondió: “Está complacido con la fe”. Entonces el Profeta r le dijo: “Si vuelven (a perseguirte o torturarte), entonces hazlo nuevamente (di las palabras que te requieran)”.</w:t>
      </w:r>
    </w:p>
  </w:footnote>
  <w:footnote w:id="42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palabra “mezquita” (másyid مسجد), desde el punto de vista lingüístico en idioma árabe, se refiere a un lugar de postración, sin distinción alguna de índole religiosa. Desde el punto de vista jurídico islámico, la palabra “mezquita” constituye todo lugar en la tierra que es apto para postración y adoración de Dios, sea o no un edificio. Este versículo hace referencia a dos lugares santos en Jerusalén y La Meca, ya que son bendecidos independientemente de la presencia o ausencia de un edificio en el momento del viaje nocturno del Profeta Mujámmad r desde La Meca a Jerusalén, y luego su ascenso a los cielos.</w:t>
      </w:r>
    </w:p>
  </w:footnote>
  <w:footnote w:id="42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La Meca.</w:t>
      </w:r>
    </w:p>
  </w:footnote>
  <w:footnote w:id="42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Jerusalén.</w:t>
      </w:r>
    </w:p>
  </w:footnote>
  <w:footnote w:id="42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Torá.</w:t>
      </w:r>
    </w:p>
  </w:footnote>
  <w:footnote w:id="43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Jerusalén.</w:t>
      </w:r>
    </w:p>
  </w:footnote>
  <w:footnote w:id="43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Como cuando una persona maldice o reniega de su suerte.</w:t>
      </w:r>
    </w:p>
  </w:footnote>
  <w:footnote w:id="43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Acorde a la teología islámica, la persona que oye y comprende correctamente el mensaje del Islam, y conscientemente lo niega o rechaza, es considerado un incrédulo (kafir) y ha de morar eternamente en el fuego del Infierno, y no ha de tener excusa el Día de Resurrección. Pero aquellos que no alcancen a escuchar y comprender el mensaje del Islam por cualquier razón, como vivir en áreas remotas o porque tenían un impedimento físico o psicológico, o porque el mensaje del Islam los alcanzó cuando eran demasiado ancianos para comprender, no serán castigados en el Día de la Resurrección hasta que hayan sido probados. Se menciona en la Tradición Profética que el Mensajero de Dios r dijo: “Existen cuatro personas que serán excusadas en el Día de Resurrección: el sordo, el deficiente mental, el anciano, y quien no haya sido alcanzado por el mensaje. El sordo dirá: ‘¡Señor! El mensaje del Islam llegó, pero no pude oírlo’. El deficiente mental dirá: ‘¡Señor! El Islam llegó, pero los jóvenes se burlaban de mí’. El anciano dirá: ‘¡Señor! El Islam llegó, pero yo ya no podía comprender’. Aquel que no tuvo acceso al mensaje dirá: ‘¡Señor! Ningún Mensajero llegó hasta mí’. Entonces Dios les hará jurar obediencia, y luego les ordenará ingresar al fuego [esa será la prueba]. Y por aquel en cuyas manos se encuentra el alma de Mujámmad, cuando entren en él, éste será fresco y seguro para ellos”. Registrado por Ahmad en su libro Al-Musnad.</w:t>
      </w:r>
    </w:p>
  </w:footnote>
  <w:footnote w:id="43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creyentes.</w:t>
      </w:r>
    </w:p>
  </w:footnote>
  <w:footnote w:id="43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que niegan Su existencia, Su unicidad e incluso a los que Lo asocian en la divinidad y adoran falsas deidades.</w:t>
      </w:r>
    </w:p>
  </w:footnote>
  <w:footnote w:id="43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Esta prohibición tiene carácter eterno, lo cual implica el aborto por “miedo a la pobreza”, es decir, por motivos económicos.</w:t>
      </w:r>
    </w:p>
  </w:footnote>
  <w:footnote w:id="43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Que exija y gestione justicia para castigar al culpable, para que sea ejecutado u ofrezca una indemnización según el caso.</w:t>
      </w:r>
    </w:p>
  </w:footnote>
  <w:footnote w:id="43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No puede buscarse la justicia por mano propia, sino que debe recurrirse a las autoridades establecidas en cada sociedad.</w:t>
      </w:r>
    </w:p>
  </w:footnote>
  <w:footnote w:id="43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Algunos idólatras paganos afirmaban que los ángeles eran las hijas de Dios.</w:t>
      </w:r>
    </w:p>
  </w:footnote>
  <w:footnote w:id="43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noche de tu ascensión a los cielos.</w:t>
      </w:r>
    </w:p>
  </w:footnote>
  <w:footnote w:id="44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demonio fue el primer ser en discriminar a un ser humano por su origen. La mayor enseñanza que extraemos de aquí es que quien discrimina a una persona por su origen, o por la forma en que fue creada por Dios, está siguiendo el ejemplo de su antecesor, el demonio.</w:t>
      </w:r>
    </w:p>
  </w:footnote>
  <w:footnote w:id="44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Él había sido creado de fuego, y por eso se sentía superior.</w:t>
      </w:r>
    </w:p>
  </w:footnote>
  <w:footnote w:id="44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Su poder sobre ellos no se basa en pruebas o argumentos, sino que simplemente los incita a cometer acciones según sus propios deseos y pasiones. Son ellos los que permiten a su verdadero enemigo, el demonio, convertirse en su aliado y amo. Cuando se entregan a él, le dan control sobre sus personas. Dios no le concedió al demonio poder sobre ningún ser humano, hasta que éste se entregue a sí mismo obedeciéndolo y asociándolo con Dios. Solo entonces Dios permite al demonio subyugar al ser humano dominándolo.</w:t>
      </w:r>
    </w:p>
  </w:footnote>
  <w:footnote w:id="44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Esta expresión afirma que todo ser humano ha sido honrado por Dios. El término “karramna” implica no solo un respeto abstracto, sino una dignificación real, otorgada por el Creador, independientemente de raza, género o creencia. En un mundo que deshumaniza por nacionalidad, color o estatus, este versículo nos recuerda que la honra esencial la otorga el mismísimo Creador del ser humano, y a todos por igual.</w:t>
      </w:r>
    </w:p>
  </w:footnote>
  <w:footnote w:id="44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Sus Profetas o los Libros Sagrados que solían seguir.</w:t>
      </w:r>
    </w:p>
  </w:footnote>
  <w:footnote w:id="44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hecho de que el Corán reprenda a Mujámmad y le advierta, es una prueba más de que Mujámmad no es el autor del Corán.</w:t>
      </w:r>
    </w:p>
  </w:footnote>
  <w:footnote w:id="44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este versículo Dios le ordena al Profeta r que emigre de La Meca a Medina, por lo que “una salida digna” es la salida de La Meca, y “una entrada digna” es la entrada a Medina.</w:t>
      </w:r>
    </w:p>
  </w:footnote>
  <w:footnote w:id="44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término ruh رُوح (espíritu) mencionado en este versículo es descrito en el texto árabe como procedente de una orden (amr) de Dios. Esto no implica que el espíritu sea parte de la esencia divina, sino que su creación ocurre por el mandato directo de Dios. En la teología islámica, el espíritu es una creación de Dios, honrada por Su atribución, pero no divina en sí misma. Esta aclaración es fundamental, ya que en ciertas corrientes místicas y gnósticas se sostiene la idea de que el alma o el espíritu serían una “chispa divina” o una parte del Creador. El islam rechaza esta concepción: La esencia de Dios no se fragmenta ni habita en Sus criaturas. Dios es absolutamente distinto y trascendente respecto de Su creación, y el espíritu humano, aunque noble, sigue siendo un ser creado dependiente de Dios.</w:t>
      </w:r>
    </w:p>
  </w:footnote>
  <w:footnote w:id="44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Todo conocimiento descubierto será siempre pequeño comparado con la dimensión de los secretos y misterios del universo, todos abarcados por el conocimiento del Creador, el Eterno. Porque Su conocimiento es infinito, mientras que la comprensión humana es limitada.</w:t>
      </w:r>
    </w:p>
  </w:footnote>
  <w:footnote w:id="44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Tanto de los libros como de la memoria de las personas.</w:t>
      </w:r>
    </w:p>
  </w:footnote>
  <w:footnote w:id="45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el que se mencione que tú eres un Profeta de Dios.</w:t>
      </w:r>
    </w:p>
  </w:footnote>
  <w:footnote w:id="45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Egipto.</w:t>
      </w:r>
    </w:p>
  </w:footnote>
  <w:footnote w:id="45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Corán 4:82.</w:t>
      </w:r>
    </w:p>
  </w:footnote>
  <w:footnote w:id="45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revelación del Sagrado Corán.</w:t>
      </w:r>
    </w:p>
  </w:footnote>
  <w:footnote w:id="45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exégetas del Corán mencionan distintas interpretaciones sobre la identidad de estos jóvenes creyentes. Una de las versiones es que se trataría de un grupo de judíos, de los siglos inmediatamente anteriores o posteriores al advenimiento de Jesús: la Hermandad de los Esenios y en particular a una de sus ramas, que tenía su asentamiento en las inmediaciones del mar Muerto, apartada de la sociedad, y a la que se ha dado, a raíz del descubrimiento de los Rollos del mar Muerto, el nombre de “la comunidad de Qumrán”. La expresión ar-raqim الرقيم que aparece en este versículo coránico, y que he traducido como “escritura”, confirmaría esta interpretación. Así lo menciona el exégeta At-Tabari, que Ibn Abbas consideraba esta expresión sinónima de marqum مرقوم “algo escrito”, y por ende de kitab كتاب, “una escritura” o “un libro”. Dado que está históricamente probado que los miembros de la comunidad de Qumrán estaban dedicados por entero a estudiar, copiar y preservar las sagradas escrituras.</w:t>
      </w:r>
    </w:p>
  </w:footnote>
  <w:footnote w:id="45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Algunas personas del pueblo, al ver el milagro, creyeron en la veracidad de la historia, mientras que otras rechazaron la idea de que hubieran dormido allí más de 300 años.</w:t>
      </w:r>
    </w:p>
  </w:footnote>
  <w:footnote w:id="45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Dijo Ibn Kazir en su exégesis del Corán: “Es evidente que estas palabras corresponden a los gobernantes; pero, ¿se los debe elogiar por esa opinión o no? La verdad es que no, porque el Profeta Mujámmad r dijo: ‘Dios ha maldecido a aquellos judíos y cristianos que tomaron la tumba de sus profetas y santos como lugares de adoración’, advirtiendo contra esa acción.</w:t>
      </w:r>
    </w:p>
  </w:footnote>
  <w:footnote w:id="45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Se consideran trescientos años en el calendario solar, pero el mismo período en el calendario lunar equivale a trescientos nueve años.</w:t>
      </w:r>
    </w:p>
  </w:footnote>
  <w:footnote w:id="45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los que discrepan y discuten sobre cuántos años permanecieron en la caverna.</w:t>
      </w:r>
    </w:p>
  </w:footnote>
  <w:footnote w:id="45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Uno idólatra desagradecido, y otro creyente agradecido con su Señor.</w:t>
      </w:r>
    </w:p>
  </w:footnote>
  <w:footnote w:id="46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primer ser humano creado.</w:t>
      </w:r>
    </w:p>
  </w:footnote>
  <w:footnote w:id="46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Porque en lugar de atribuir su prosperidad a Dios, se la atribuyó a sí mismo y rechazó que fuera a ser juzgado por Dios.</w:t>
      </w:r>
    </w:p>
  </w:footnote>
  <w:footnote w:id="46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Josué, Iusha’ Bin Nun.</w:t>
      </w:r>
    </w:p>
  </w:footnote>
  <w:footnote w:id="46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Porque Dios le había revelado que encontraría allí a un siervo Suyo a quien Él había agraciado con otros conocimientos, y la señal que le indicaría el lugar donde lo encontraría era que perderían un pescado que llevaban como alimento.</w:t>
      </w:r>
    </w:p>
  </w:footnote>
  <w:footnote w:id="46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Que llevaban como alimento para el viaje.</w:t>
      </w:r>
    </w:p>
  </w:footnote>
  <w:footnote w:id="46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Al-Jidr fue un siervo piadoso que compartió un viaje con el Profeta Moisés. Los sabios consideran que se trataba de un Profeta contemporáneo a Moisés por varias causas: Primero, porque Dios dice que le concedió una misericordia y un conocimiento especial, lo que en lenguaje coránico se utiliza para describir la profecía. Segundo, porque le dijo a Moisés: “Si me sigues, no me preguntes sobre nada que haga hasta que yo te haga mención de ello”. Si no fuera Profeta, no hubiera estado protegido de cometer errores, y no hubiera tenido Moisés –que era uno de los grandes Profetas y un noble Mensajero y estaba exento de errores en la transmisión del Mensaje– que permanecer callado ante las acciones de Al-Jidr, que contravenían la legislación que él había recibido de Dios. Tercero, porque Al-Jidr quitó la vida a un joven, y esto no podría ser sino por revelación de Dios, porque una persona piadosa no puede decidir quitarle la vida a alguien debido a que sus pensamientos no están exentos del error. Cuarto, porque cuando Al-Jidr le explicó sus acciones a Moisés, le aclaró que no había actuado por iniciativa propia, es decir, que no lo había hecho por propia decisión, sino que le había sido ordenado por inspiración.</w:t>
      </w:r>
    </w:p>
  </w:footnote>
  <w:footnote w:id="46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Como se alimenta a los forasteros.</w:t>
      </w:r>
    </w:p>
  </w:footnote>
  <w:footnote w:id="46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Dhul Qarnain significa “el bicorne” o “el de las dos épocas”, ya que el nombre árabe qar قرن significa tanto “cuerno” como “generación”, “época”, “era” o “siglo”. Los comentaristas clásicos se inclinan por el primero de estos significados. Los “dos cuernos” podrían designar las dos fuentes de poder de que estaba dotado Dhul Qarnain: el poder mundanal y la fuerza espiritual, fruto de su fe en Dios. Esto hace que sea imposible identificar a Dhul Qarnain, como hacen algunos comentaristas, con Alejandro Magno, quien aparece representado en algunos retratos o monedas de la época con dos cuernos, ya que lo que es conocido de ese personaje histórico es que era pagano y, como tal, adoraba a una pluralidad de divinidades, mientras que el Corán representa a Dhul Qarnain como un creyente firme en el Dios Único.</w:t>
      </w:r>
    </w:p>
  </w:footnote>
  <w:footnote w:id="46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Invitándolos a la fe y a la rectitud en la obra.</w:t>
      </w:r>
    </w:p>
  </w:footnote>
  <w:footnote w:id="46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Era un pueblo establecido en una zona desértica, que no tenía construcciones ni montañas ni árboles que protegieran a la gente del sol.</w:t>
      </w:r>
    </w:p>
  </w:footnote>
  <w:footnote w:id="47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Gog (Ia’yuy يأجوج) y Magog (Ma’yuy مأجوج) son dos pueblos salvajes que fueron aislados por una barrera construida por Dhul-Qarnain para impedirles atacar a sus pacíficos vecinos. Existen muchas especulaciones sobre su ubicación, pero ninguna cuenta con fuentes confiables que la respalden. Su salida de ese aislamiento está mencionada en los versículos 21:96-97 como uno de los grandes signos de la Hora Final.</w:t>
      </w:r>
    </w:p>
  </w:footnote>
  <w:footnote w:id="47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 decir, que lo haré para complacer a Dios, sin pedirles ninguna retribución a cambio.</w:t>
      </w:r>
    </w:p>
  </w:footnote>
  <w:footnote w:id="47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Cuando comience el fin de los tiempos.</w:t>
      </w:r>
    </w:p>
  </w:footnote>
  <w:footnote w:id="47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Referencia a los que toman a los profetas y a los santos como intermediarios ante Dios o como objeto de adoración.</w:t>
      </w:r>
    </w:p>
  </w:footnote>
  <w:footnote w:id="47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Literalmente Yajia يحيى en idioma árabe.</w:t>
      </w:r>
    </w:p>
  </w:footnote>
  <w:footnote w:id="47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afirmación de que nadie había recibido antes ese nombre no debe entenderse en sentido absoluto, ya que históricamente existieron otras personas llamadas Juan (Yohanan). La expresión coránica indica, más bien, que no había nadie con ese nombre dentro de su propio linaje o entorno familiar. Se trata, por tanto, de una afirmación genealógica y funcional, no de una negación histórica universal. Esta idea encuentra un paralelo claro en el Evangelio de Lucas, donde se afirma respecto a Juan el Bautista: “Nadie hay en tu parentela que se llame así” (Lucas 1:61).</w:t>
      </w:r>
    </w:p>
  </w:footnote>
  <w:footnote w:id="47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pesar de que no tenía ningún defecto o enfermedad, durante esos días y noches no podía hablar con la gente, excepto por señas, aunque sí podía pronunciar alabanzas a su Señor. Ver Corán 3:41.</w:t>
      </w:r>
    </w:p>
  </w:footnote>
  <w:footnote w:id="47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Torá.</w:t>
      </w:r>
    </w:p>
  </w:footnote>
  <w:footnote w:id="47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Literalmente “hermana de Aarón”, pero esta expresión no debe entenderse de manera literal ni cronológica. En las lenguas semíticas, “hermano” o “hermana de” se utiliza con frecuencia para indicar pertenencia a un linaje, clan o función religiosa. En este sentido, la expresión señala que María pertenecía al linaje sacerdotal asociado a Aarón. Esta forma de hablar tiene un paralelo en los textos bíblicos, donde se afirma que María procedía de una familia sacerdotal levítica (Lucas 1:5). El pasaje, por tanto, no confunde personajes históricos, sino que emplea un recurso lingüístico propio del entorno semítico.</w:t>
      </w:r>
    </w:p>
  </w:footnote>
  <w:footnote w:id="47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la creencia islámica, Jesús no murió crucificado en la cruz, sino que fue elevado a los cielos, de donde descenderá al final de los tiempos, y será entonces cuando muera.</w:t>
      </w:r>
    </w:p>
  </w:footnote>
  <w:footnote w:id="48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Para el Día del Juicio Final.</w:t>
      </w:r>
    </w:p>
  </w:footnote>
  <w:footnote w:id="48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Día del Juicio Final. Se le denomina así por las fuertes lamentaciones y el arrepentimiento que sobrevendrán a las criaturas en ese día. Los incrédulos lamentarán no haber creído.</w:t>
      </w:r>
    </w:p>
  </w:footnote>
  <w:footnote w:id="48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padre de Abraham fabricaba ídolos, los cuales vendía y adoraba.</w:t>
      </w:r>
    </w:p>
  </w:footnote>
  <w:footnote w:id="48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Las palabras árabes makanan ‘alia مكانا عاليا pueden indicar tanto un rango honrado como un lugar elevado. Ver Génesis 5:24. Al igual que el Profeta Jesús, el Profeta Enoc también fue elevado al cielo por Dios en vida, al igual que Elías, quien fue elevado por un torbellino a los cielos en un carro. Ver 2 Reyes 2:11.</w:t>
      </w:r>
    </w:p>
  </w:footnote>
  <w:footnote w:id="48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Trono es la creación más grande y colosal. Dios ha mencionado, en siete oportunidades en el Corán, Su establecimiento sobre el Trono. Dios nos informa que el Trono tiene portadores, y que estos piden perdón por los creyentes. Esto refuta la opinión de quienes afirmaron que el Trono representa la Soberanía o el dominio de Dios. Nosotros ignoramos cómo Dios se ha establecido sobre Su Trono, porque ignoramos cómo es la esencia misma de nuestro Señor, pero sabemos el significado lingüístico de la palabra “establecerse” (istaua إستوى) en el idioma árabe. Cuando los árabes utilizan el vocablo istawa seguido de la preposición ‘ala, expresan cuatro posibles significados: establecerse, subirse, elevarse y ascender, tal como lo afirmó Ibn Al-Qaiim. Abu Al-Hasan Al-Ash‘ari narró que fue la secta Mu‘tazilah la primera en interpretar la frase “Luego, se elevó sobre el Trono” (57:4) como “tomó mando del Trono”. Quien interprete esta frase coránica de esta manera debe saber que sus predecesores son precisamente la secta Mu‘tazilah. Ibn Al-‘Arabi dijo: “Él se encuentra sobre Su Trono, tal como nos ha informado”. Este le respondió: “¡Ibn Al-‘Arabi! Significa que ha tomado el dominio del Trono (istaula إستولى)”. Pero Ibn Al-‘Arabi le dijo: “¿Cómo puedes decir eso? Los árabes no dicen que alguien ha tomado el dominio de algo (istaula) a menos que se lo haya arrebatado a un adversario, y solo quien vence es aquel que toma dominio de aquello por lo que luchaba”. El exégeta Al-Qurtubi dijo: “Las primeras generaciones (As-Salaf) no negaban la dirección (elevada en que se encuentra Dios), pero tampoco utilizaban esa palabra. Sino que afirmaban todo esto de la misma forma que Dios o Su Profeta lo habían descrito. Ninguno de ellos negó que Dios se hubiese elevado sobre Su Trono en realidad (y no metafóricamente), y solamente ignoraban cómo se elevó, porque sabían que ello es inalcanzable para la mente humana. Dijo el Imam Málik: “La palabra establecerse (istiwa‘) es conocida (en su significado lingüístico), el cómo es desconocido, creer en ello es una obligación, pero preguntar sobre ello es una innovación. Esta misma frase fue pronunciada por Umm Salamah (esposa del Profeta), y eso es para nosotros suficiente”. (Tafsir Al-Qurtubi, 2/219)</w:t>
      </w:r>
    </w:p>
  </w:footnote>
  <w:footnote w:id="48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Para alumbrarse o calentarse.</w:t>
      </w:r>
    </w:p>
  </w:footnote>
  <w:footnote w:id="48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valle de Tuwa se encuentra en el Sinaí, aunque algunos eruditos lo ubican alternativamente junto al monte Al-Lawz en Madian, en la zona noroeste de Arabia Saudita.</w:t>
      </w:r>
    </w:p>
  </w:footnote>
  <w:footnote w:id="48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Para poder expresarse con elocuencia y argumentos convincentes.</w:t>
      </w:r>
    </w:p>
  </w:footnote>
  <w:footnote w:id="48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la transmisión del Mensaje.</w:t>
      </w:r>
    </w:p>
  </w:footnote>
  <w:footnote w:id="48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 decir, te pido que lo nombres Profeta y Mensajero.</w:t>
      </w:r>
    </w:p>
  </w:footnote>
  <w:footnote w:id="49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Cuando la esposa del Faraón lo adoptó, trajo numerosas nodrizas para que amamantaran al recién nacido, pero este las rechazó a todas, hasta que fue sugerida su propia madre que, naturalmente, no fue rechazada, y así Moisés creció seguro bajo los cuidados de su propia madre, en la casa del Faraón.</w:t>
      </w:r>
    </w:p>
  </w:footnote>
  <w:footnote w:id="49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Madián es una zona montañosa de la región de Hiyaz, en Arabia Saudita, que se extiende por la costa del mar Rojo y del golfo de ‘Aqaba hasta llegar a la frontera jordana.</w:t>
      </w:r>
    </w:p>
  </w:footnote>
  <w:footnote w:id="49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Con los que había enviado a Moisés.</w:t>
      </w:r>
    </w:p>
  </w:footnote>
  <w:footnote w:id="49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mentira de hacer creer a la gente que pueden crear.</w:t>
      </w:r>
    </w:p>
  </w:footnote>
  <w:footnote w:id="49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rechazar el mensaje de monoteísmo enseñado por los Profetas.</w:t>
      </w:r>
    </w:p>
  </w:footnote>
  <w:footnote w:id="49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la idolatría y los pecados.</w:t>
      </w:r>
    </w:p>
  </w:footnote>
  <w:footnote w:id="49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Corán 2:51. Esto ocurre cuando Moisés acude al encuentro con su Señor y permanece allí 40 días y 40 noches.</w:t>
      </w:r>
    </w:p>
  </w:footnote>
  <w:footnote w:id="49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personaje mencionado como As-Samirí no debe identificarse con el samaritano histórico conocido por fuentes bíblicas y posteriores, ya que dicho grupo surge varios siglos después de la época de Moisés. En árabe, samirí puede funcionar como un gentilicio o nombre de pertenencia, pero las fuentes clásicas no ofrecen certeza sobre el origen exacto del personaje. Los comentaristas del Corán discrepan acerca de su procedencia, coincidiendo, no obstante, en que se trata de una figura concreta del relato mosaico y no de una referencia a un grupo histórico posterior. El Samirí aparece en la historia de Moisés para mostrar que la idolatría y la desviación no nacen solo de la ignorancia o de enemigos externos, sino también de la manipulación interna de lo sagrado. Su figura permite explicar cómo una comunidad, que ha sido testigo de signos extraordinarios, puede desviarse rápidamente cuando surge un liderazgo ilegítimo, que ofrece certezas inmediatas en lugar de paciencia y fidelidad.</w:t>
      </w:r>
    </w:p>
  </w:footnote>
  <w:footnote w:id="49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becerro de oro tenía unos agujeros, al pasar el viento por ellos emitía un ruido similar al mugido, y los israelitas lo consideraron milagroso.</w:t>
      </w:r>
    </w:p>
  </w:footnote>
  <w:footnote w:id="49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Biblia culpa a Aarón por este acto de idolatría, mientras que el Corán lo libera de esa acusación. Ver Éxodo 32 1-5.</w:t>
      </w:r>
    </w:p>
  </w:footnote>
  <w:footnote w:id="50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Según algunos exégetas, se refiere al ángel Gabriel.</w:t>
      </w:r>
    </w:p>
  </w:footnote>
  <w:footnote w:id="50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historia de Moisés y Aarón.</w:t>
      </w:r>
    </w:p>
  </w:footnote>
  <w:footnote w:id="50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Sagrado Corán.</w:t>
      </w:r>
    </w:p>
  </w:footnote>
  <w:footnote w:id="50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demonio, que no era un ángel, sino un yinn. Ver Corán 18:50.</w:t>
      </w:r>
    </w:p>
  </w:footnote>
  <w:footnote w:id="50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los libros revelados anteriormente hay señales y descripciones del Profeta Mujámmad r y sus seguidores, que evidencian que el mensaje del Islam es una revelación enviada por Dios.</w:t>
      </w:r>
    </w:p>
  </w:footnote>
  <w:footnote w:id="50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Día del Juicio Final.</w:t>
      </w:r>
    </w:p>
  </w:footnote>
  <w:footnote w:id="50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Todo lo que Dios creó tiene un motivo justo y verdadero.</w:t>
      </w:r>
    </w:p>
  </w:footnote>
  <w:footnote w:id="50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Pues los seres humanos deberán responder por todas y cada una de sus obras el Día del Juicio Final.</w:t>
      </w:r>
    </w:p>
  </w:footnote>
  <w:footnote w:id="50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Para justificar su idolatría.</w:t>
      </w:r>
    </w:p>
  </w:footnote>
  <w:footnote w:id="50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Algunos idólatras afirmaban que los ángeles eran hijas de Dios, otros aseguran que Jesús es hijo de Dios, otros dijeron que Uzair era hijo de Dios, etc.</w:t>
      </w:r>
    </w:p>
  </w:footnote>
  <w:footnote w:id="51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Esta información suministrada por el Corán concuerda exactamente con los descubrimientos de la ciencia contemporánea. La conclusión a la que la astrofísica ha llegado actualmente es que la totalidad del universo, junto con las dimensiones de materia y tiempo, se manifestaron como resultado de una gran explosión que ocurrió fuera del acontecer temporal. Este evento, conocido como el Big Bang, demuestra que el universo fue creado de la nada como resultado de la explosión de un solo punto. Antes del Big Bang no existía lo que denominamos materia. Desde una condición de no-existencia–en la cual ni la materia ni la energía ni incluso el tiempo existían, y que solo puede describirse metafísicamente– materia, energía y tiempo fueron creados en un instante. Este hecho, descubierto solo recientemente por la física moderna, nos fue anunciado en el Corán hace 1.400 años.</w:t>
      </w:r>
    </w:p>
  </w:footnote>
  <w:footnote w:id="51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agua precedió la existencia de todos los seres vivos. Los estudios geológicos han probado que la edad de la Tierra es de aproximadamente 4.600 millones de años, cuando la edad de los restos fósiles más antiguos datan de 3.800 millones de años. Eso significa que nuestro planeta Tierra necesitó más de 800 millones de años de preparación para que su superficie fuera capaz de sustentar vida. Dios es capaz de todas las cosas, y si Dios hubiera querido habría podido crear a un ser humano adulto sobre una tierra completamente vacía. Sin embargo, sabemos que Dios no obra de esa manera, sino progresivamente, de una forma mucho más compleja y asombrosa. Los estudios paleontológicos indican que la vida acuática (en un entorno marino) predominó la Tierra por más de 3.360 millones de años, antes de la creación de las primeras especies de plantas sobre tierra firme. Estos son hechos que la humanidad no habría podido descubrir antes del siglo XX; sin embargo, están mencionados en el Corán de una forma breve y concisa, lo que prueba que el Corán es la palabra de Dios y que Mujámmad fue Su último Profeta r.</w:t>
      </w:r>
    </w:p>
  </w:footnote>
  <w:footnote w:id="51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Como podemos ver, en el versículo se afirma que las montañas tienen la función de prevenir movimientos sísmicos. Este hecho era totalmente desconocido en la época en que el Corán fue revelado. Es algo que salió a la luz recientemente debido a los hallazgos de la geología moderna. Según estos descubrimientos, las montañas emergen como resultado del movimiento y colisión de enormes placas tectónicas que conforman la corteza terrestre. Cuando dos placas chocan, la más fuerte se desliza debajo de la otra, y la que queda encima se pliega y forma alturas y montañas. La capa inferior sigue avanzando debajo del suelo y se extiende a gran profundidad. En otro versículo este rol de las montañas es descrito comparándolo con “estacas”. “¿No he hecho de la tierra un lecho y de las montañas estacas?” (Corán 78:6-7). Dicho en otras palabras, las montañas “remachan” las placas en la corteza terrestre que se extienden por encima y por debajo de la superficie, fijándolas en los puntos de conjunción de las mismas. Este rol vital de las montañas, descubierto por la geología moderna y la investigación del fenómeno sísmico, fue revelado en el Corán hace siglos, como un ejemplo de sabiduría suprema en la creación de Dios.</w:t>
      </w:r>
    </w:p>
  </w:footnote>
  <w:footnote w:id="51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Dios llama nuestra atención en el Corán sobre un importante atributo del cielo: Esta propiedad del cielo ha sido descubierta por la ciencia en el siglo XX. La atmósfera que rodea la tierra cumple funciones importantes en la conservación de la vida. Al destruir por la fricción muchos meteoros, grandes y pequeños, que se aproximan a la Tierra, impide que estos lleguen al suelo y dañen a los seres vivientes. Además, la atmósfera filtra las radiaciones provenientes del espacio exterior que son perjudiciales para los seres vivos. La característica más sorprendente de la atmósfera es que solo permite que pasen a través de ella radiaciones inocuas y útiles, como la luz visible, la radiación ultravioleta de baja longitud de onda y las ondas de radio. Toda esta radiación es vital para la vida. La radiación ultravioleta de baja longitud de onda, que la atmósfera deja entrar solo parcialmente, es muy importante para la fotosíntesis de las plantas y para la supervivencia de todos los seres vivos. La mayoría de la radiación ultravioleta intensa emitida por el Sol es filtrada por la capa de ozono de la atmósfera, y solo una parte limitada —y esencial— de su espectro alcanza la tierra. La función protectora de la atmósfera no termina allí. Protege también a la tierra del intenso frío del espacio exterior, que alcanza los -270° C. Aparte de ella el cinturón de Van Allen, una capa originada por el campo magnético de la Tierra, sirve también como escudo contra la radiación perjudicial que amenaza nuestro planeta. Esta radiación, emitida por el Sol y otras estrellas, es mortal para los seres vivos. Si el cinturón de Van Allen no existiera, los estallidos masivos de energía llamados erupciones solares, que ocurren frecuentemente en el Sol, destruirían toda la vida en la Tierra.</w:t>
      </w:r>
    </w:p>
  </w:footnote>
  <w:footnote w:id="51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Dios hace referencia a que el Sol y la Luna se mueven en una órbita definida, y en otro versículo se menciona que el Sol no es estático, sino que se mueve en una órbita determinada: “El Sol orbita como le fue designado; ello es un decreto del Poderoso, el que todo lo sabe” (36:38). Dichas realidades comunicadas por el Corán han sido constatadas a través de la observación astronómica contemporánea. Según los cálculos de los especialistas, el Sol viaja a la enorme velocidad de 720 mil kilómetros por hora en dirección a su ápice, la estrella Vega. Esto significa que el Sol viaja aproximadamente 17‘280.000 km/día, al igual que todos los planetas y satélites de su sistema. El conjunto de las estrellas del universo viajan de manera similar. El Corán se refiere a que todo el cosmos está lleno de senderos y órbitas: “¡Por el cielo surcado de órbitas!” (51:7). En el universo existen alrededor de 250 mil millones de galaxias y cada una tiene unos 200 millones de estrellas. Muchas de éstas poseen planetas y la mayoría de éstos satélites. Todos los cuerpos celestes, e incluso conjuntos de cuerpos, como las galaxias, se mueven en órbitas precisas. No cabe duda alguna de que cuando fue revelado el Corán la humanidad no poseía los telescopios y las técnicas de observación de hoy, capaces de abarcar millones de kilómetros, ni los conocimientos actuales de física o astronomía. Por consiguiente, es imposible que en esa época se hubiese podido determinar que el espacio “está lleno de senderos y órbitas”, como lo expresa el versículo. Evidentemente, es una prueba más de que el Corán es la palabra de Dios.</w:t>
      </w:r>
    </w:p>
  </w:footnote>
  <w:footnote w:id="51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Que eres Mi Profeta y amado.</w:t>
      </w:r>
    </w:p>
  </w:footnote>
  <w:footnote w:id="51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Con los que se les había advertido si rechazaban adorar solo a Dios y continuaban asociándole falsas deidades.</w:t>
      </w:r>
    </w:p>
  </w:footnote>
  <w:footnote w:id="51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Cuando nadie más que Dios los observa.</w:t>
      </w:r>
    </w:p>
  </w:footnote>
  <w:footnote w:id="51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Dios sabía que Abraham era idóneo para la difícil tarea de llevar el Mensaje a un pueblo de fanáticos adoradores de ídolos, que intentaron asesinarlo quemándolo en una hoguera, simplemente porque les demostró lo incoherente de adorar estatuas que ellos mismos habían construido.</w:t>
      </w:r>
    </w:p>
  </w:footnote>
  <w:footnote w:id="51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 adorar un ídolo de madera que ni siquiera puede hablar.</w:t>
      </w:r>
    </w:p>
  </w:footnote>
  <w:footnote w:id="52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apego fanático a las tradiciones de sus ancestros, a pesar de que contradecían la lógica y el razonamiento sano, pesó más en ellos, y en lugar de abandonar la idolatría, volcaron su frustración y odio sobre Abraham.</w:t>
      </w:r>
    </w:p>
  </w:footnote>
  <w:footnote w:id="52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Abraham y Lot, al abandonar sus pueblos debido al castigo de Dios sobre ellos, emigraron a Palestina, la tierra que Dios describe como bendita para TODA la humanidad, y no solo para un pueblo que se autodenomina “los elegidos de Dios”.</w:t>
      </w:r>
    </w:p>
  </w:footnote>
  <w:footnote w:id="52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diluvio.</w:t>
      </w:r>
    </w:p>
  </w:footnote>
  <w:footnote w:id="52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virgen María, madre de Jesús.</w:t>
      </w:r>
    </w:p>
  </w:footnote>
  <w:footnote w:id="52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través del ángel Gabriel.</w:t>
      </w:r>
    </w:p>
  </w:footnote>
  <w:footnote w:id="52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Dios es Justo y nunca deja de reconocer las obras de bien y recompensar por ellas.</w:t>
      </w:r>
    </w:p>
  </w:footnote>
  <w:footnote w:id="52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Si realmente fueran dioses, no sufrirían en el Infierno.</w:t>
      </w:r>
    </w:p>
  </w:footnote>
  <w:footnote w:id="52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jardines del Paraíso.</w:t>
      </w:r>
    </w:p>
  </w:footnote>
  <w:footnote w:id="52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Que libremente someten a Él su voluntad.</w:t>
      </w:r>
    </w:p>
  </w:footnote>
  <w:footnote w:id="52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los susurros del demonio que lo acompaña.</w:t>
      </w:r>
    </w:p>
  </w:footnote>
  <w:footnote w:id="53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Alguien podría preguntarse: ¿Según el Corán, de qué fue creado el ser humano? De una célula embrionaria (96:1-2), del agua (21:30, 24:45, 25:54), de arcilla, un barro maleable (15:26), de polvo (3:59, 30:20, 35:11), de la nada (19:67), luego eso es negado en 52:35; de la tierra (11:61), de una gota de un óvulo fecundado (16:4, 75:37). Si tres panaderos dijeran: “El pan se hace con harina”, otro dijera: “El pan está hecho con masa”, y un tercero dijera: “El pan se hace con trigo”, ¿se consideraría una contradicción? Si un físico agregara: “El pan está compuesto de átomos”, y otro dijera: “El pan está constituido por moléculas”, ¿sería esto considerado una contradicción? La sangre de todas las criaturas vivientes está compuesta en un 55% por plasma, que a su vez está compuesto en un 90% por agua. Por otro lado, el Corán fue revelado por Dios hace catorce siglos, aunque actualmente es bien conocido el hecho de que el principal elemento en el cuerpo humano es el agua (algo enfatizado solo en el Corán, no en la Biblia). Es también bien conocido que la humanidad está hecha de “polvo”; cuando colocas un cuerpo en una tumba y lo dejas por una cierta cantidad de años, el agua se evapora y se convierte en polvo. ¿Qué es la “arcilla”? ¿No es una forma que adopta el agua y el polvo al mezclarse? Es igualmente obvio que si Dios creó todo, entonces debe haber habido un tiempo en que todo lo que vemos ahora era “nada”, incluso el ser humano.</w:t>
      </w:r>
    </w:p>
  </w:footnote>
  <w:footnote w:id="53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única divinidad, solo Él merece ser adorado. Todo lo que es adorado fuera de Dios, lo es sin derecho ni merecimiento alguno.</w:t>
      </w:r>
    </w:p>
  </w:footnote>
  <w:footnote w:id="53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 gente que adora a Dios como si Le hicieran un favor.</w:t>
      </w:r>
    </w:p>
  </w:footnote>
  <w:footnote w:id="53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testimonio del monoteísmo: La ilaha illa Al-lah لا إله إلا الله (no hay nada ni nadie con derecho a ser adorado salvo Dios).</w:t>
      </w:r>
    </w:p>
  </w:footnote>
  <w:footnote w:id="53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Peregrinación (Hayy الحج) es uno de los cinco pilares prácticos del Islam. Fue prescrito como obligación en el noveno año después de la Hégira. Este pilar es obligatorio para todo musulmán adulto, consciente y pudiente, una vez en la vida. Es un deber, también, no postergar el cumplimiento de este rito cuando se cuenta con los medios para realizarlo.</w:t>
      </w:r>
    </w:p>
  </w:footnote>
  <w:footnote w:id="53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Realicen la peregrinación menor y mayor según la modalidad que habían prometido a Dios en su intención, y ofrezcan el sacrificio del cordero correspondiente a su rito.</w:t>
      </w:r>
    </w:p>
  </w:footnote>
  <w:footnote w:id="53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Ka’bah الكعبة. Fue el primer templo construido por el ser humano para la adoración de Dios. Sus bases fueron hechas por Adán, y luego el Profeta Abraham junto a su hijo Ismael elevaron la construcción por orden de Dios y llamaron a los monoteístas a peregrinar a ella. Los musulmanes de todo el mundo se orientan hacia esta construcción al realizar sus cinco oraciones diarias.</w:t>
      </w:r>
    </w:p>
  </w:footnote>
  <w:footnote w:id="53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Corán 5:3.</w:t>
      </w:r>
    </w:p>
  </w:footnote>
  <w:footnote w:id="53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Referencia al recinto sagrado que rodea la mezquita de La Meca, donde tienen lugar los ritos de la peregrinación.</w:t>
      </w:r>
    </w:p>
  </w:footnote>
  <w:footnote w:id="53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Aquellos que realizan la peregrinación ofrecen como parte de los ritos el sacrificio de un cordero, o siete personas pueden ofrecer un novillo o un camello, cuya carne debe ser distribuida entre los pobres.</w:t>
      </w:r>
    </w:p>
  </w:footnote>
  <w:footnote w:id="54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Porque ayuda a quien sacrifica a desapegarse de su dinero y ayuda al pobre, quien recibe una ayuda generosa, lo que reconcilia los corazones de todos los integrantes de la sociedad y la comunidad islámica mundial.</w:t>
      </w:r>
    </w:p>
  </w:footnote>
  <w:footnote w:id="54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versículo evidencia que el Islam promueve que los lugares de culto y adoración de todas las religiones deben ser respetados.</w:t>
      </w:r>
    </w:p>
  </w:footnote>
  <w:footnote w:id="54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comienzos de la década de 1990 se anunció el hallazgo de Ubar, una legendaria ciudad árabe mencionada en el Corán como Iram, “la de los pilares”. La investigación, impulsada por Nicholas Clapp, combinó imágenes satelitales, mapas antiguos y excavaciones arqueológicas en el sur de la península arábiga, donde se encontraron ruinas con torres que coincidían con la descripción coránica. El descubrimiento fue interpretado como un respaldo histórico a ese relato.</w:t>
      </w:r>
    </w:p>
  </w:footnote>
  <w:footnote w:id="54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Algunas personas afirman que creer en la revelación anula la razón y el intelecto, extingue la luz de la mente, tornándola ineficaz y perezosa. Ésta es una afirmación falsa. La revelación divina dirige la razón para que examine y valorice el universo. En el área del conocimiento revelado, la función de la razón es examinar la revelación para corroborar que procede de Dios, y luego usar la razón para comprender cómo aplicar mejor la revelación.</w:t>
      </w:r>
    </w:p>
  </w:footnote>
  <w:footnote w:id="54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Para escuchar la revelación, y a los historiadores que relatan lo que les sucedió a los pueblos que les precedieron.</w:t>
      </w:r>
    </w:p>
  </w:footnote>
  <w:footnote w:id="54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Mensaje del Islam.</w:t>
      </w:r>
    </w:p>
  </w:footnote>
  <w:footnote w:id="54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la Tabla Protegida o Al-Lauh Al-Mahfudh اللوح المحفوظ.</w:t>
      </w:r>
    </w:p>
  </w:footnote>
  <w:footnote w:id="54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Corán 4:25.</w:t>
      </w:r>
    </w:p>
  </w:footnote>
  <w:footnote w:id="54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Todas las virtudes mencionadas tienen como objetivo invitar a que la persona las cultive en sí mismo.</w:t>
      </w:r>
    </w:p>
  </w:footnote>
  <w:footnote w:id="54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Firdaus الفردوس es el estado más alto y sublime del Paraíso.</w:t>
      </w:r>
    </w:p>
  </w:footnote>
  <w:footnote w:id="55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útero.</w:t>
      </w:r>
    </w:p>
  </w:footnote>
  <w:footnote w:id="55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Corán 43:11.</w:t>
      </w:r>
    </w:p>
  </w:footnote>
  <w:footnote w:id="55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Para que el arca llegue a un lugar seguro y bendecido con la misericordia de Dios.</w:t>
      </w:r>
    </w:p>
  </w:footnote>
  <w:footnote w:id="55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Ya que conocen la historia reciente del diluvio.</w:t>
      </w:r>
    </w:p>
  </w:footnote>
  <w:footnote w:id="55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Casos históricos para que la gente pueda reflexionar sobre ellos.</w:t>
      </w:r>
    </w:p>
  </w:footnote>
  <w:footnote w:id="55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Jerusalén.</w:t>
      </w:r>
    </w:p>
  </w:footnote>
  <w:footnote w:id="55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el que se encuentran registradas todas las obras.</w:t>
      </w:r>
    </w:p>
  </w:footnote>
  <w:footnote w:id="55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mensaje monoteísta del Islam.</w:t>
      </w:r>
    </w:p>
  </w:footnote>
  <w:footnote w:id="55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palabra “cielo/s” (sama’ سماء / samawat سماوات), que aparece en muchos versículos del Corán, es usada tanto para referirse al cielo por encima de la tierra, como al universo en su totalidad. Dándole a la palabra el primer sentido, se deduce que el cielo de la tierra, o atmósfera, está compuesto por siete capas. Y efectivamente, hoy se sabe que la atmósfera de la tierra está compuesta de siete capas superpuestas. Para las modernas definiciones meteorológicas las siete capas o estratos de la atmósfera son los siguientes: 1-Troposfera. 2-Estratosfera. 3-Mesosfera. 4-Termosfera. 5-Exosfera. 6-Ionosfera. 7-Magnetosfera. Otro milagro importante a destacar es el mencionado en la afirmación: “y le inspiró a cada cielo su función” (Corán 41:12). En otras palabras, Dios manifiesta que le asignó a cada cielo su propio deber. Cada estrato tiene una función particular, que va desde la formación de la lluvia hasta proteger de radiaciones nocivas, desde reflejar ondas de radio hasta evitar los efectos perjudiciales de los meteoritos. Los versículos citados a continuación nos informan sobre el aspecto de estos estratos atmosféricos: “¿Acaso no han visto cómo Dios ha creado siete cielos superpuestos?” (Corán 71:15). “Él es Quien creó siete cielos superpuestos” (Corán 67:3). Es un milagro extraordinario que estos hechos, que no pudieron descubrirse sino con la tecnología del siglo XX, fueran formulados explícitamente por el Corán 1.400 años atrás.</w:t>
      </w:r>
    </w:p>
  </w:footnote>
  <w:footnote w:id="55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árabe, Barzaj البرزخ significa una barrera entre dos cosas. En la terminología islámica el Barzaj se refiere al período existente entre la muerte y el Día de la Resurrección. Ibn Al-Qaiim dijo: “El tormento y las bendiciones de la tumba es otro nombre para el tormento y las bendiciones del Barzaj, que es lo que hay entre esta vida y la otra”.</w:t>
      </w:r>
    </w:p>
  </w:footnote>
  <w:footnote w:id="56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castigo.</w:t>
      </w:r>
    </w:p>
  </w:footnote>
  <w:footnote w:id="56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Y merecedores de Tu castigo.</w:t>
      </w:r>
    </w:p>
  </w:footnote>
  <w:footnote w:id="56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Referencia al hecho histórico en que un grupo de hipócritas acusaron a Aishah, la esposa del Profeta Mujámmad, de haberle sido infiel.</w:t>
      </w:r>
    </w:p>
  </w:footnote>
  <w:footnote w:id="56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Pues evidenciará la inocencia de Aishah, la lealtad de los creyentes y la perversidad de los hipócritas.</w:t>
      </w:r>
    </w:p>
  </w:footnote>
  <w:footnote w:id="56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sabiendas de la inocencia.</w:t>
      </w:r>
    </w:p>
  </w:footnote>
  <w:footnote w:id="56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O no se les responda.</w:t>
      </w:r>
    </w:p>
  </w:footnote>
  <w:footnote w:id="56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Esto implica la orden de conceder la libertad a todo esclavo que lo solicite.</w:t>
      </w:r>
    </w:p>
  </w:footnote>
  <w:footnote w:id="56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Las mezquitas.</w:t>
      </w:r>
    </w:p>
  </w:footnote>
  <w:footnote w:id="56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Día de la Resurrección y el Juicio Final.</w:t>
      </w:r>
    </w:p>
  </w:footnote>
  <w:footnote w:id="56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versículo menciona la oscuridad que se encuentra en los mares profundos y los océanos, donde si un hombre sumergido en sus profundidades estira su mano no puede verla. La oscuridad en los mares profundos y océanos comienza alrededor de los 200 metros de profundidad. Después de los 1.000 metros ya no existe luz en absoluto. Los seres humanos no son capaces de sumergirse a más de 40 metros sin la ayuda de submarinos o equipos especiales. Los científicos han descubierto recientemente esta oscuridad mediante equipos especiales y submarinos que les han permitido sumergirse en las profundidades del océano. Podemos entender también de este versículo que las aguas profundas de los mares y océanos están cubiertas por olas, y por encima de esas olas existen otras olas. Es claro que ese segundo grupo de olas son las de la superficie que nosotros vemos, pues el versículo menciona que por encima de las segundas olas existen nubes. Pero sobre las primeras olas los científicos han descubierto recientemente que existen olas internas que cubren las aguas profundas de los mares y océanos, porque las aguas profundas poseen una densidad más alta que la de las aguas por encima de ellas. Las olas internas actúan igual que las de la superficie. Las olas internas no pueden ser vistas por el ojo humano, pero pueden ser detectadas al estudiar las temperaturas o los cambios de salinidad en un punto dado; todo esto nos muestra el origen milagroso del Sagrado Corán.</w:t>
      </w:r>
    </w:p>
  </w:footnote>
  <w:footnote w:id="57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sentido más profundo de este versículo es el hincapié en la hermandad de todos los creyentes, expresando la compasión y el compañerismo entre todos los creyentes y, por consiguiente, dejando a un lado las formalidades innecesarias en sus relaciones mutuas.</w:t>
      </w:r>
    </w:p>
  </w:footnote>
  <w:footnote w:id="57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árabe: As-salamu alaikum wa rahmatul-lah السلام عليكم و رحمة الله que la paz y las bendiciones de Dios sean contigo.</w:t>
      </w:r>
    </w:p>
  </w:footnote>
  <w:footnote w:id="57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revelación del Sagrado Corán.</w:t>
      </w:r>
    </w:p>
  </w:footnote>
  <w:footnote w:id="57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Un tesoro del cielo, para que no necesite ir al mercado a procurar el sustento y eso demuestre que Dios lo secunda.</w:t>
      </w:r>
    </w:p>
  </w:footnote>
  <w:footnote w:id="57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Aquel que lo alejó del camino del monoteísmo y las enseñanzas del Profeta.</w:t>
      </w:r>
    </w:p>
  </w:footnote>
  <w:footnote w:id="57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respuesta a cada situación.</w:t>
      </w:r>
    </w:p>
  </w:footnote>
  <w:footnote w:id="57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pueblo del Faraón de Egipto.</w:t>
      </w:r>
    </w:p>
  </w:footnote>
  <w:footnote w:id="57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Porque los desmintieron e intentaron asesinar a todo un pueblo de inocentes.</w:t>
      </w:r>
    </w:p>
  </w:footnote>
  <w:footnote w:id="57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Considerando que todos los Profetas trajeron el mismo mensaje de monoteísmo, al desmentir a uno de ellos, se considera que se los ha desmentido a todos, y por eso el versículo utiliza la palabra en plural a pesar de que solo habían desmentido a Noé.</w:t>
      </w:r>
    </w:p>
  </w:footnote>
  <w:footnote w:id="57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Corán menciona historias de Profetas de distintos lugares del mundo, y no solo de aquellos que habían sido enviados a los israelitas</w:t>
      </w:r>
    </w:p>
  </w:footnote>
  <w:footnote w:id="58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Sodoma.</w:t>
      </w:r>
    </w:p>
  </w:footnote>
  <w:footnote w:id="58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Pero la sabiduría divina dispuso enviar como último Profeta y Mensajero a Mujámmad r para toda la humanidad.</w:t>
      </w:r>
    </w:p>
  </w:footnote>
  <w:footnote w:id="58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ciencia moderna ha descubierto que en los lugares donde se unen dos mares diferentes, existe una barrera entre ambos. Esa barrera divide a los dos mares para que cada mar tenga su propia temperatura, salinidad y densidad. ¿Por qué menciona el Corán al espacio intermedio cuando habla del divisor entre el agua dulce y la salada, pero no lo menciona cuando habla del divisor entre los dos mares, como en Corán 55:19-20? La ciencia moderna ha descubierto que en los estuarios, donde el agua dulce y la salada se encuentran, la situación es en cierta manera diferente a la que se encuentra en los lugares en los que dos mares se encuentran. Se ha descubierto que lo que distingue al agua dulce de la salada en los estuarios (o deltas de un río) es una zona picnoclina que posee una marcada discontinuidad en su densidad, que separa las dos capas. Esta partición o división (zona de separación), tiene una salinidad diferente a la del agua dulce y a la de la salada.</w:t>
      </w:r>
    </w:p>
  </w:footnote>
  <w:footnote w:id="58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Sagrado Corán.</w:t>
      </w:r>
    </w:p>
  </w:footnote>
  <w:footnote w:id="58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Corán 28:15-21.</w:t>
      </w:r>
    </w:p>
  </w:footnote>
  <w:footnote w:id="58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Hijos de Israel.</w:t>
      </w:r>
    </w:p>
  </w:footnote>
  <w:footnote w:id="58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Existe otra interpretación de los exégetas, por lo que esta frase puede significar: “nos irritan”.</w:t>
      </w:r>
    </w:p>
  </w:footnote>
  <w:footnote w:id="58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Abraham aclara que su pueblo adoraba a Dios y le asociaban ídolos en sus actos de devoción, y por eso dice que todo lo que adoraban es su enemigo excepto Dios.</w:t>
      </w:r>
    </w:p>
  </w:footnote>
  <w:footnote w:id="58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sabio Ibn Rayab dijo: “En el caso del creyente que complete y purifique su monoteísmo siendo sincero con Dios, cumpliendo con las condiciones y estipulaciones del monoteísmo en su corazón, su lengua y su cuerpo, esto ha de garantizarle el perdón de todos los pecados, así también la salvación del Fuego del Infierno. A quien complete y purifique el monoteísmo en su corazón, le será extraído de este todo amor devocional, respeto, temor y reverencia por todo lo que no sea Dios. Entonces le serán borrados todos los pecados, aunque fueran tantos como la espuma de los mares”.</w:t>
      </w:r>
    </w:p>
  </w:footnote>
  <w:footnote w:id="58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Ya que los ídolos que adoraban eran falsos, y no pueden otorgar beneficios en este mundo ni en el más allá.</w:t>
      </w:r>
    </w:p>
  </w:footnote>
  <w:footnote w:id="59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No creer en un Mensajero constituye no creer en ninguno de ellos, así como desmentir a uno solo de los Mensajeros significa desmentirlos a todos, debido a que los Mensajeros eran portadores de un solo Mensaje, exhortaban a una sola religión, y Quien los envió fue Uno solo; formaban un solo cuerpo, los primeros albriciaban la venida de quienes los sucederían, y los últimos aseveraban la veracidad de quienes los precedieron.</w:t>
      </w:r>
    </w:p>
  </w:footnote>
  <w:footnote w:id="59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Día del Juicio Final.</w:t>
      </w:r>
    </w:p>
  </w:footnote>
  <w:footnote w:id="59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Para desafiarlo, su pueblo le había exigido que hiciera salir una camella de una gran roca, y Dios le concedió el milagro.</w:t>
      </w:r>
    </w:p>
  </w:footnote>
  <w:footnote w:id="59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Esta afirmación del profeta Lot condena no solamente el acto sexual entre dos hombres, sino la promiscuidad sexual, y el abandono de la fidelidad matrimonial.</w:t>
      </w:r>
    </w:p>
  </w:footnote>
  <w:footnote w:id="59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Que se quedaron y no abandonaron la ciudad por la noche, tal como les ordenó Dios, antes de que descendiera el castigo sobre la ciudad.</w:t>
      </w:r>
    </w:p>
  </w:footnote>
  <w:footnote w:id="59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Era la sombra de una nube desoladora, posiblemente de cenizas de una erupción volcánica, que cayó sobre ellos acabando con toda la vida en la ciudad.</w:t>
      </w:r>
    </w:p>
  </w:footnote>
  <w:footnote w:id="59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Corán 3:81.</w:t>
      </w:r>
    </w:p>
  </w:footnote>
  <w:footnote w:id="59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estos versículos Dios condena el chauvinismo, el fanatismo étnico y las creencias de supremacía de una etnia sobre otra. Quien nos muestre la verdad debe ser creído, sin importar de qué zona provenga o en qué idioma se exprese. También puede significar que si una persona que no fuera árabe les hablara en otro idioma, lo rechazarían por no comprender su mensaje.</w:t>
      </w:r>
    </w:p>
  </w:footnote>
  <w:footnote w:id="59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Cuando comience el Día del Juicio Final, y ya creer no tenga ningún beneficio.</w:t>
      </w:r>
    </w:p>
  </w:footnote>
  <w:footnote w:id="59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término affak أفاك , que primariamente denota a “un gran mentiroso” o “un mentiroso empedernido”, tiene aquí el significado de “alguien que se engaña a sí mismo”; esto queda de manifiesto en el versículo siguiente, que destaca el hecho psicológico de que la mayoría de los que se engañan a sí mismos, mienten también con gran facilidad a los demás.</w:t>
      </w:r>
    </w:p>
  </w:footnote>
  <w:footnote w:id="60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Alusión a Moisés.</w:t>
      </w:r>
    </w:p>
  </w:footnote>
  <w:footnote w:id="60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Alusión a los ángeles.</w:t>
      </w:r>
    </w:p>
  </w:footnote>
  <w:footnote w:id="60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este versículo se menciona un milagro científico, ya que solamente en el último siglo la ciencia ha probado que las hormigas se comunican entre sí.</w:t>
      </w:r>
    </w:p>
  </w:footnote>
  <w:footnote w:id="60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ciudad de Saba es también conocida con el nombre Ma’rib, que significa lingüísticamente “agua abundante”. Se encuentra en Yemen. Las aguas de las lluvias se unían en un valle adyacente, que es donde fue construida una presa de donde los habitantes de Saba juntaban agua para beber y para regar los jardines.</w:t>
      </w:r>
    </w:p>
  </w:footnote>
  <w:footnote w:id="60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Corán elogia el reinado de esta mujer, su forma de consultar a los expertos asesores, y elogia su decisión de guiar a su pueblo a que siga el mensaje de monoteísmo del Profeta Salomón.</w:t>
      </w:r>
    </w:p>
  </w:footnote>
  <w:footnote w:id="60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Su nombre era Bilquis.</w:t>
      </w:r>
    </w:p>
  </w:footnote>
  <w:footnote w:id="60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 decir, si queda satisfecha con la percepción de la apariencia externa de las cosas y los acontecimientos, o si intenta alcanzar su realidad espiritual. Salomón, sabedor de que la gente de Saba estaba motivada, hasta entonces, por su amor al lujo y al poder material, pretendía mostrar a la reina cómo sería el trono si estuviera inspirado por la fe en Dios.</w:t>
      </w:r>
    </w:p>
  </w:footnote>
  <w:footnote w:id="60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Esto evidencia que Lot los recrimina por hacer orgías a la vista de todos.</w:t>
      </w:r>
    </w:p>
  </w:footnote>
  <w:footnote w:id="60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versículo refuta a aquellos que alegan que el pecado del pueblo de Lot era solamente que violaban a los hombres extranjeros para humillarlos. Porque la palabra shahua شهوة, traducida aquí como “deseo”, evidencia que los hombres de ese pueblo buscaban satisfacer su deseo sexual con otros hombres, en lugar de satisfacer su deseo naturalmente con una mujer, porque es impensable que Dios les recriminara por violar a un hombre extranjero implicando que no hubiera sido un crimen si en su lugar violaran a una mujer.</w:t>
      </w:r>
    </w:p>
  </w:footnote>
  <w:footnote w:id="60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Tabla Protegida o Al Lauh Al-Mahfud.</w:t>
      </w:r>
    </w:p>
  </w:footnote>
  <w:footnote w:id="61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surgimiento de una bestia que hablará a la gente, será una de las señales mayores sobre el advenimiento del Fin del Mundo y el comienzo del Día del Juicio Final.</w:t>
      </w:r>
    </w:p>
  </w:footnote>
  <w:footnote w:id="61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Hijos de Israel.</w:t>
      </w:r>
    </w:p>
  </w:footnote>
  <w:footnote w:id="61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la antigua Siria y Egipto.</w:t>
      </w:r>
    </w:p>
  </w:footnote>
  <w:footnote w:id="61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los Hijos de Israel.</w:t>
      </w:r>
    </w:p>
  </w:footnote>
  <w:footnote w:id="61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Monte Sinaí.</w:t>
      </w:r>
    </w:p>
  </w:footnote>
  <w:footnote w:id="61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Sino que esa información te llegó a través de la revelación.</w:t>
      </w:r>
    </w:p>
  </w:footnote>
  <w:footnote w:id="61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Dios le revela todas estas historias al Profeta r para que las transmita a la gente y así reflexionen.</w:t>
      </w:r>
    </w:p>
  </w:footnote>
  <w:footnote w:id="61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Torá original revelada a Moisés y el Corán revelado a Mujámmad.</w:t>
      </w:r>
    </w:p>
  </w:footnote>
  <w:footnote w:id="61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Sagrado Corán.</w:t>
      </w:r>
    </w:p>
  </w:footnote>
  <w:footnote w:id="61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Del Sagrado Corán.</w:t>
      </w:r>
    </w:p>
  </w:footnote>
  <w:footnote w:id="62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los seguidores sinceros de otras religiones que reconocen la verdad en el mensaje del Corán.</w:t>
      </w:r>
    </w:p>
  </w:footnote>
  <w:footnote w:id="62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motivo de la revelación de este versículo es la muerte del tío del Mensajero de Dios, Abu Talib, quien seguía la religión de sus ancestros. Ibn Kazir dijo: “Dice Dios a su Profeta: ¡Mujámmad! Tú no puedes guiar a quien deseas, porque la guía no está en tus manos, sino que a ti te corresponde difundir el Mensaje y Dios ha de guiar a quien Él quiera. A Dios pertenece la sabiduría infinita, tal como dijo en el Corán: ‘No es tu obligación [¡Oh, Mujámmad!] que sigan la guía, sino que Dios guía a quien quiere’ (2:272); y ‘la mayoría de los seres humanos, aunque lo anheles, no serán creyentes’ (12:103)”. La guía mencionada en este versículo es la concesión de la guía (hidaiat at-taufiq), porque esta se encuentra en poder de Dios. En cuanto a la guía mencionada en el siguiente versículo: “Y tú guías a un sendero recto” (42:52), es la invitación hacia la guía (hidaiat al-irshad), porque el Mensajero de Dios es quien llama hacia Dios, Su religión y Su legislación.</w:t>
      </w:r>
    </w:p>
  </w:footnote>
  <w:footnote w:id="62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esta vida y el Día del Juicio Final.</w:t>
      </w:r>
    </w:p>
  </w:footnote>
  <w:footnote w:id="62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sustento.</w:t>
      </w:r>
    </w:p>
  </w:footnote>
  <w:footnote w:id="62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Islam es una religión racional y natural, y así como le exige al ser humano alcanzar niveles espirituales superiores, lo llama a no olvidarse de sus necesidades terrenales. No es parte del Islam el concepto de renunciar a los placeres para ser salvo.</w:t>
      </w:r>
    </w:p>
  </w:footnote>
  <w:footnote w:id="62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Creía, en su soberbia, que todo lo que tenía era porque se lo merecía, y que la gracia de Dios nada tenía que ver y, por lo tanto, no tenía nada que agradecer.</w:t>
      </w:r>
    </w:p>
  </w:footnote>
  <w:footnote w:id="62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Ya que serán reconocidos por su apariencia el Día del Juicio Final, y condenados porque no tendrán capacidad de explicar y justificar sus muchos pecados.</w:t>
      </w:r>
    </w:p>
  </w:footnote>
  <w:footnote w:id="62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 igual que otros atributos, el rostro de Dios es Único y acorde a Su Divinidad. Nosotros afirmamos su existencia y creemos en él, porque Dios nos ha informado sobre ello en Su Libro y Su Mensajero lo ha declarado en sus dichos. Dios dice en Corán 55:27: “Y solo el majestuoso y noble rostro de tu Señor perdurará por siempre”. El exégeta coránico Ibn Yarir At-Tabari dijo sobre este versículo: “El rostro es el que es descrito como Majestuoso y Noble”. Algunas personas en la antigüedad negaron que Dios tuviera rostro, y alegaron que las palabras “Majestuoso y Noble” aluden directamente a Dios y no a Su generoso Rostro. Pero esa afirmación fue refutada por Ibn Juzaimah, quien dijo: “Esta afirmación solo puede ser hecha por un ignorante en el idioma árabe, porque Dios dice: ‘Y solo el majestuoso y noble rostro de tu Señor ha de perdurar por siempre’ (55:27); y la palabra ‘rostro’ es nominativa (marfu’), mientras que la palabra ‘Señor’ se encuentra en genitivo (mayrur)...”. At-Tauhid por Ibn Juzaimah, pág. 21. En Al-Bujari y Muslim se ha registrado de ‘Utban Ibn Málik que el Profeta r dijo: “Dios ha prohibido al Fuego tocar a aquellos que afirmen que nada ni nadie tiene derecho a ser adorado salvo Dios, si buscan con ello encontrar el Rostro de Dios”. Registrado por Al-Bujari y Muslim. El Profeta r mencionó que las palabras “una gracia aún mayor” en el siguiente versículo: “Quienes obren el bien obtendrán la mejor recompensa [el Paraíso] y una gracia aún mayor” (10:26), significan contemplar el rostro de Dios. Asimismo, se narra que Abu Bakr, Hudhaifah y muchos otros Sahabah interpretaron el versículo de igual forma. (Al Asma’ wa As-Sifat, por Al-Baihaqi)</w:t>
      </w:r>
    </w:p>
  </w:footnote>
  <w:footnote w:id="62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Para saber si su afirmación es sincera o son meras palabras.</w:t>
      </w:r>
    </w:p>
  </w:footnote>
  <w:footnote w:id="62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Dijo Ibn Kazir: “Dios nos informa en este versículo sobre un grupo de personas que alegan ser creyentes con sus palabras, pero cuyo corazón aún no ha experimentado la Fe (Imaan), y si los acosa una prueba (fitnah) creen que es un castigo de Dios y reniegan del Islam”. Dijo Ibn ‘Abbas: “Su prueba es que, si son molestados a causa de su religión, reniegan de esta”.</w:t>
      </w:r>
    </w:p>
  </w:footnote>
  <w:footnote w:id="63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Dijo el Profeta Mujámmad r: “Quien establezca una buena costumbre en el Islam, tendrá la recompensa de su acción y la de quien siga su ejemplo, sin que disminuya en nada la recompensa de este último. Pero quien establezca una mala costumbre en el Islam, cargará con el pecado de su acción y de quien siga su ejemplo, sin que disminuya en nada el pecado de este último”. Registrado por Muslim</w:t>
      </w:r>
    </w:p>
  </w:footnote>
  <w:footnote w:id="63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Las palabras “pidan el sustento…adórenlo… agradézcanle...” plasman la orden de buscar el sustento solo en Dios, porque fuera de Él nada ni nadie posee el dominio sobre el sustento de los seres creados. En cuanto a “adórenlo”, certifica que pedir el sustento a Dios es una forma de adoración.</w:t>
      </w:r>
    </w:p>
  </w:footnote>
  <w:footnote w:id="63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importancia que el Corán otorga al estudio del universo puede ser estimada por el siguiente hecho: los versículos sobre preceptos son aproximadamente 150, mientras que los versículos sobre fenómenos naturales son aproximadamente 750.</w:t>
      </w:r>
    </w:p>
  </w:footnote>
  <w:footnote w:id="63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pueblo de Lot fue el primero en tener todas las características que se mencionan a continuación.</w:t>
      </w:r>
    </w:p>
  </w:footnote>
  <w:footnote w:id="63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Todas estas son las causas por las cuales el pueblo de Lot recibió un castigo tan severo. Daban rienda suelta a sus deseos, violaban a los viajeros que atravesaran sus tierras y practicaban orgías hétero y homosexuales públicas. El castigo no se debía a que tenían simplemente un deseo homosexual, sino a que lo satisfacían con estos actos.</w:t>
      </w:r>
    </w:p>
  </w:footnote>
  <w:footnote w:id="63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 pueblo de ‘Ad.</w:t>
      </w:r>
    </w:p>
  </w:footnote>
  <w:footnote w:id="63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 pueblo de Zamud.</w:t>
      </w:r>
    </w:p>
  </w:footnote>
  <w:footnote w:id="63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Qarún.</w:t>
      </w:r>
    </w:p>
  </w:footnote>
  <w:footnote w:id="63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Hamán, el Faraón y su ejército.</w:t>
      </w:r>
    </w:p>
  </w:footnote>
  <w:footnote w:id="63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Sagrado Corán.</w:t>
      </w:r>
    </w:p>
  </w:footnote>
  <w:footnote w:id="64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Muyádalah مجادلة: El Corán estableció una ética a esta práctica al pedir a los musulmanes mostrar respeto por el prójimo durante el debate. Esto enseña que el musulmán, ante la diferencia, dialoga de manera educada y evita el lenguaje ofensivo.</w:t>
      </w:r>
    </w:p>
  </w:footnote>
  <w:footnote w:id="64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Con aquellos que no respetan la ética de un debate o insultan, no se debe debatir.</w:t>
      </w:r>
    </w:p>
  </w:footnote>
  <w:footnote w:id="64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su forma original.</w:t>
      </w:r>
    </w:p>
  </w:footnote>
  <w:footnote w:id="64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Judíos y cristianos.</w:t>
      </w:r>
    </w:p>
  </w:footnote>
  <w:footnote w:id="64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Afirmando que el Corán fue redactado por Mujámmad.</w:t>
      </w:r>
    </w:p>
  </w:footnote>
  <w:footnote w:id="64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razonamiento lógico es que si es Dios Quien les concede las gracias y favores, es solo a Él que deberían adorar y agradecer, siendo monoteístas y abandonando la adoración y el agradecimiento a sus ídolos, santos y vírgenes.</w:t>
      </w:r>
    </w:p>
  </w:footnote>
  <w:footnote w:id="64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acto reflejo natural de todo ser humano es invocar solo a Dios en sus momentos de aflicción.</w:t>
      </w:r>
    </w:p>
  </w:footnote>
  <w:footnote w:id="64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Meca.</w:t>
      </w:r>
    </w:p>
  </w:footnote>
  <w:footnote w:id="64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 los persas.</w:t>
      </w:r>
    </w:p>
  </w:footnote>
  <w:footnote w:id="64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antigua Siria. Adnal Ard أدنى الأرض se refiere a las tierras bajas de Palestina cerca del Mar Muerto, tierras que se hunden a unos 392 metros bajo el nivel del mar. En la lengua árabe, Adna significa más próxima y también puede significar más baja. El área a la que se refiere es en realidad la parte más baja de la Tierra, y era la más cercana de las tierras bizantinas a Persia y la Península Árabe.</w:t>
      </w:r>
    </w:p>
  </w:footnote>
  <w:footnote w:id="65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ejército bizantino recibió una dura derrota en Antioquía en el 613 e. c. y, como resultado de eso, los persas empezaron a empujar y avanzar en todos los frentes. En aquel momento, hubiera sido muy difícil imaginar que los bizantinos irían a derrotar a los persas, pero el Corán prometió que ellos serían victoriosos en el espacio de 3 a 9 años. En el año 622 e. c., nueve años después de la derrota bizantina, las dos fuerzas (bizantinos y persas) se enfrentaron en las tierras de Armenia, y el resultado de la batalla fue la victoria decisiva de los bizantinos sobre los persas, por primera vez, después de su derrota en 613. La promesa fue cumplida tal y como Dios dijo.</w:t>
      </w:r>
    </w:p>
  </w:footnote>
  <w:footnote w:id="65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Ya que de los dos imperios, el Bizantino era el más cercano en valores y creencias al Islam.</w:t>
      </w:r>
    </w:p>
  </w:footnote>
  <w:footnote w:id="65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la maravilla de la creación del ser humano.</w:t>
      </w:r>
    </w:p>
  </w:footnote>
  <w:footnote w:id="65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Y esa fue la causa de su declive y desaparición.</w:t>
      </w:r>
    </w:p>
  </w:footnote>
  <w:footnote w:id="65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Del fin del mundo y comience el Día del Juicio Final.</w:t>
      </w:r>
    </w:p>
  </w:footnote>
  <w:footnote w:id="65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Alusión a las etnias.</w:t>
      </w:r>
    </w:p>
  </w:footnote>
  <w:footnote w:id="65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sustento.</w:t>
      </w:r>
    </w:p>
  </w:footnote>
  <w:footnote w:id="65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 los perjuicios que podría causar.</w:t>
      </w:r>
    </w:p>
  </w:footnote>
  <w:footnote w:id="65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 las lluvias que generalmente vienen después.</w:t>
      </w:r>
    </w:p>
  </w:footnote>
  <w:footnote w:id="65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Alusión a los préstamos en los que se aplica la usura, o el agregado de un interés o beneficio sobre el capital original.</w:t>
      </w:r>
    </w:p>
  </w:footnote>
  <w:footnote w:id="66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versículo establece que muchas veces el ser humano actúa de forma irresponsable hacia el medio ambiente que lo rodea y en el cual vive, y que esa irresponsabilidad llega a hacerse evidente, a tal punto que todas las personas terminan sufriendo las consecuencias.</w:t>
      </w:r>
    </w:p>
  </w:footnote>
  <w:footnote w:id="66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Día del Juicio Final.</w:t>
      </w:r>
    </w:p>
  </w:footnote>
  <w:footnote w:id="66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Todas las personas serán divididas en solo dos grupos: los que irán al Paraíso y los que irán al Infierno.</w:t>
      </w:r>
    </w:p>
  </w:footnote>
  <w:footnote w:id="66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sabios tienen distintas opiniones sobre si Luqmán era un Profeta o solo un hombre sabio, y la mayoría se inclina por esta última opción, ya que en el Corán Dios solo menciona que le concedió sabiduría, y no menciona la profecía ni la revelación. El ejemplo de su sabiduría lo podemos ver en el importante consejo de vida que transmite a su hijo, evidenciándole lo mejor de este mundo y el más allá.</w:t>
      </w:r>
    </w:p>
  </w:footnote>
  <w:footnote w:id="66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Asociarle en la adoración, cometer idolatría y politeísmo, es el peor de los pecados e injusticias que el ser humano puede cometer. Cuando el Profeta r fue consultado acerca de cuál era el pecado más grave, dijo: “Asociarle a Dios, siendo que solamente Él te ha creado”. Registrado por Al-Bujari y Muslim.</w:t>
      </w:r>
    </w:p>
  </w:footnote>
  <w:footnote w:id="66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leche materna es una mezcla incomparable de componentes creada por Dios, que sirve como fuente excelente de nutrientes para el recién nacido e incrementa la resistencia ante las enfermedades. Uno de los hechos que la ciencia ha descubierto, es que amamantar a los niños hasta los dos años es muy beneficioso. Dios nos suministró este importante dato hace 14 siglos en el Corán.</w:t>
      </w:r>
    </w:p>
  </w:footnote>
  <w:footnote w:id="66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obediencia absoluta es debida únicamente a Dios y a su Mensajero. Por ello, debemos honrar y obedecer a los padres siempre que no nos pidan algo que claramente contradiga las normas islámicas. De lo contrario, les debemos respeto y atención permanente, pero no obediencia. Porque todo lo que provenga de un ser humano debe ser analizado a la luz de las enseñanzas islámicas. Lo que significa que la obediencia a los seres creados está limitada solo a aquello que no implique desobedecer al Creador. Ver Corán 4:59.</w:t>
      </w:r>
    </w:p>
  </w:footnote>
  <w:footnote w:id="66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vida de una persona, comparada a la eternidad de Dios, es sin duda un período breve.</w:t>
      </w:r>
    </w:p>
  </w:footnote>
  <w:footnote w:id="66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Que esa afirmación implica que deberían adorar solo a Dios y apartarse de toda idolatría.</w:t>
      </w:r>
    </w:p>
  </w:footnote>
  <w:footnote w:id="66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principio establece que cada cual es responsable de sus acciones, y que nadie cargará con los pecados ajenos y, por lo tanto, nadie hereda pecados de generaciones anteriores, como sostiene el concepto del “pecado original”.</w:t>
      </w:r>
    </w:p>
  </w:footnote>
  <w:footnote w:id="67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referencia a su personalidad, si será creyente o incrédulo, de los agraciados con el Paraíso o de los condenados al Infierno, porque ese conocimiento solo lo sabe Dios. Este versículo no se refiere al sexo del feto, ya que los primeros exégetas, hace más de 1.400 años mencionaron que el sexo del feto es conocido por los ángeles y, por lo tanto, no forma parte de ese conocimiento exclusivo de Dios al que hace referencia el versículo.</w:t>
      </w:r>
    </w:p>
  </w:footnote>
  <w:footnote w:id="67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Sagrado Corán.</w:t>
      </w:r>
    </w:p>
  </w:footnote>
  <w:footnote w:id="67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profeta Mujámmad r.</w:t>
      </w:r>
    </w:p>
  </w:footnote>
  <w:footnote w:id="67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que los seres humanos deben elegir la guía con su voluntad y libre albedrío.</w:t>
      </w:r>
    </w:p>
  </w:footnote>
  <w:footnote w:id="67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Paraíso es la gran recompensa que Dios ha preparado para los creyentes. Es la alegría perfecta y el placer donde nada falta, y nada puede perturbar su pureza. Nuestra imaginación se detiene ante la imposibilidad de comprender la grandeza de tales bendiciones y maravillas. Dios dijo en una revelación (hadiz qudsi) narrada por el Profeta r: “He preparado para Mis siervos virtuosos lo que ningún ojo ha visto, ningún oído ha escuchado, y nunca ha pasado siquiera por la imaginación del ser humano”. Registrado por Al Bujari.</w:t>
      </w:r>
    </w:p>
  </w:footnote>
  <w:footnote w:id="67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Torá.</w:t>
      </w:r>
    </w:p>
  </w:footnote>
  <w:footnote w:id="67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Profeta Mujámmad r se encontró con el Profeta Moisés durante la noche del viaje nocturno.</w:t>
      </w:r>
    </w:p>
  </w:footnote>
  <w:footnote w:id="67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corazón de una persona no puede albergar la fe y la hipocresía al mismo tiempo.</w:t>
      </w:r>
    </w:p>
  </w:footnote>
  <w:footnote w:id="67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También si se ignora que eso no era correcto.</w:t>
      </w:r>
    </w:p>
  </w:footnote>
  <w:footnote w:id="67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Dijo el Profeta Mujámmad r: “Ninguno de ustedes ha de completar su fe hasta que yo le sea más amado que su hijo, su padre y todas las personas”. Registrado por Al-Bujari.</w:t>
      </w:r>
    </w:p>
  </w:footnote>
  <w:footnote w:id="68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Esta es una aclaración y abrogación, ya que en un principio los musulmanes se heredaban entre sí aunque no fueran parientes.</w:t>
      </w:r>
    </w:p>
  </w:footnote>
  <w:footnote w:id="68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Un porcentaje que no exceda el tercio [33.3%].</w:t>
      </w:r>
    </w:p>
  </w:footnote>
  <w:footnote w:id="68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Tabla Protegida.</w:t>
      </w:r>
    </w:p>
  </w:footnote>
  <w:footnote w:id="68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Profetas y sus seguidores.</w:t>
      </w:r>
    </w:p>
  </w:footnote>
  <w:footnote w:id="68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Antiguo nombre de la ciudad de Medina.</w:t>
      </w:r>
    </w:p>
  </w:footnote>
  <w:footnote w:id="68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Porque sabían que con la llegada del ejército enemigo vendría el auxilio de Dios.</w:t>
      </w:r>
    </w:p>
  </w:footnote>
  <w:footnote w:id="68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caso de que se arrepientan, acepten la guía y enmienden su comportamiento.</w:t>
      </w:r>
    </w:p>
  </w:footnote>
  <w:footnote w:id="68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Porque Dios envió como milagro una tempestad que dispersó al ejército enemigo.</w:t>
      </w:r>
    </w:p>
  </w:footnote>
  <w:footnote w:id="68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judíos de Banu Quraidhah, que traicionaron su pacto de no agresión ni colaboración con los enemigos, y ayudaron a los aliados contra los musulmanes.</w:t>
      </w:r>
    </w:p>
  </w:footnote>
  <w:footnote w:id="68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judíos de Banu Quraidhah habían firmado un pacto con los musulmanes de defenderse mutuamente en caso de agresión extranjera, y no solamente no lo cumplieron, sino que confabularon con los idólatras para exterminar a los musulmanes, ya que habían acordado con los idólatras atacar Medina cuando estuviera desprotegida y matar a quienes quedaran en ella, que eran unos pocos guardias y miles de mujeres, niños y ancianos, lo que hubiera significado un genocidio. Por lo que fueron juzgados y condenados por planear y confabularse para cometer un genocidio. Cuando los judíos de Banu Quraidhah se rindieron, rechazaron arrogantemente que el Profeta Mujámmad r los juzgara, y pidieron que Sa’ad Ibn Mu’ad, quien había sido un aliado de ellos antes de convertirse al Islam, juzgara sobre su caso de acuerdo con las leyes de la Torá, pensando que este juzgaría a su favor, pero Sa’ad los condenó.</w:t>
      </w:r>
    </w:p>
  </w:footnote>
  <w:footnote w:id="69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Otro milagro histórico que el Corán predijo, ya que en unos pocos años, los imperios de Persia y Roma cayeron ante el avance del Islam.</w:t>
      </w:r>
    </w:p>
  </w:footnote>
  <w:footnote w:id="69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Esta propuesta tuvo lugar cuando algunas de las esposas del Profeta r se quejaron del estilo de vida austero que llevaban y le exigieron al Profeta más dinero para sus gastos diarios. Es importante reflexionar sobre el hecho de que el Profeta, pudiendo disfrutar la vida acomodada y lujosa de cualquier líder, optó por ser austero y compartía las dificultades de los más pobres.</w:t>
      </w:r>
    </w:p>
  </w:footnote>
  <w:footnote w:id="69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través de un divorcio amistoso de mutuo acuerdo.</w:t>
      </w:r>
    </w:p>
  </w:footnote>
  <w:footnote w:id="69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esta frase, en idioma árabe puede observarse una transición del pronombre femenino al masculino sobre el final, ya que el pronombre masculino en este idioma incluye ambos sexos, siendo el objetivo incluir a todos los miembros de la casa del Profeta, y no solamente a sus esposas, como sus nietos Al-Hasan y Al-Husain, entre otros.</w:t>
      </w:r>
    </w:p>
  </w:footnote>
  <w:footnote w:id="69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Las esposas del Profeta tenían la obligación de comunicar a la comunidad los versículos del Corán que eran revelados en el interior de sus casas, su interpretación y también los dichos que pronunciara el Profeta dentro del hogar, para que su beneficio llegara a toda la comunidad.</w:t>
      </w:r>
    </w:p>
  </w:footnote>
  <w:footnote w:id="69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Y ella concluyó con el tiempo de espera luego del divorcio.</w:t>
      </w:r>
    </w:p>
  </w:footnote>
  <w:footnote w:id="69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Zainab, exesposa de Zaid.</w:t>
      </w:r>
    </w:p>
  </w:footnote>
  <w:footnote w:id="69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Para las costumbres paganas preislámicas, era de mal agüero casarse con una mujer que había sido divorciada por un hijo adoptivo. Para romper esa creencia, Dios le ordenó al Profeta r que contrajera matrimonio con Zainab, y así demostrar que los únicos impedimentos en cuanto al matrimonio son los derivados de las relaciones biológicas reales entre padres e hijos.</w:t>
      </w:r>
    </w:p>
  </w:footnote>
  <w:footnote w:id="69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último de una larga cadena de profetas enviados a la humanidad, luego de quien no habrá ya profetas ni enviados.</w:t>
      </w:r>
    </w:p>
  </w:footnote>
  <w:footnote w:id="69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Mujámmad es el testigo de las obras de la comunidad musulmana.</w:t>
      </w:r>
    </w:p>
  </w:footnote>
  <w:footnote w:id="70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Si quisieras casarte con alguna mujer de los grupos mencionados anteriormente.</w:t>
      </w:r>
    </w:p>
  </w:footnote>
  <w:footnote w:id="70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Intentar perjudicar a Dios, significa causarle algún perjuicio a Su religión.</w:t>
      </w:r>
    </w:p>
  </w:footnote>
  <w:footnote w:id="70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término yilbab جلباب hace referencia a una clase de ropa similar a un manto o capa que cubre todo el cuerpo desde la cabeza, y que difiere de la vestimenta que se utiliza dentro del hogar. Acorde a la orden mencionada en este versículo, es obligatorio para las mujeres musulmanas utilizar una vestimenta, frente a hombres que no son de su familia, que cubra todas aquellas partes de su cuerpo que les requiere la legislación islámica.</w:t>
      </w:r>
    </w:p>
  </w:footnote>
  <w:footnote w:id="70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 ser reconocidas como mujeres musulmanas y religiosas, no serán molestadas por aquellos hombres que intentan seducir a mujeres que, por su vestimenta, juzgan de moralidad mundana.</w:t>
      </w:r>
    </w:p>
  </w:footnote>
  <w:footnote w:id="70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Esta es la pena que establece el Islam para crímenes sexuales como la violación.</w:t>
      </w:r>
    </w:p>
  </w:footnote>
  <w:footnote w:id="70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la enorme responsabilidad que implicaba ser portador del Mensaje.</w:t>
      </w:r>
    </w:p>
  </w:footnote>
  <w:footnote w:id="70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Como la lluvia, las semillas, etc.</w:t>
      </w:r>
    </w:p>
  </w:footnote>
  <w:footnote w:id="70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Como los ángeles y los registros de las obras del ser humano.</w:t>
      </w:r>
    </w:p>
  </w:footnote>
  <w:footnote w:id="70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Tabla Protegida.</w:t>
      </w:r>
    </w:p>
  </w:footnote>
  <w:footnote w:id="70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Cuando el Profeta Salomón murió, quedó sentado en su trono, apoyado en su bastón, entonces los yinn al pasar frente a él pensaban que aún estaba con vida y seguían trabajando.</w:t>
      </w:r>
    </w:p>
  </w:footnote>
  <w:footnote w:id="71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Una termita.</w:t>
      </w:r>
    </w:p>
  </w:footnote>
  <w:footnote w:id="71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 común encontrar en mucha gente el concepto errado de que los yinn o los demonios tienen conocimiento de lo oculto. Los yinn desviados, que se convierten en demonios, ayudan a difundir esta noción. Pero Dios nos muestra la falsedad de este concepto al revelarnos la historia del Profeta Salomón.</w:t>
      </w:r>
    </w:p>
  </w:footnote>
  <w:footnote w:id="71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Esta frase fue pronunciada con soberbia hacia Dios como un desafío, ya que Dios les había concedido viajar con seguridad entre los pueblos y que sus viajes fueran cortos y fáciles.</w:t>
      </w:r>
    </w:p>
  </w:footnote>
  <w:footnote w:id="71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Para ver esta afirmación del demonio ir a Corán 17:62, 7:17, entre otras.</w:t>
      </w:r>
    </w:p>
  </w:footnote>
  <w:footnote w:id="71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Profeta Mujámmad es denominado así porque vivía entre ellos.</w:t>
      </w:r>
    </w:p>
  </w:footnote>
  <w:footnote w:id="71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Esta frase hace alusión a la cualidad exclusiva de Dios de crear por primera vez de la nada, y su capacidad de repetirlo nuevamente en el momento de la resurrección.</w:t>
      </w:r>
    </w:p>
  </w:footnote>
  <w:footnote w:id="71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la otra vida, cuando sea imposible hacerlo.</w:t>
      </w:r>
    </w:p>
  </w:footnote>
  <w:footnote w:id="71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Arrepentirse y volver a la vida mundanal.</w:t>
      </w:r>
    </w:p>
  </w:footnote>
  <w:footnote w:id="71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promesa de la resurrección y el Juicio Final.</w:t>
      </w:r>
    </w:p>
  </w:footnote>
  <w:footnote w:id="71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Tabla Protegida.</w:t>
      </w:r>
    </w:p>
  </w:footnote>
  <w:footnote w:id="72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ríos y los lagos.</w:t>
      </w:r>
    </w:p>
  </w:footnote>
  <w:footnote w:id="72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mares.</w:t>
      </w:r>
    </w:p>
  </w:footnote>
  <w:footnote w:id="72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este versículo, Dios evidencia que aquellos ídolos a los que se invoca, ya sean ángeles, profetas o estatuas, son débiles e incapaces de contestar las súplicas, ya que carecen de los medios que sus adoradores les atribuyen: poder, dominio, capacidad de audición y posibilidad de conceder las súplicas. Dios negó a través de este versículo que tales ídolos poseyeran con qué responder a quienes les suplican cuando dijo: “Si los invocan, no oyen su invocación”, tal como dijera en otro versículo: “En lugar de adorar a Dios, adoran lo que no tiene ni tendrá dominio alguno sobre las provisiones del cielo y de la Tierra” (16:73); luego Dios negó que tales ídolos tuvieran capacidad de audición: “Si los invocan, no oyen su invocación”, y para confirmar ese concepto dijo: “pero si oyeran no podrían responder”, ya que no poseen esa posibilidad, porque Dios no le ha concedido a nada de su creación la capacidad de responder a las súplicas, ya sea por sí mismo o como intermediario.</w:t>
      </w:r>
    </w:p>
  </w:footnote>
  <w:footnote w:id="72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Que debe transmitir claramente el Mensaje.</w:t>
      </w:r>
    </w:p>
  </w:footnote>
  <w:footnote w:id="72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Abu Dharr preguntó: “¡Oh, Mensajero de Dios! ¿Cuántos Profetas hubo?” Respondió: “Ciento veinticuatro mil, y los Mensajeros [los que recibieron un libro revelado] de ellos fueron un poco más de trescientos veinte, fueron muy numerosos”. Registrado por Ahmad en su Musnad.</w:t>
      </w:r>
    </w:p>
  </w:footnote>
  <w:footnote w:id="72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musulmanes.</w:t>
      </w:r>
    </w:p>
  </w:footnote>
  <w:footnote w:id="72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Dios siempre socorre y recompensa a los creyentes, así como siempre castiga a los que rechazan Su Mensaje.</w:t>
      </w:r>
    </w:p>
  </w:footnote>
  <w:footnote w:id="72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Día del Juicio Final.</w:t>
      </w:r>
    </w:p>
  </w:footnote>
  <w:footnote w:id="72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Tabla Protegida.</w:t>
      </w:r>
    </w:p>
  </w:footnote>
  <w:footnote w:id="72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Referencia a los habitantes de Antioquía, que se encontraba junto al Mar Mediterráneo. La ciudad fue construida por Selauqas el Primero en el año 307 a.C. quien la hizo la capital de su reino después de Alejandro de Macedonia.</w:t>
      </w:r>
    </w:p>
  </w:footnote>
  <w:footnote w:id="73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 decir, que aquello que los aflige es resultado y responsabilidad de sus actos y maldades, no a causa de que Dios quiera perjudicarlos, ni a causa de la presencia de los Mensajeros, ya que eso sería creer en supersticiones. El mal que aqueja a las personas es a causa de sus desobediencias y extralimitaciones, y es por eso que el decreto de Dios en ocasiones es adverso. Ver Corán 68:36-37.</w:t>
      </w:r>
    </w:p>
  </w:footnote>
  <w:footnote w:id="73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través de estos dos astros, el Sol y la Luna, se puede medir el paso de los días, los meses y los años.</w:t>
      </w:r>
    </w:p>
  </w:footnote>
  <w:footnote w:id="73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descendientes de Adán, es decir a la descendencia de la humanidad.</w:t>
      </w:r>
    </w:p>
  </w:footnote>
  <w:footnote w:id="73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Arca de Noé.</w:t>
      </w:r>
    </w:p>
  </w:footnote>
  <w:footnote w:id="73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Cuando sea soplada la trompeta que da inicio al fin del mundo.</w:t>
      </w:r>
    </w:p>
  </w:footnote>
  <w:footnote w:id="73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Dijo Ibn Al-Qaiim: “La palabra ‘paz’ implica dos conceptos: ‘La Paz’ es uno de los bellos nombres de Dios, y al mencionarla en el saludo significa: ‘Que las bendiciones de Dios desciendan sobre ti’. ‘Paz’ significa ‘seguridad’, y ese es el significado de la palabra en el saludo: suplicar por la seguridad de quien se saluda, así como afirmar la ‘seguridad’ por parte de quien saluda”.</w:t>
      </w:r>
    </w:p>
  </w:footnote>
  <w:footnote w:id="73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Que les garantizarán seguridad y bienaventuranza por toda la eternidad.</w:t>
      </w:r>
    </w:p>
  </w:footnote>
  <w:footnote w:id="73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adoradores de ídolos conforman una fuerza que lucha a favor de las causas que benefician a la idolatría y el politeísmo.</w:t>
      </w:r>
    </w:p>
  </w:footnote>
  <w:footnote w:id="73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Dios usa el génesis de todo como prueba de la Resurrección: la primera creación es evidencia de la segunda, pues todo ser racional sabrá con certeza que Quien pudo crear la primera vez, puede devolver todo a la vida.</w:t>
      </w:r>
    </w:p>
  </w:footnote>
  <w:footnote w:id="73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Dios nos informa sobre el combustible vegetal que proviene de un árbol originalmente verde, lleno de humedad y frescura. El que puede extraer algo desde un origen totalmente contrario al mismo, y tiene a su disposición los componentes y los elementos de la creación, no tiene ninguna dificultad para dar vida a los huesos y resucitar a las personas.</w:t>
      </w:r>
    </w:p>
  </w:footnote>
  <w:footnote w:id="74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Corán 55:17.</w:t>
      </w:r>
    </w:p>
  </w:footnote>
  <w:footnote w:id="74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Se les recrimina por qué ahora no intentan recurrir a sus ídolos para que los protejan, como hacían en la vida mundanal.</w:t>
      </w:r>
    </w:p>
  </w:footnote>
  <w:footnote w:id="74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alusión a Mujámmad r.</w:t>
      </w:r>
    </w:p>
  </w:footnote>
  <w:footnote w:id="74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Se preguntarán unos a otros cuáles fueron las obras que les permitieron alcanzar el ingreso al Paraíso.</w:t>
      </w:r>
    </w:p>
  </w:footnote>
  <w:footnote w:id="74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pregunta de este incrédulo no es por curiosidad, sino que es en forma de burla, para desacreditar al creyente.</w:t>
      </w:r>
    </w:p>
  </w:footnote>
  <w:footnote w:id="74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muerte al abandonar la vida mundanal.</w:t>
      </w:r>
    </w:p>
  </w:footnote>
  <w:footnote w:id="74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Puro, libre de toda idolatría.</w:t>
      </w:r>
    </w:p>
  </w:footnote>
  <w:footnote w:id="74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Para excusarse de acompañar a su pueblo a una fiesta en honor a sus dioses en las afueras de la ciudad.</w:t>
      </w:r>
    </w:p>
  </w:footnote>
  <w:footnote w:id="74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comida que la gente del pueblo les ofrece como ofrenda.</w:t>
      </w:r>
    </w:p>
  </w:footnote>
  <w:footnote w:id="74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Torá.</w:t>
      </w:r>
    </w:p>
  </w:footnote>
  <w:footnote w:id="75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Nombre de la deidad que adoraban y a la cual orientaban sus súplicas.</w:t>
      </w:r>
    </w:p>
  </w:footnote>
  <w:footnote w:id="75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Jonás perdió la paciencia con su pueblo porque lo desmentían y desesperó de la misericordia de Dios, y decidió abandonar el pueblo al que Dios lo había enviado para divulgar Su palabra.</w:t>
      </w:r>
    </w:p>
  </w:footnote>
  <w:footnote w:id="75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Durante el viaje comenzó una tormenta, y los viajeros, temiendo que el barco se hundiera debido a que tenía muchos pasajeros, echaron a la suerte quiénes serían arrojados por la borda.</w:t>
      </w:r>
    </w:p>
  </w:footnote>
  <w:footnote w:id="75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Abandonar la misión en el pueblo que Dios le había encomendado.</w:t>
      </w:r>
    </w:p>
  </w:footnote>
  <w:footnote w:id="75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Para que lo cubriera del sol, le diera frescura a su piel y le sirviera de alimento.</w:t>
      </w:r>
    </w:p>
  </w:footnote>
  <w:footnote w:id="75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Corán 16:57.</w:t>
      </w:r>
    </w:p>
  </w:footnote>
  <w:footnote w:id="75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Donde se encuentra mencionado lo que afirman.</w:t>
      </w:r>
    </w:p>
  </w:footnote>
  <w:footnote w:id="75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Profeta Mujámmad r.</w:t>
      </w:r>
    </w:p>
  </w:footnote>
  <w:footnote w:id="75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 rechazaban con la excusa de que los nobles tenían más derecho que él, según ellos, a recibir la revelación.</w:t>
      </w:r>
    </w:p>
  </w:footnote>
  <w:footnote w:id="75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Sagrado Corán.</w:t>
      </w:r>
    </w:p>
  </w:footnote>
  <w:footnote w:id="76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pueblo al que fue enviado el profeta Jetró (Shu’aib).</w:t>
      </w:r>
    </w:p>
  </w:footnote>
  <w:footnote w:id="76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Porque ingresaron en su oratorio privado sin ser anunciados.</w:t>
      </w:r>
    </w:p>
  </w:footnote>
  <w:footnote w:id="76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Profeta Salomón se distrajo viendo los caballos, hasta que el tiempo de la oración de la tarde terminó con el ocaso, por eso su lamento.</w:t>
      </w:r>
    </w:p>
  </w:footnote>
  <w:footnote w:id="76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Algunos exégetas interpretan que, debido a que lo hicieron olvidar la oración, el Profeta Salomón ordenó sacrificar a los caballos y que su carne fuera repartida entre los pobres.</w:t>
      </w:r>
    </w:p>
  </w:footnote>
  <w:footnote w:id="76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Corán 21:83-84.</w:t>
      </w:r>
    </w:p>
  </w:footnote>
  <w:footnote w:id="76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Y al hacerlo, recuperó milagrosamente la salud.</w:t>
      </w:r>
    </w:p>
  </w:footnote>
  <w:footnote w:id="76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Mientras se encontraba enfermo, en un momento de enfado, había jurado que le daría cien azotes a su esposa.</w:t>
      </w:r>
    </w:p>
  </w:footnote>
  <w:footnote w:id="76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Corán 18:50.</w:t>
      </w:r>
    </w:p>
  </w:footnote>
  <w:footnote w:id="76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Dios le concedió lo que le solicitó ya que había decretado probar a los seres humanos con la seducción del demonio.</w:t>
      </w:r>
    </w:p>
  </w:footnote>
  <w:footnote w:id="76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versículo evidencia que, acorde a la teología islámica, quien busca la intercesión de un ser creado, esperando que la intercesión de ese ser lo acerque a Dios y de esa manera sea concedida su súplica, está en realidad “adorando” a ese ser y, por lo tanto, ha caído en un acto de idolatría. Es la triste realidad de los cristianos que no piden a Dios sino a través de la intercesión de un santo, una virgen o el mismo Jesucristo. También es la triste realidad de algunos musulmanes que no se dirigen directamente a Dios, sino que piden en sus súplicas en el nombre o por la intermediación del santo o Sheij fulano… quiera Dios guiarnos a la pureza del monoteísmo.</w:t>
      </w:r>
    </w:p>
  </w:footnote>
  <w:footnote w:id="77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debate entre el monoteísmo y la idolatría.</w:t>
      </w:r>
    </w:p>
  </w:footnote>
  <w:footnote w:id="77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Otorgándole el grado de hijo, sin necesidad de compañera alguna para engendrarlo.</w:t>
      </w:r>
    </w:p>
  </w:footnote>
  <w:footnote w:id="77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“¡Glorificado sea!”, significa: Dios es inocente de las falsas atribuciones que le hacen.</w:t>
      </w:r>
    </w:p>
  </w:footnote>
  <w:footnote w:id="77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Las palabras utilizadas en el Corán para describir el universo son realmente notables. El término árabe que se traduce aquí como “enrollar” (o “envolver”) es takwir. En español significa “hacer que una cosa sea envuelta por otra, plegándola como si fuera una tela extendida”. La descripción que da el versículo sobre el día y la noche envolviéndose mutuamente implica una información precisa sobre la forma del mundo. Esto solo puede ser verdad si la Tierra es redonda. Lo cual significa que en el Corán, revelado en el siglo VII, la redondez de la Tierra se encontraba ya insinuada.</w:t>
      </w:r>
    </w:p>
  </w:footnote>
  <w:footnote w:id="77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Son los machos y las hembras de cuatro clases de ganado: el bovino, el ovino, el camélido y el caprino. En el uso lingüístico árabe, los caballos no se cuentan como ganado. El porcino obviamente no es mencionado debido a su prohibición.</w:t>
      </w:r>
    </w:p>
  </w:footnote>
  <w:footnote w:id="77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versículo establece que el ser humano es creado en el útero materno en tres distintas etapas. La biología moderna ha descubierto que el desarrollo embriológico tiene lugar en tres regiones distintas del útero materno. Los textos de embriología que se estudian hoy en las facultades de medicina consideran esto como una información básica en la materia. El hecho de que una información tan detallada y precisa fuera suministrada por el Corán en una época en que la gente tenía muy escasa información sobre temas médicos, es una prueba incontrastable de que el Corán no es un producto humano sino la Palabra de Dios.</w:t>
      </w:r>
    </w:p>
  </w:footnote>
  <w:footnote w:id="77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versículo establece que si al musulmán le impiden adorar a Dios y practicar su religión, debe emigrar buscando la libertad y la dignidad, y no aferrarse a un lugar simplemente por lazos emocionales.</w:t>
      </w:r>
    </w:p>
  </w:footnote>
  <w:footnote w:id="77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“Dios es Quien autoriza toda intercesión”, quiere decir que todas las intercesiones son de Su propiedad, y no de aquellos a los que son solicitadas. Por ello, la intercesión debe ser solicitada de su dueño, porque la súplica y la invocación es una forma de adoración, y los actos de adoración solo se deben a Dios. Para definitivamente desautorizar la toma de intercesores dijo Dios: “A Él pertenece el dominio de los cielos y de la Tierra”, y al ser el Rey soberano de todas las cosas, también lo es de la intercesión. Por ende, es impropio solicitarla de otro que no sea Él, ya que no la posee. Ver Corán 2:255 y 21:28.</w:t>
      </w:r>
    </w:p>
  </w:footnote>
  <w:footnote w:id="77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musulmanes que hayan cometido pecados mayores se encuentran bajo la decisión de Dios: Si quiere, los perdona por Su enorme misericordia; y si quiere, los castiga con justicia debido a sus pecados, para luego sacarlos del Infierno e introducirlos al Paraíso por Su misericordia. Ver Corán 4:48.</w:t>
      </w:r>
    </w:p>
  </w:footnote>
  <w:footnote w:id="77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ángel Israfil hará sonar la trompeta y dará comienzo, por orden de Dios, al fin del mundo, luego será tocada por segunda vez y tendrá comienzo la resurrección y el Día del Juicio Final.</w:t>
      </w:r>
    </w:p>
  </w:footnote>
  <w:footnote w:id="78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ángeles mueren tal como los seres humanos y los yinn. Los ángeles están incluidos en este versículo, porque ellos están en los cielos. Ibn Kazir dijo comentando este versículo: “Éste es el segundo Trompetazo, que causará el desvanecimiento de todas las criaturas, que provocará la muerte de todos los seres vivientes que están en los cielos y en la Tierra, salvo aquéllos que Dios quiera. Entonces Él tomará las almas de aquéllos que quedan, y el último en morir será el ángel de la Muerte. Luego quedará, únicamente, el Viviente, el Subsistente, Aquel que es el Primero, y Quien solamente será el Último, el Eterno. Y Él dirá tres veces: ‘¿A quién pertenece hoy la Soberanía?’ Entonces Él se contestará a Sí mismo: ‘Le pertenece a Dios, el Uno, el Victorioso’”.</w:t>
      </w:r>
    </w:p>
  </w:footnote>
  <w:footnote w:id="78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Profetas serán preguntados acerca de la transmisión del Mensaje y sobre quienes creyeron en ellos y quienes los rechazaron.</w:t>
      </w:r>
    </w:p>
  </w:footnote>
  <w:footnote w:id="78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testigos son los ángeles, la Tierra y los cuerpos de las mismas personas que darán testimonio de las obras que realizaron.</w:t>
      </w:r>
    </w:p>
  </w:footnote>
  <w:footnote w:id="78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primera es el estado de la inexistencia, y la segunda es la muerte que se experimenta en este mundo al abandonarlo.</w:t>
      </w:r>
    </w:p>
  </w:footnote>
  <w:footnote w:id="78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primera es al recibir el espíritu, y la segunda al ser resucitados el Día del Juicio Final.</w:t>
      </w:r>
    </w:p>
  </w:footnote>
  <w:footnote w:id="78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Faraón fue un rey tirano, y Hamán era uno de sus ministros. En cuanto a Qarún, sobrino de Moisés, era un hombre extremadamente rico, y debido a su riqueza se consideraba superior a los demás y trataba a la gente de manera arrogante y despectiva.</w:t>
      </w:r>
    </w:p>
  </w:footnote>
  <w:footnote w:id="78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Día del Juicio Final se denomina así por la gran cantidad de convocatorias que habrá ese día, pues cada hombre será convocado por su nombre para rendir cuentas y ser retribuido.</w:t>
      </w:r>
    </w:p>
  </w:footnote>
  <w:footnote w:id="78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Cuando sea demasiado tarde y sean llevados al tormento del Infierno.</w:t>
      </w:r>
    </w:p>
  </w:footnote>
  <w:footnote w:id="78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Cuando perecieron ahogados.</w:t>
      </w:r>
    </w:p>
  </w:footnote>
  <w:footnote w:id="78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versículo es uno de los que evidencia un castigo temporal entre el momento de la muerte y el Día del Juicio Final, el cual es conocido como Adab al-Qabr o “el tormento de la tumba”.</w:t>
      </w:r>
    </w:p>
  </w:footnote>
  <w:footnote w:id="79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Estos versículos vienen después de mencionarse la tiranía del Faraón, que ordenó degollar a los recién nacidos e intentó matar a Moisés, y después de mencionar el diálogo entre el creyente que enfrentó al Faraón y refutó sus falsedades, y cómo el pueblo siguió ciegamente los deseos del tirano, lanzándose a la persecución de los creyentes. Los seguidores y ayudantes de los tiranos y opresores criminales sabrán en el Día de la Resurrección la gravedad del crimen que cometieron y pedirán a sus líderes que les aminoren el castigo, pero sus líderes no tienen capacidad siquiera de aminorarlo para ellos mismos.</w:t>
      </w:r>
    </w:p>
  </w:footnote>
  <w:footnote w:id="79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Alusión a las oraciones del amanecer (Fayer) y la tarde (‘Asr).</w:t>
      </w:r>
    </w:p>
  </w:footnote>
  <w:footnote w:id="79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conceptos de Jilafah خلافة (responsabilidad), y Amana أمانة (confianza), emergen del principio de monoteísmo. El Corán explica que el ser humano fue nombrado Jalifa, es decir, responsable de cuidar la creación de Dios. Cada individuo tiene esta tarea y privilegio por el que tiene que responder ante Dios. Pero el Corán advierte repetidamente a los creyentes acerca de la arrogancia: no son mejores que las otras criaturas, tal como lo evidencia este versículo. El Profeta enseñó que el universo y todo lo que existe en él –animales, plantas, agua, tierra y otros recursos– no fue creado para que la humanidad lo depredara, sino que el ser humano tiene permitido utilizar los recursos sin sentirse nunca su dueño absoluto.</w:t>
      </w:r>
    </w:p>
  </w:footnote>
  <w:footnote w:id="79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Corán 21:32.</w:t>
      </w:r>
    </w:p>
  </w:footnote>
  <w:footnote w:id="79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 primer ser humano.</w:t>
      </w:r>
    </w:p>
  </w:footnote>
  <w:footnote w:id="79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 resto de la creación.</w:t>
      </w:r>
    </w:p>
  </w:footnote>
  <w:footnote w:id="79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milagros que los acompañaban.</w:t>
      </w:r>
    </w:p>
  </w:footnote>
  <w:footnote w:id="79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Esto indica que aquellos de quienes conocemos sus nombres son muy pocos, y que resta un número muy importante que desconocemos, pero creemos de manera genérica que existen muchos Profetas que fueron enviados a distintos pueblos.</w:t>
      </w:r>
    </w:p>
  </w:footnote>
  <w:footnote w:id="79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que ya no beneficiará la fe cuando se desencadene el castigo de Di</w:t>
      </w:r>
    </w:p>
  </w:footnote>
  <w:footnote w:id="79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los creyentes que serán recompensados por su creencia en el monoteísmo y sus buenas obras.</w:t>
      </w:r>
    </w:p>
  </w:footnote>
  <w:footnote w:id="80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quienes se niegan a creer y obran con injusticias, que serán castigados.</w:t>
      </w:r>
    </w:p>
  </w:footnote>
  <w:footnote w:id="80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que se niegan a creer en el Mensaje.</w:t>
      </w:r>
    </w:p>
  </w:footnote>
  <w:footnote w:id="80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Para todos los seres creados.</w:t>
      </w:r>
    </w:p>
  </w:footnote>
  <w:footnote w:id="80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Las cuatro eras mencionadas en este versículo, forman parte de las seis eras de la creación a las que aluden otros pasajes del Corán (7:54; 10:3; 11:7; 25:59; 32:4; 50:38; 57:4). Es decir, dentro del total de seis eras, la creación de los asuntos descritos aquí se completó en cuatro de ellas.</w:t>
      </w:r>
    </w:p>
  </w:footnote>
  <w:footnote w:id="80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Acerca de cómo fue la creación.</w:t>
      </w:r>
    </w:p>
  </w:footnote>
  <w:footnote w:id="80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descripción coránica del cielo como “humo” antes de su creación, concuerda con la teoría científica moderna de la formación de galaxias. La astrofísica postula que el universo primitivo consistía en una gran nube de gas y polvo, a menudo llamada "humo cósmico", a partir de la cual se formaron las estrellas y las galaxias. Este hecho, desconocido hace 1,400 años, demuestra que el Corán es una revelación de Dios y no una obra literaria del Profeta Mujámmad r.</w:t>
      </w:r>
    </w:p>
  </w:footnote>
  <w:footnote w:id="80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Corán 67:5.</w:t>
      </w:r>
    </w:p>
  </w:footnote>
  <w:footnote w:id="80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que se niegan a creer.</w:t>
      </w:r>
    </w:p>
  </w:footnote>
  <w:footnote w:id="80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Como Mensajero, y no un hombre como ellos mismos.</w:t>
      </w:r>
    </w:p>
  </w:footnote>
  <w:footnote w:id="80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Porque ellos intentarán negar sus pecados.</w:t>
      </w:r>
    </w:p>
  </w:footnote>
  <w:footnote w:id="81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Cuando no eran nada.</w:t>
      </w:r>
    </w:p>
  </w:footnote>
  <w:footnote w:id="81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presentarse tras la resurrección.</w:t>
      </w:r>
    </w:p>
  </w:footnote>
  <w:footnote w:id="81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Demonios que los incitaban al mal.</w:t>
      </w:r>
    </w:p>
  </w:footnote>
  <w:footnote w:id="81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Sufriendo un castigo peor, porque en los niveles del Infierno, cuanto más bajos, más terrible es el castigo.</w:t>
      </w:r>
    </w:p>
  </w:footnote>
  <w:footnote w:id="81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Que se someten a la voluntad de Dios.</w:t>
      </w:r>
    </w:p>
  </w:footnote>
  <w:footnote w:id="81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Si eres maltratado.</w:t>
      </w:r>
    </w:p>
  </w:footnote>
  <w:footnote w:id="81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versículo contradice los alegatos de aquellos que, apelando a la ignorancia de sus fieles, intentan decir que la palabra que se utiliza en el Corán para nombrar a Dios, “Al-lah”, es en realidad el dios Luna y que, por lo tanto, los musulmanes son idólatras porque adoran a la Luna. El Corán mismo ordena no prosternarse ante la Luna, ya que es un objeto creado.</w:t>
      </w:r>
    </w:p>
  </w:footnote>
  <w:footnote w:id="81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Y rechazan adorar a Dios.</w:t>
      </w:r>
    </w:p>
  </w:footnote>
  <w:footnote w:id="81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ángeles.</w:t>
      </w:r>
    </w:p>
  </w:footnote>
  <w:footnote w:id="81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la tierra árida y desértica.</w:t>
      </w:r>
    </w:p>
  </w:footnote>
  <w:footnote w:id="82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Del castigo.</w:t>
      </w:r>
    </w:p>
  </w:footnote>
  <w:footnote w:id="82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Diferente al árabe.</w:t>
      </w:r>
    </w:p>
  </w:footnote>
  <w:footnote w:id="82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Y al no escuchar, no comprendieran lo que se les dice.</w:t>
      </w:r>
    </w:p>
  </w:footnote>
  <w:footnote w:id="82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Torá.</w:t>
      </w:r>
    </w:p>
  </w:footnote>
  <w:footnote w:id="82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momento del castigo.</w:t>
      </w:r>
    </w:p>
  </w:footnote>
  <w:footnote w:id="82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Del fin del mundo y el Día de Juicio Final.</w:t>
      </w:r>
    </w:p>
  </w:footnote>
  <w:footnote w:id="82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ese momento, todos atestiguarán que nada ni nadie comparte la divinidad con Dios, y se retractarán de sus afirmaciones politeístas hechas durante su vida mundanal.</w:t>
      </w:r>
    </w:p>
  </w:footnote>
  <w:footnote w:id="82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lugar de Dios.</w:t>
      </w:r>
    </w:p>
  </w:footnote>
  <w:footnote w:id="82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Paraíso.</w:t>
      </w:r>
    </w:p>
  </w:footnote>
  <w:footnote w:id="82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su Señor.</w:t>
      </w:r>
    </w:p>
  </w:footnote>
  <w:footnote w:id="83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Con Su conocimiento y poder.</w:t>
      </w:r>
    </w:p>
  </w:footnote>
  <w:footnote w:id="83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Meca, ciudad natal del Profeta r.</w:t>
      </w:r>
    </w:p>
  </w:footnote>
  <w:footnote w:id="83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todas las personas del mundo. Este versículo, entre otros, evidencia que el Islam es un mensaje universal, dirigido a todos los pueblos del mundo. Ver Corán 7:158, 21:107 y 34:28.</w:t>
      </w:r>
    </w:p>
  </w:footnote>
  <w:footnote w:id="83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Dios no obliga a las personas a tener una creencia, sino que concedió al ser humano el libre albedrío, para que elija por sí mismo el camino de la fe o el camino de la negación y el rechazo a las enseñanzas de los Profetas y Mensajeros.</w:t>
      </w:r>
    </w:p>
  </w:footnote>
  <w:footnote w:id="83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Juicio de Dios se encuentra en los veredictos mencionados en el Libro de Dios, el Sagrado Corán, y en las enseñanzas del Profeta Mujámmad, conocidas como Sunnah, ya que esas enseñanzas le fueron inspiradas por Dios.</w:t>
      </w:r>
    </w:p>
  </w:footnote>
  <w:footnote w:id="83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Gente del Libro.</w:t>
      </w:r>
    </w:p>
  </w:footnote>
  <w:footnote w:id="83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Torá y el Evangelio.</w:t>
      </w:r>
    </w:p>
  </w:footnote>
  <w:footnote w:id="83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que abandones la divulgación del Mensaje.</w:t>
      </w:r>
    </w:p>
  </w:footnote>
  <w:footnote w:id="83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Pues ya se les ha evidenciado la Verdad.</w:t>
      </w:r>
    </w:p>
  </w:footnote>
  <w:footnote w:id="83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Sagrado Corán.</w:t>
      </w:r>
    </w:p>
  </w:footnote>
  <w:footnote w:id="84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Sin preocuparse por el Día del Juicio Final.</w:t>
      </w:r>
    </w:p>
  </w:footnote>
  <w:footnote w:id="84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bienes materiales.</w:t>
      </w:r>
    </w:p>
  </w:footnote>
  <w:footnote w:id="84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 transmitirles el Mensaje de Dios.</w:t>
      </w:r>
    </w:p>
  </w:footnote>
  <w:footnote w:id="84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Literalmente: “Amor por los que están cerca”. Algunas personas interpretan que hace referencia a algunos miembros de la familia del Profeta Mujámmad r pero esa es una interpretación forzada, ya que no existe ningún pronombre posesivo que indique que se refiera a una familia en particular. El Profeta estaba emparentado con todas las familias de Quraish y la exhortación aquí es para ellos, para que respeten esos lazos de familiaridad y afecto, y se abstengan de agredirlo</w:t>
      </w:r>
    </w:p>
  </w:footnote>
  <w:footnote w:id="84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Ya que Dios conoce la naturaleza de cada persona, sabe lo que es bueno para cada quien.</w:t>
      </w:r>
    </w:p>
  </w:footnote>
  <w:footnote w:id="84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 la sequía.</w:t>
      </w:r>
    </w:p>
  </w:footnote>
  <w:footnote w:id="84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Del Juicio y el castigo.</w:t>
      </w:r>
    </w:p>
  </w:footnote>
  <w:footnote w:id="84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Se defienden de la agresión sin transgredir los límites que Dios ha establecido.</w:t>
      </w:r>
    </w:p>
  </w:footnote>
  <w:footnote w:id="84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Se puede también aceptar una indemnización en compensación por el daño sufrido.</w:t>
      </w:r>
    </w:p>
  </w:footnote>
  <w:footnote w:id="84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Sagrado Corán.</w:t>
      </w:r>
    </w:p>
  </w:footnote>
  <w:footnote w:id="85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Sagrado Corán es claro y evidente en sí mismo, y clarifica grandes verdades de manera sencilla.</w:t>
      </w:r>
    </w:p>
  </w:footnote>
  <w:footnote w:id="85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Si bien el Profeta r era árabe y originalmente el Mensaje fue presentado a los árabes, el Islam tiene un carácter universal. Este versículo llama a reflexión a los árabes sobre el hecho de que pueden comprender perfectamente los significados de la revelación, y que el Corán no es un código incomprensible.</w:t>
      </w:r>
    </w:p>
  </w:footnote>
  <w:footnote w:id="85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Pero a pesar de reconocer que Dios es el Creador, irónicamente le dedican actos de adoración y devoción a ídolos falsos que no los han creado ni los sustentan, y no pueden beneficiarlos ni perjudicarlos.</w:t>
      </w:r>
    </w:p>
  </w:footnote>
  <w:footnote w:id="85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Esa “medida” en la cantidad de lluvia ha sido descubierta por la investigación científica moderna. Se estima que en un segundo se evaporan de la superficie terrestre unos 16 millones de toneladas de agua, lo que representa unos 513 billones de toneladas por año. Una cantidad similar es la que desciende en el mismo tiempo. Esto significa que la evaporación y la precipitación se cumplen de acuerdo a una “medida”. La vida sobre la Tierra depende de ese ciclo, que los seres humanos nunca podríamos reproducir de manera artificial. Una desviación mínima en esa “medida” o equilibrio crearía un desastre ecológico capaz de exterminar la vida sobre la Tierra. Sin embargo, bajo condiciones regulares, se mantiene ese ciclo como ha revelado el Corán.</w:t>
      </w:r>
    </w:p>
  </w:footnote>
  <w:footnote w:id="85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la misma manera que la tierra árida y muerta revive con la lluvia, los seres humanos también serán traídos de la muerte a la vida. Todo es fácil y posible para Dios.</w:t>
      </w:r>
    </w:p>
  </w:footnote>
  <w:footnote w:id="85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Estos versículos relatan y desmontan una contradicción presente en la mentalidad de La Meca preislámica. Por un lado, consideraban el nacimiento de una hija como motivo de vergüenza y pesar, y no solían ofrecerles a las mujeres una formación intelectual equivalente a la de los varones, limitando su crianza al adorno y a la función conyugal. Por otro lado, sin prueba alguna, atribuían el género femenino a los ángeles y afirmaban que eran hijas de Dios, asignándole así a Dios aquello que rechazaban para sí mismos. El pasaje no describe cómo el Islam considera a la mujer, sino que expone críticamente un prejuicio cultural para evidenciar su incoherencia teológica y moral. En el Islam, los ángeles no tienen género.</w:t>
      </w:r>
    </w:p>
  </w:footnote>
  <w:footnote w:id="85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la fe en Dios, toda vez que se apartaran.</w:t>
      </w:r>
    </w:p>
  </w:footnote>
  <w:footnote w:id="85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Meca o Tá’if.</w:t>
      </w:r>
    </w:p>
  </w:footnote>
  <w:footnote w:id="85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profecía es mencionada como una misericordia de Dios y, por lo tanto, Dios los recrimina preguntándoles retóricamente si acaso son ellos lo que designan Profetas a la gente o es Dios Quien lo hace.</w:t>
      </w:r>
    </w:p>
  </w:footnote>
  <w:footnote w:id="85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Y estará expuesto al susurro y al desvío.</w:t>
      </w:r>
    </w:p>
  </w:footnote>
  <w:footnote w:id="86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Entre el demonio y el incrédulo.</w:t>
      </w:r>
    </w:p>
  </w:footnote>
  <w:footnote w:id="86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Sagrado Corán y el Mensaje del Islam.</w:t>
      </w:r>
    </w:p>
  </w:footnote>
  <w:footnote w:id="86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milagros.</w:t>
      </w:r>
    </w:p>
  </w:footnote>
  <w:footnote w:id="86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Porque tenía temor de que creyeran en Moisés.</w:t>
      </w:r>
    </w:p>
  </w:footnote>
  <w:footnote w:id="86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Moisés.</w:t>
      </w:r>
    </w:p>
  </w:footnote>
  <w:footnote w:id="86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Existen dos posibilidades sobre esta expresión. La primera es que Moisés sufría algún grado de tartamudez crónica, y la segunda es que, como era muy tímido y sufría pánico al hablar en público, esto le causaba tartamudez solo en esas ocasiones. Ver Corán 20:27.</w:t>
      </w:r>
    </w:p>
  </w:footnote>
  <w:footnote w:id="86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Argumentando que Jesús era adorado, igual que sus ídolos.</w:t>
      </w:r>
    </w:p>
  </w:footnote>
  <w:footnote w:id="86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Y en ese caso, sí habría enviado ángeles como Profetas.</w:t>
      </w:r>
    </w:p>
  </w:footnote>
  <w:footnote w:id="86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revelación de Dios.</w:t>
      </w:r>
    </w:p>
  </w:footnote>
  <w:footnote w:id="86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Respecto a las leyes de la Torá.</w:t>
      </w:r>
    </w:p>
  </w:footnote>
  <w:footnote w:id="87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cómplices en la incredulidad y la desobediencia a Dios.</w:t>
      </w:r>
    </w:p>
  </w:footnote>
  <w:footnote w:id="87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Nombre del ángel que custodia el Infierno.</w:t>
      </w:r>
    </w:p>
  </w:footnote>
  <w:footnote w:id="87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incrédulos se complotaron para asesinar al Profeta, pero Dios no lo permitió.</w:t>
      </w:r>
    </w:p>
  </w:footnote>
  <w:footnote w:id="87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Día del Juicio, en el que tendrán que responder por sus acciones y elecciones.</w:t>
      </w:r>
    </w:p>
  </w:footnote>
  <w:footnote w:id="87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Atestiguan que nada ni nadie tiene derecho a ser adorado salvo Dios.</w:t>
      </w:r>
    </w:p>
  </w:footnote>
  <w:footnote w:id="87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 decir, cómo es que adoran a quien no los ha creado.</w:t>
      </w:r>
    </w:p>
  </w:footnote>
  <w:footnote w:id="87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Sagrado Corán</w:t>
      </w:r>
    </w:p>
  </w:footnote>
  <w:footnote w:id="87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Noche del Decreto, en el mes de Ramadán.</w:t>
      </w:r>
    </w:p>
  </w:footnote>
  <w:footnote w:id="87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Sobre el castigo que espera a quienes rechacen el monoteísmo y las enseñanzas de los Profetas.</w:t>
      </w:r>
    </w:p>
  </w:footnote>
  <w:footnote w:id="87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esa noche.</w:t>
      </w:r>
    </w:p>
  </w:footnote>
  <w:footnote w:id="88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que se niegan a creer y rechazan el Mensaje.</w:t>
      </w:r>
    </w:p>
  </w:footnote>
  <w:footnote w:id="88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Se trata de una de las señales mayores del advenimiento del Día del Juicio Final. El Mensajero de Dios r dijo: “Su Señor les advierte acerca de tres cosas: el humo que hará que el creyente simplemente estornude, mientras que causará que el incrédulo se hinche. La segunda es la Bestia, y la tercera es el Anticristo”. Narrado por Ibn Yarir At-Tabari.</w:t>
      </w:r>
    </w:p>
  </w:footnote>
  <w:footnote w:id="88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 haber rechazado el monoteísmo y cometido serias injusticias contra los creyentes.</w:t>
      </w:r>
    </w:p>
  </w:footnote>
  <w:footnote w:id="88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Moisés.</w:t>
      </w:r>
    </w:p>
  </w:footnote>
  <w:footnote w:id="88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Que corroboran que soy un Profeta.</w:t>
      </w:r>
    </w:p>
  </w:footnote>
  <w:footnote w:id="88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Como no dejaron de perseguirlo a él y a su pueblo, invocó a Dios contra ellos.</w:t>
      </w:r>
    </w:p>
  </w:footnote>
  <w:footnote w:id="88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Faraón y su ejército.</w:t>
      </w:r>
    </w:p>
  </w:footnote>
  <w:footnote w:id="88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Faraón y su ejército.</w:t>
      </w:r>
    </w:p>
  </w:footnote>
  <w:footnote w:id="88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Que se ahogaron y perdieron todas esas gracias.</w:t>
      </w:r>
    </w:p>
  </w:footnote>
  <w:footnote w:id="88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Nadie lamentó su muerte, porque no eran gente que hiciera el bien.</w:t>
      </w:r>
    </w:p>
  </w:footnote>
  <w:footnote w:id="89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que se niegan a aceptar el Mensaje de los Profetas y desmienten la resurrección y el Juicio Final.</w:t>
      </w:r>
    </w:p>
  </w:footnote>
  <w:footnote w:id="89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Rey del Yemen.</w:t>
      </w:r>
    </w:p>
  </w:footnote>
  <w:footnote w:id="89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Corán 37:6</w:t>
      </w:r>
    </w:p>
  </w:footnote>
  <w:footnote w:id="89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 lo que Dios no te castigaría y te salvarías, ya que creías estar por encima del bien y del mal.</w:t>
      </w:r>
    </w:p>
  </w:footnote>
  <w:footnote w:id="89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la vida mundanal.</w:t>
      </w:r>
    </w:p>
  </w:footnote>
  <w:footnote w:id="89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Que se haga evidente quién está en la verdad.</w:t>
      </w:r>
    </w:p>
  </w:footnote>
  <w:footnote w:id="89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Sagrado Corán.</w:t>
      </w:r>
    </w:p>
  </w:footnote>
  <w:footnote w:id="89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esta vida.</w:t>
      </w:r>
    </w:p>
  </w:footnote>
  <w:footnote w:id="89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la vida del más allá.</w:t>
      </w:r>
    </w:p>
  </w:footnote>
  <w:footnote w:id="89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revelación del Corán.</w:t>
      </w:r>
    </w:p>
  </w:footnote>
  <w:footnote w:id="90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comparecencia ante Dios el Día de la Resurrección y el Juicio Final.</w:t>
      </w:r>
    </w:p>
  </w:footnote>
  <w:footnote w:id="90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Torá y el Evangelio.</w:t>
      </w:r>
    </w:p>
  </w:footnote>
  <w:footnote w:id="90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la verdad.</w:t>
      </w:r>
    </w:p>
  </w:footnote>
  <w:footnote w:id="90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Porque se negaban a oír, ver y comprender la revelación de Dios.</w:t>
      </w:r>
    </w:p>
  </w:footnote>
  <w:footnote w:id="90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Quienes no creen en la Resurrección.</w:t>
      </w:r>
    </w:p>
  </w:footnote>
  <w:footnote w:id="90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Para permanecer en la incredulidad.</w:t>
      </w:r>
    </w:p>
  </w:footnote>
  <w:footnote w:id="90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Día del Juicio Final.</w:t>
      </w:r>
    </w:p>
  </w:footnote>
  <w:footnote w:id="90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Para ser juzgados acorde a la legislación de la revelación que recibieron de manos del Profeta que les fue enviado.</w:t>
      </w:r>
    </w:p>
  </w:footnote>
  <w:footnote w:id="90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Donde están registradas todas las acciones de las personas.</w:t>
      </w:r>
    </w:p>
  </w:footnote>
  <w:footnote w:id="90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Que el Día del Juicio llegará.</w:t>
      </w:r>
    </w:p>
  </w:footnote>
  <w:footnote w:id="91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que vayamos a ser resucitados y preguntados por nuestras acciones.</w:t>
      </w:r>
    </w:p>
  </w:footnote>
  <w:footnote w:id="91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Día del Juicio.</w:t>
      </w:r>
    </w:p>
  </w:footnote>
  <w:footnote w:id="91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Ya que en ese momento no serán aceptadas las disculpas ni el arrepentimiento.</w:t>
      </w:r>
    </w:p>
  </w:footnote>
  <w:footnote w:id="91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Sagrado Corán.</w:t>
      </w:r>
    </w:p>
  </w:footnote>
  <w:footnote w:id="91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Sagrado Corán.</w:t>
      </w:r>
    </w:p>
  </w:footnote>
  <w:footnote w:id="91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Y transmito el mismo Mensaje que ellos; así que, ¿de qué se sorprenden?</w:t>
      </w:r>
    </w:p>
  </w:footnote>
  <w:footnote w:id="91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Como Profeta, desconozco lo oculto que solo Dios conoce.</w:t>
      </w:r>
    </w:p>
  </w:footnote>
  <w:footnote w:id="91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Referencia a cuando el Gran Rabino de Medina, llamado ‘Abdullah Ibn Salam, se convirtió al Islam al reconocer en Mujámmad los signos del último Profeta de Dios que estaban mencionados en la Torá.</w:t>
      </w:r>
    </w:p>
  </w:footnote>
  <w:footnote w:id="91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Torá.</w:t>
      </w:r>
    </w:p>
  </w:footnote>
  <w:footnote w:id="91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Sagrado Corán.</w:t>
      </w:r>
    </w:p>
  </w:footnote>
  <w:footnote w:id="92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su forma original e inalterada.</w:t>
      </w:r>
    </w:p>
  </w:footnote>
  <w:footnote w:id="92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Del Profeta Hud.</w:t>
      </w:r>
    </w:p>
  </w:footnote>
  <w:footnote w:id="92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Día del Juicio Final, en el que sean ingresados al Fuego del Infierno.</w:t>
      </w:r>
    </w:p>
  </w:footnote>
  <w:footnote w:id="92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Y exhortarlos a creer en el Mensaje Universal que habían escuchado en el Sagrado Corán.</w:t>
      </w:r>
    </w:p>
  </w:footnote>
  <w:footnote w:id="92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Porque el cansancio y la necesidad de descansar es una cualidad de imperfección y, por lo tanto, es imposible que sea encontrada en Dios.</w:t>
      </w:r>
    </w:p>
  </w:footnote>
  <w:footnote w:id="92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versículo describe normas de combate en el marco de un enfrentamiento armado concreto y no debe leerse como una orden general de violencia. La expresión que menciona el combate y la captura del enemigo se refiere a situaciones de guerra efectiva, no a la vida civil ni al trato con personas no combatientes. El propio versículo establece límites claros al indicar que, una vez finalizado el enfrentamiento, los prisioneros deben ser liberados, ya sea por gracia o mediante rescate, lo que subraya el carácter regulado y no indiscriminado de la violencia. Leído en conjunto con otros pasajes, el Corán condiciona el combate a la legítima defensa, prohíbe la transgresión y ordena cesar la hostilidad cuando cesa la agresión (2:190–193). El objetivo del versículo es limitar y humanizar una realidad bélica existente, no promover la violencia como fin en sí misma.</w:t>
      </w:r>
    </w:p>
  </w:footnote>
  <w:footnote w:id="92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Auxiliar a Dios es auxiliar al Islam y a la divulgación de su mensaje.</w:t>
      </w:r>
    </w:p>
  </w:footnote>
  <w:footnote w:id="92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que en el pasado rechazaron a los Profetas y sus mensajes.</w:t>
      </w:r>
    </w:p>
  </w:footnote>
  <w:footnote w:id="92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esta vida.</w:t>
      </w:r>
    </w:p>
  </w:footnote>
  <w:footnote w:id="92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vino del Paraíso no embriaga. Ver Corán 37:45-47.</w:t>
      </w:r>
    </w:p>
  </w:footnote>
  <w:footnote w:id="93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hipócritas.</w:t>
      </w:r>
    </w:p>
  </w:footnote>
  <w:footnote w:id="93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entre los Compañeros del Profeta.</w:t>
      </w:r>
    </w:p>
  </w:footnote>
  <w:footnote w:id="93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fin del mundo.</w:t>
      </w:r>
    </w:p>
  </w:footnote>
  <w:footnote w:id="93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Con la hipocresía.</w:t>
      </w:r>
    </w:p>
  </w:footnote>
  <w:footnote w:id="93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Y eso no les permite comprenderlo.</w:t>
      </w:r>
    </w:p>
  </w:footnote>
  <w:footnote w:id="93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judíos de Medina.</w:t>
      </w:r>
    </w:p>
  </w:footnote>
  <w:footnote w:id="93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Aliándonos con ustedes contra el Profeta r.</w:t>
      </w:r>
    </w:p>
  </w:footnote>
  <w:footnote w:id="93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el momento en que esté decretado que sea su muerte, y sean los ángeles los que tomen sus almas.</w:t>
      </w:r>
    </w:p>
  </w:footnote>
  <w:footnote w:id="93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hipocresía.</w:t>
      </w:r>
    </w:p>
  </w:footnote>
  <w:footnote w:id="93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Dios prescinde de toda Su creación, no necesita de los seres creados.</w:t>
      </w:r>
    </w:p>
  </w:footnote>
  <w:footnote w:id="94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Que necesitan de Él.</w:t>
      </w:r>
    </w:p>
  </w:footnote>
  <w:footnote w:id="94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Referencia al pacto con los idólatras en el año seis de la Hégira, llamado Hudaibiiah, que garantizaba 10 años de no agresión.</w:t>
      </w:r>
    </w:p>
  </w:footnote>
  <w:footnote w:id="94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 decir, que todas las fuerzas del cosmos, visibles e invisibles, forman parte del plan de Dios, algo tan insignificante como una bacteria o tan gigantesco como una colisión de asteroides.</w:t>
      </w:r>
    </w:p>
  </w:footnote>
  <w:footnote w:id="94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Pensaban que Dios no daría ayuda a los creyentes y abandonaría sin apoyo a Su religión.</w:t>
      </w:r>
    </w:p>
  </w:footnote>
  <w:footnote w:id="94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 no haber participado de la expedición.</w:t>
      </w:r>
    </w:p>
  </w:footnote>
  <w:footnote w:id="94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Ellos pensaban que los idólatras vencerían a los creyentes, y por eso se negaron a participar de la batalla.</w:t>
      </w:r>
    </w:p>
  </w:footnote>
  <w:footnote w:id="94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la batalla de Jaibar.</w:t>
      </w:r>
    </w:p>
  </w:footnote>
  <w:footnote w:id="94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que el botín de Jaibar solo sería para quienes participaron del pacto de Hudaibiiah.</w:t>
      </w:r>
    </w:p>
  </w:footnote>
  <w:footnote w:id="94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complacencia de Dios, al igual que el resto de Sus nombres y atributos, tiene un carácter eterno, acorde a Su divinidad, y por eso este versículo es una prueba del aprecio y complacencia que Dios tiene por los compañeros del Profeta que formaron parte de este juramento.</w:t>
      </w:r>
    </w:p>
  </w:footnote>
  <w:footnote w:id="94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liberación de Jaibar.</w:t>
      </w:r>
    </w:p>
  </w:footnote>
  <w:footnote w:id="95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Un signo de la veracidad de Su promesa.</w:t>
      </w:r>
    </w:p>
  </w:footnote>
  <w:footnote w:id="95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Un grupo de Quraish quiso atacar a los musulmanes en su camino hacia La Meca, pero fueron hechos prisioneros por los musulmanes y luego liberados.</w:t>
      </w:r>
    </w:p>
  </w:footnote>
  <w:footnote w:id="95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los incrédulos de los creyentes.</w:t>
      </w:r>
    </w:p>
  </w:footnote>
  <w:footnote w:id="95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Impidiéndoles a los creyentes ingresar a La Meca.</w:t>
      </w:r>
    </w:p>
  </w:footnote>
  <w:footnote w:id="95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Referencia al compromiso de fe, rectitud y justicia que encierra el testimonio de fe “La ilaha ila Al-lah”.</w:t>
      </w:r>
    </w:p>
  </w:footnote>
  <w:footnote w:id="95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Rasurar la cabeza o recortar el cabello es parte del rito de la peregrinación mayor y menor. Esto implica la promesa por parte de Dios de que en un futuro cercano podrían cumplir con la peregrinación menor sin temer la persecución de los idólatras.</w:t>
      </w:r>
    </w:p>
  </w:footnote>
  <w:footnote w:id="95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beneficios a largo plazo del pacto de Hudaibiiah.</w:t>
      </w:r>
    </w:p>
  </w:footnote>
  <w:footnote w:id="95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Jaibar.</w:t>
      </w:r>
    </w:p>
  </w:footnote>
  <w:footnote w:id="95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Las normas islámicas.</w:t>
      </w:r>
    </w:p>
  </w:footnote>
  <w:footnote w:id="95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haber comprobado que era una noticia falsa.</w:t>
      </w:r>
    </w:p>
  </w:footnote>
  <w:footnote w:id="96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Difamando y poniendo apodos ofensivos.</w:t>
      </w:r>
    </w:p>
  </w:footnote>
  <w:footnote w:id="96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piedad se encuentra en el corazón, por lo tanto el único que puede juzgar cuán piadoso es alguien, es solamente Dios.</w:t>
      </w:r>
    </w:p>
  </w:footnote>
  <w:footnote w:id="96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la fe.</w:t>
      </w:r>
    </w:p>
  </w:footnote>
  <w:footnote w:id="96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 momento de pronunciar su testimonio de fe.</w:t>
      </w:r>
    </w:p>
  </w:footnote>
  <w:footnote w:id="96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Mensaje de los Profetas.</w:t>
      </w:r>
    </w:p>
  </w:footnote>
  <w:footnote w:id="96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Referencia al pueblo de Lot, no a sus hermanos biológicos.</w:t>
      </w:r>
    </w:p>
  </w:footnote>
  <w:footnote w:id="96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pueblo de Jetró.</w:t>
      </w:r>
    </w:p>
  </w:footnote>
  <w:footnote w:id="96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Rey del Yemen.</w:t>
      </w:r>
    </w:p>
  </w:footnote>
  <w:footnote w:id="96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resurrección.</w:t>
      </w:r>
    </w:p>
  </w:footnote>
  <w:footnote w:id="96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ángel que registró sus obras.</w:t>
      </w:r>
    </w:p>
  </w:footnote>
  <w:footnote w:id="97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demonio que lo acompañó toda su vida susurrándole.</w:t>
      </w:r>
    </w:p>
  </w:footnote>
  <w:footnote w:id="97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Dios.</w:t>
      </w:r>
    </w:p>
  </w:footnote>
  <w:footnote w:id="97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Sobre el Día del Juicio Final.</w:t>
      </w:r>
    </w:p>
  </w:footnote>
  <w:footnote w:id="97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gente que merezca estar allí.</w:t>
      </w:r>
    </w:p>
  </w:footnote>
  <w:footnote w:id="97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Volver a Dios arrepentido luego de haber cometido un pecado.</w:t>
      </w:r>
    </w:p>
  </w:footnote>
  <w:footnote w:id="97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los preceptos de Dios.</w:t>
      </w:r>
    </w:p>
  </w:footnote>
  <w:footnote w:id="97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Dios.</w:t>
      </w:r>
    </w:p>
  </w:footnote>
  <w:footnote w:id="97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contemplación de Dios mismo.</w:t>
      </w:r>
    </w:p>
  </w:footnote>
  <w:footnote w:id="97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que se niegan a aceptar el Mensaje que transmite el Profeta Mujámmad r.</w:t>
      </w:r>
    </w:p>
  </w:footnote>
  <w:footnote w:id="97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Dios.</w:t>
      </w:r>
    </w:p>
  </w:footnote>
  <w:footnote w:id="98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cansancio es una cualidad de los seres imperfectos, no de Dios.</w:t>
      </w:r>
    </w:p>
  </w:footnote>
  <w:footnote w:id="98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Alusión a las cinco oraciones obligatorias diarias.</w:t>
      </w:r>
    </w:p>
  </w:footnote>
  <w:footnote w:id="98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ángel encargado de soplar la trompeta para dar inicio al Día de la Resurrección.</w:t>
      </w:r>
    </w:p>
  </w:footnote>
  <w:footnote w:id="98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Hacia el lugar donde se desarrolla el Juicio Final.</w:t>
      </w:r>
    </w:p>
  </w:footnote>
  <w:footnote w:id="98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Corán 21:33, 35:13, 36:40.</w:t>
      </w:r>
    </w:p>
  </w:footnote>
  <w:footnote w:id="98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Excepto a través de la revelación.</w:t>
      </w:r>
    </w:p>
  </w:footnote>
  <w:footnote w:id="98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Y no piensan sobre la gravedad de la vida en el más allá.</w:t>
      </w:r>
    </w:p>
  </w:footnote>
  <w:footnote w:id="98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Burlándose de ti.</w:t>
      </w:r>
    </w:p>
  </w:footnote>
  <w:footnote w:id="98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Porque se dedicaban a adorar a Dios en oración y en la lectura del Corán.</w:t>
      </w:r>
    </w:p>
  </w:footnote>
  <w:footnote w:id="98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Sobre la existencia y unicidad de Dios.</w:t>
      </w:r>
    </w:p>
  </w:footnote>
  <w:footnote w:id="99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Hay signos de la existencia y unicidad de Dios.</w:t>
      </w:r>
    </w:p>
  </w:footnote>
  <w:footnote w:id="99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 decir, Quien les concede el sustento en este mundo y Quien los recompensará por sus buenas obras.</w:t>
      </w:r>
    </w:p>
  </w:footnote>
  <w:footnote w:id="99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Eran tres ángeles con forma humana que lo visitaron.</w:t>
      </w:r>
    </w:p>
  </w:footnote>
  <w:footnote w:id="99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Isaac.</w:t>
      </w:r>
    </w:p>
  </w:footnote>
  <w:footnote w:id="99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pueblo de Lot.</w:t>
      </w:r>
    </w:p>
  </w:footnote>
  <w:footnote w:id="99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familia de Lot y sus hijas.</w:t>
      </w:r>
    </w:p>
  </w:footnote>
  <w:footnote w:id="99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Hay signos para quienes reflexionan.</w:t>
      </w:r>
    </w:p>
  </w:footnote>
  <w:footnote w:id="99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su propio final.</w:t>
      </w:r>
    </w:p>
  </w:footnote>
  <w:footnote w:id="99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Hay signos para quienes reflexionan en la historia.</w:t>
      </w:r>
    </w:p>
  </w:footnote>
  <w:footnote w:id="99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el Corán, revelado hace catorce siglos, en una época en que la ciencia astronómica era todavía muy primitiva, la expansión del universo está descrita de esta forma: La palabra “samaa سماء”, como figura en el versículo, es utilizada en varios lugares del Corán con el significado de cielo, espacio y universo. Aquí se utiliza con este último sentido y estableciendo que el universo se “expande” como lo describe la palabra “lamusi’un لموسعون”. Y esta es precisamente la conclusión a la cual ha llegado la ciencia actualmente. A comienzos del siglo XX, el físico ruso Alexander Friedmann y el cosmólogo belga Georges Lemaitre, calcularon teóricamente que el universo está en movimiento continuo y que se está expandiendo. Este hecho fue probado también mediante observaciones directas en 1929. Observando el cielo con un telescopio, Edwin Hubble, astrónomo estadounidense, descubrió que las estrellas y galaxias están separándose constantemente unas de otras. Un universo en donde todo está separándose implica un cosmos en expansión. Las observaciones realizadas en los años siguientes corroboran que el universo está expandiéndose constantemente. Este hecho fue explicado en el Corán cuando todavía era desconocido para todos, porque el Corán es la Palabra de Dios, el Creador y Soberano del universo.</w:t>
      </w:r>
    </w:p>
  </w:footnote>
  <w:footnote w:id="100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versículo evidencia el objetivo de la creación del ser humano y de los yinn –las dos criaturas con libre albedrío–, que es adorar y servir a Dios.</w:t>
      </w:r>
    </w:p>
  </w:footnote>
  <w:footnote w:id="100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Día del Juicio Final, cuando tengan que responder por sus obras y su negativa a seguir el Mensaje.</w:t>
      </w:r>
    </w:p>
  </w:footnote>
  <w:footnote w:id="100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Monte Sinaí, donde Moisés recibió la revelación.</w:t>
      </w:r>
    </w:p>
  </w:footnote>
  <w:footnote w:id="100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Libro puede ser la Torá, originalmente revelada a Moisés o, según algunos exégetas, es la Tabla Preservada.</w:t>
      </w:r>
    </w:p>
  </w:footnote>
  <w:footnote w:id="100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 una casa creada para la adoración de Dios en el Cielo, que es exactamente igual a la Ka’bah y es frecuentada por ángeles.</w:t>
      </w:r>
    </w:p>
  </w:footnote>
  <w:footnote w:id="100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Se preguntarán qué les hizo merecer el Paraíso.</w:t>
      </w:r>
    </w:p>
  </w:footnote>
  <w:footnote w:id="100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caer en lo que desagrada a Dios.</w:t>
      </w:r>
    </w:p>
  </w:footnote>
  <w:footnote w:id="100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Dios defiende al Profeta de dos acusaciones que le hacían los incrédulos.</w:t>
      </w:r>
    </w:p>
  </w:footnote>
  <w:footnote w:id="100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Y así nos libraremos de él.</w:t>
      </w:r>
    </w:p>
  </w:footnote>
  <w:footnote w:id="100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 Corán.</w:t>
      </w:r>
    </w:p>
  </w:footnote>
  <w:footnote w:id="101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Sin Creador que los creara.</w:t>
      </w:r>
    </w:p>
  </w:footnote>
  <w:footnote w:id="101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Corán 16:57.</w:t>
      </w:r>
    </w:p>
  </w:footnote>
  <w:footnote w:id="101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 trasmitirles el Mensaje.</w:t>
      </w:r>
    </w:p>
  </w:footnote>
  <w:footnote w:id="101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Y por eso se nieguen a creer.</w:t>
      </w:r>
    </w:p>
  </w:footnote>
  <w:footnote w:id="101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Profeta Mujámmad r.</w:t>
      </w:r>
    </w:p>
  </w:footnote>
  <w:footnote w:id="101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ángel Gabriel.</w:t>
      </w:r>
    </w:p>
  </w:footnote>
  <w:footnote w:id="101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Del Profeta Mujámmad r.</w:t>
      </w:r>
    </w:p>
  </w:footnote>
  <w:footnote w:id="101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 ángel Gabriel.</w:t>
      </w:r>
    </w:p>
  </w:footnote>
  <w:footnote w:id="101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Estos eran los nombres de tres ídolos femeninos de los árabes paganos.</w:t>
      </w:r>
    </w:p>
  </w:footnote>
  <w:footnote w:id="101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Dios le concede lo que quiere a quien Le place en este mundo y el otro.</w:t>
      </w:r>
    </w:p>
  </w:footnote>
  <w:footnote w:id="102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intercesión de los ángeles por las personas tiene lugar el Día del Juicio Final; y acorde a las reglas del monoteísmo teológico, debe ser solicitado a Dios que los ángeles intercedan por nosotros, y no se debe pedir a los ángeles directamente su intercesión.</w:t>
      </w:r>
    </w:p>
  </w:footnote>
  <w:footnote w:id="102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de cómo progresar en la vida mundanal para obtener más y más dinero.</w:t>
      </w:r>
    </w:p>
  </w:footnote>
  <w:footnote w:id="102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últimos tres versículos relatan la historia de una persona que concierta con un pagano, a cambio de una cantidad de dinero, que este asuma sus pecados en el más allá; pero Dios lo recrimina porque, conociendo el Islam, lo abandona por una falsa promesa de que alguien cargaría con sus pecados, lo cual contradice la revelación.</w:t>
      </w:r>
    </w:p>
  </w:footnote>
  <w:footnote w:id="102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Dios evidencia que esta es la naturaleza original de la creación, un hombre y una mujer, y que toda otra “elección” de pareja distinta a esta, es por lo que fue castigado el pueblo de Lot.</w:t>
      </w:r>
    </w:p>
  </w:footnote>
  <w:footnote w:id="102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Una estrella que era adorada por algunos árabes.</w:t>
      </w:r>
    </w:p>
  </w:footnote>
  <w:footnote w:id="102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pueblo de Lot sufrió un castigo ejemplar, en el que las casas fueron elevadas y luego dejadas caer al revés, con sus cimientos hacia arriba.</w:t>
      </w:r>
    </w:p>
  </w:footnote>
  <w:footnote w:id="102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Mujámmad r.</w:t>
      </w:r>
    </w:p>
  </w:footnote>
  <w:footnote w:id="102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Del Día del Juicio.</w:t>
      </w:r>
    </w:p>
  </w:footnote>
  <w:footnote w:id="102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Cuando los incrédulos de La Meca le pidieron al Profeta Mujámmad ese milagro, Dios hizo que ellos, y otros testigos en el mundo, lo vieran.</w:t>
      </w:r>
    </w:p>
  </w:footnote>
  <w:footnote w:id="102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milagro.</w:t>
      </w:r>
    </w:p>
  </w:footnote>
  <w:footnote w:id="103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Día del Juicio Final.</w:t>
      </w:r>
    </w:p>
  </w:footnote>
  <w:footnote w:id="103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Acerca de los milagros de Dios y lo que les ocurrió a los pueblos de la antigüedad que desmintieron a los Profetas.</w:t>
      </w:r>
    </w:p>
  </w:footnote>
  <w:footnote w:id="103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Las que caían del cielo y las que brotaban de la tierra.</w:t>
      </w:r>
    </w:p>
  </w:footnote>
  <w:footnote w:id="103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Profeta Noé y su pueblo.</w:t>
      </w:r>
    </w:p>
  </w:footnote>
  <w:footnote w:id="103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Que les hizo su Profeta.</w:t>
      </w:r>
    </w:p>
  </w:footnote>
  <w:footnote w:id="103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Corán 7:73.</w:t>
      </w:r>
    </w:p>
  </w:footnote>
  <w:footnote w:id="103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Esta fue la orden de Dios a su Profeta Sálih, enviado a ese pueblo.</w:t>
      </w:r>
    </w:p>
  </w:footnote>
  <w:footnote w:id="103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Un día ellos y otro la camella.</w:t>
      </w:r>
    </w:p>
  </w:footnote>
  <w:footnote w:id="103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Hecha por su Profeta.</w:t>
      </w:r>
    </w:p>
  </w:footnote>
  <w:footnote w:id="103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Dios había enviado a la casa de Lot a tres ángeles en forma de jóvenes para anunciarle el castigo de su pueblo. Y los perversos, al saber de la presencia de estos jóvenes, instigaron a Lot para que se los entregara a fin de mantener relaciones homosexuales [no consentidas] con ellos. Por eso, Dios los castigó cegándolos primero y luego descendiendo un castigo sobre toda la ciudad.</w:t>
      </w:r>
    </w:p>
  </w:footnote>
  <w:footnote w:id="104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Que estos pueblos que anteriormente fueron destruidos por rechazar a los Profetas.</w:t>
      </w:r>
    </w:p>
  </w:footnote>
  <w:footnote w:id="104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la cual deberán comparecer a rendir cuentas por sus obras.</w:t>
      </w:r>
    </w:p>
  </w:footnote>
  <w:footnote w:id="104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palabra árabe “qadar قدر ” traducida como “justa medida” también implica el concepto de “predestinación”, y su lectura podría ser: “He creado todas las cosas con una predestinación” o “con un destino”, y Dios sabe más.</w:t>
      </w:r>
    </w:p>
  </w:footnote>
  <w:footnote w:id="104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solsticios de verano y de invierno, y los equinoccios de primavera y de otoño.</w:t>
      </w:r>
    </w:p>
  </w:footnote>
  <w:footnote w:id="104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Las dos creaciones de Dios que responden por sus obras, por tener libre albedrío, son los yinn y los seres humanos.</w:t>
      </w:r>
    </w:p>
  </w:footnote>
  <w:footnote w:id="104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Para huir de Dios.</w:t>
      </w:r>
    </w:p>
  </w:footnote>
  <w:footnote w:id="104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Día del Juicio Final.</w:t>
      </w:r>
    </w:p>
  </w:footnote>
  <w:footnote w:id="104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Ya que serán reconocidos por su aspecto.</w:t>
      </w:r>
    </w:p>
  </w:footnote>
  <w:footnote w:id="104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Para ser arrojados al Infierno.</w:t>
      </w:r>
    </w:p>
  </w:footnote>
  <w:footnote w:id="104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Día del Juicio Final.</w:t>
      </w:r>
    </w:p>
  </w:footnote>
  <w:footnote w:id="105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Con el Infierno.</w:t>
      </w:r>
    </w:p>
  </w:footnote>
  <w:footnote w:id="105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Con el Paraíso.</w:t>
      </w:r>
    </w:p>
  </w:footnote>
  <w:footnote w:id="105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Serán quienes reciban el registro de sus obras con la mano derecha en señal de aprobación.</w:t>
      </w:r>
    </w:p>
  </w:footnote>
  <w:footnote w:id="105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Serán quienes reciban el registro de sus obras con la mano izquierda en señal de condena.</w:t>
      </w:r>
    </w:p>
  </w:footnote>
  <w:footnote w:id="105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Serán quienes en la vida mundanal se apresuraron a creer en el monoteísmo y a realizar obras de bien.</w:t>
      </w:r>
    </w:p>
  </w:footnote>
  <w:footnote w:id="105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entrar al Paraíso.</w:t>
      </w:r>
    </w:p>
  </w:footnote>
  <w:footnote w:id="105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la vida mundanal.</w:t>
      </w:r>
    </w:p>
  </w:footnote>
  <w:footnote w:id="105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Atribuir divinidad a otros seres.</w:t>
      </w:r>
    </w:p>
  </w:footnote>
  <w:footnote w:id="105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¿Serán resucitados?</w:t>
      </w:r>
    </w:p>
  </w:footnote>
  <w:footnote w:id="105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Un árbol del Infierno. Ver Corán 37:62</w:t>
      </w:r>
    </w:p>
  </w:footnote>
  <w:footnote w:id="106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Con Dios.</w:t>
      </w:r>
    </w:p>
  </w:footnote>
  <w:footnote w:id="106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Acerca del Infierno.</w:t>
      </w:r>
    </w:p>
  </w:footnote>
  <w:footnote w:id="106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Tabla Protegida o Al-Lauh Al-Mahfudh.</w:t>
      </w:r>
    </w:p>
  </w:footnote>
  <w:footnote w:id="106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 moribundo, pero no puedan hacer nada para salvarlo.</w:t>
      </w:r>
    </w:p>
  </w:footnote>
  <w:footnote w:id="106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los compañeros de la izquierda.</w:t>
      </w:r>
    </w:p>
  </w:footnote>
  <w:footnote w:id="106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Corán 7:172.</w:t>
      </w:r>
    </w:p>
  </w:footnote>
  <w:footnote w:id="106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La Meca.</w:t>
      </w:r>
    </w:p>
  </w:footnote>
  <w:footnote w:id="106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Día del Juicio Final.</w:t>
      </w:r>
    </w:p>
  </w:footnote>
  <w:footnote w:id="106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hipócritas a los creyentes.</w:t>
      </w:r>
    </w:p>
  </w:footnote>
  <w:footnote w:id="106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creyentes.</w:t>
      </w:r>
    </w:p>
  </w:footnote>
  <w:footnote w:id="107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Del Mensaje.</w:t>
      </w:r>
    </w:p>
  </w:footnote>
  <w:footnote w:id="107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momento establecido para la muerte.</w:t>
      </w:r>
    </w:p>
  </w:footnote>
  <w:footnote w:id="107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No será aceptado ningún rescate para que pudieran salvarse del castigo del Infierno.</w:t>
      </w:r>
    </w:p>
  </w:footnote>
  <w:footnote w:id="107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hipócritas.</w:t>
      </w:r>
    </w:p>
  </w:footnote>
  <w:footnote w:id="107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Judíos y cristianos, entre otros pueblos.</w:t>
      </w:r>
    </w:p>
  </w:footnote>
  <w:footnote w:id="107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Recibirán más de lo que dieron.</w:t>
      </w:r>
    </w:p>
  </w:footnote>
  <w:footnote w:id="107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Tabla Protegida o Al-Lauh Al-Mahfudh.</w:t>
      </w:r>
    </w:p>
  </w:footnote>
  <w:footnote w:id="107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Obedecer a Dios.</w:t>
      </w:r>
    </w:p>
  </w:footnote>
  <w:footnote w:id="107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la palabra “anzalna أنزلنا”, traducida como “hice descender” y utilizada en referencia al hierro en este versículo, podría atribuírsele un significando metafórico para explicar que el hierro ha sido concedido por Dios para beneficiar a las personas. Sin embargo, cuando tomamos en consideración el significado literal de dicha palabra, es decir, que fue enviado físicamente desde el cielo –ya que esta palabra es utilizada en el Corán únicamente en sentido literal, como cuando Dios se refiere al descender de la lluvia o de la revelación–, comprendemos que este versículo implica un milagro científico muy importante, ya que los modernos hallazgos de la astronomía demuestran que el hierro encontrado en nuestro planeta proviene de una estrella gigante del espacio exterior.</w:t>
      </w:r>
    </w:p>
  </w:footnote>
  <w:footnote w:id="107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Referencia a los que se autodenominan ser los elegidos de Dios, ya sea por pertenecer a un supuesto pueblo elegido o por creer que por el simple hecho de aceptar a “Jesucristo” como su señor y salvador serán salvos, sin importar cuáles hayan sido sus obras.</w:t>
      </w:r>
    </w:p>
  </w:footnote>
  <w:footnote w:id="108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Como expiación.</w:t>
      </w:r>
    </w:p>
  </w:footnote>
  <w:footnote w:id="108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Quien no pueda liberar de la esclavitud o el cautiverio a un ser humano, porque no existan en su época o porque no tenga el dinero suficiente.</w:t>
      </w:r>
    </w:p>
  </w:footnote>
  <w:footnote w:id="108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Ayunar, por una deficiencia física o edad avanzada.</w:t>
      </w:r>
    </w:p>
  </w:footnote>
  <w:footnote w:id="108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Quienes se nieguen a seguir esta reglamentación.</w:t>
      </w:r>
    </w:p>
  </w:footnote>
  <w:footnote w:id="108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Sino que te insultan usando sonidos similares.</w:t>
      </w:r>
    </w:p>
  </w:footnote>
  <w:footnote w:id="108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Para dar lugar a otra persona.</w:t>
      </w:r>
    </w:p>
  </w:footnote>
  <w:footnote w:id="108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Haciendo lugar en su corazón para la fe, y dándoles un lugar en el Paraíso.</w:t>
      </w:r>
    </w:p>
  </w:footnote>
  <w:footnote w:id="108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Para hacer una buena acción o para ceder el lugar a alguien piadoso y sabio que aporte un beneficio a dicha reunión.</w:t>
      </w:r>
    </w:p>
  </w:footnote>
  <w:footnote w:id="108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 Profeta r.</w:t>
      </w:r>
    </w:p>
  </w:footnote>
  <w:footnote w:id="108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hipócritas.</w:t>
      </w:r>
    </w:p>
  </w:footnote>
  <w:footnote w:id="109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judíos.</w:t>
      </w:r>
    </w:p>
  </w:footnote>
  <w:footnote w:id="109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tribu judía Banu Nadír fue expulsada de Medina en el año cuatro de la Hégira, debido a que había roto el pacto de no agresión ni colaboración con el enemigo, tras comprobarse que durante la batalla de Uhud, en la que los musulmanes fueron atacados en su ciudad, esta tribu colaboró con el enemigo con intrigas e información.</w:t>
      </w:r>
    </w:p>
  </w:footnote>
  <w:footnote w:id="109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Como botín, sin necesidad de combatir.</w:t>
      </w:r>
    </w:p>
  </w:footnote>
  <w:footnote w:id="109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la ciudad de Medina.</w:t>
      </w:r>
    </w:p>
  </w:footnote>
  <w:footnote w:id="109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incrédulos de La Meca el día de la batalla de Báder.</w:t>
      </w:r>
    </w:p>
  </w:footnote>
  <w:footnote w:id="109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Día del Juicio Final.</w:t>
      </w:r>
    </w:p>
  </w:footnote>
  <w:footnote w:id="109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 alejarse de Dios, Él hizo que se olvidaran de aquello que realmente es bueno para ellos en este mundo y el más allá.</w:t>
      </w:r>
    </w:p>
  </w:footnote>
  <w:footnote w:id="109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Abraham pidió perdón por su padre porque se lo había prometido, pero cuando se le evidenció que era un enemigo de Dios, se declaró inocente de él y de su adoración y servicio a los ídolos.</w:t>
      </w:r>
    </w:p>
  </w:footnote>
  <w:footnote w:id="109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el Profeta Abraham y los creyentes que lo siguieron.</w:t>
      </w:r>
    </w:p>
  </w:footnote>
  <w:footnote w:id="109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Dios nos asegura aquí que no existen rencores ni enemistades eternas, sino que a través de la justicia y el reconocimiento, la reconciliación y el perdón de las personas es posible.</w:t>
      </w:r>
    </w:p>
  </w:footnote>
  <w:footnote w:id="110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Para constatar que han emigrado sinceramente por la causa de Dios y Su Mensajero.</w:t>
      </w:r>
    </w:p>
  </w:footnote>
  <w:footnote w:id="110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Si la mujer emigra a tierras musulmanas porque su esposo o familia no le permiten vivir libremente su religión, los musulmanes deben obligatoriamente ofrecerle asilo y no permitir que vuelva a sufrir maltrato ni persecución a causa de sus creencias.</w:t>
      </w:r>
    </w:p>
  </w:footnote>
  <w:footnote w:id="110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Si un hombre acepta el Islam y su esposa no quiere ingresar en la fe, y desea irse donde su familia o romper el matrimonio, el hombre musulmán no tiene derecho alguno a retenerla, pero puede solicitar que le devuelvan, en compensación, lo que invirtió en la dote.</w:t>
      </w:r>
    </w:p>
  </w:footnote>
  <w:footnote w:id="110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no musulmanes.</w:t>
      </w:r>
    </w:p>
  </w:footnote>
  <w:footnote w:id="110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Y estos hayan rehusado devolverles la dote que habían entregado.</w:t>
      </w:r>
    </w:p>
  </w:footnote>
  <w:footnote w:id="110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Tomándola del botín o reteniendo una devolución de dote que se les debía entregar a los musulmanes.</w:t>
      </w:r>
    </w:p>
  </w:footnote>
  <w:footnote w:id="110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Ahmad, “el que más alaba”, uno de los nombres del Profeta Mujámmad, es la traducción casi exacta del griego períklytos. La profecía aquí pronunciada está confirmada en el Evangelio de Juan donde figura el término parákletos (“consolador” o “defensor”), que habría de venir después de Jesús. Se considera que parákletos es una deformación de períklytos, que es la forma griega del nombre arameo Mauhamana. El arameo era la lengua que hablaba Jesús, y en la que fueron redactados los textos originales —hoy perdidos— de los Evangelios. Dada la proximidad fonética entre períklytos y parákletos, no es de extrañar que el traductor —o un escribano posterior— confundiera ambos términos. Tanto el término arameo Mauhamana como el griego períklytos significan lo mismo que los dos nombres del último Profeta, Mujámmad y Ahmad, derivados ambos del verbo hamida (“alabar”) y del sustantivo hamd (“alabanza”). Pero incluso en el supuesto de que el texto original hablara efectivamente del parákletos, el pasaje es igualmente aplicable al Profeta Mujámmad, que es “una misericordia para todos los seres” (21:107) y “amable y misericordioso con los creyentes” (9:128).</w:t>
      </w:r>
    </w:p>
  </w:footnote>
  <w:footnote w:id="110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árabes.</w:t>
      </w:r>
    </w:p>
  </w:footnote>
  <w:footnote w:id="110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 decir, para las generaciones futuras que llegarán y también se beneficiarán del Mensaje transmitido por el Profeta Mujámmad r.</w:t>
      </w:r>
    </w:p>
  </w:footnote>
  <w:footnote w:id="110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Pero no se beneficia de su sabiduría.</w:t>
      </w:r>
    </w:p>
  </w:footnote>
  <w:footnote w:id="111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Pronunciando el sermón.</w:t>
      </w:r>
    </w:p>
  </w:footnote>
  <w:footnote w:id="111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Su hipocresía.</w:t>
      </w:r>
    </w:p>
  </w:footnote>
  <w:footnote w:id="111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 decir, al Mensajero de Dios y a los creyentes.</w:t>
      </w:r>
    </w:p>
  </w:footnote>
  <w:footnote w:id="111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Si en lugar de ser sus compañeros en el camino de la fe, se convierten en tentaciones que invitan o requieren que se violen leyes morales del Islam para obtener gustos mundanos.</w:t>
      </w:r>
    </w:p>
  </w:footnote>
  <w:footnote w:id="111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Corán 2:245.</w:t>
      </w:r>
    </w:p>
  </w:footnote>
  <w:footnote w:id="111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fórmula de divorcio solo puede pronunciarse pasado un ciclo menstrual en el que no se hayan mantenido relaciones sexuales.</w:t>
      </w:r>
    </w:p>
  </w:footnote>
  <w:footnote w:id="111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versículo explica cómo calcular los períodos de espera para iniciar otra relación tras un divorcio, cuando la menstruación no sirve como referencia. La expresión “las que no menstrúan” puede abarcar distintos casos, como la ausencia de ciclo por causas médicas. Este versículo es citado a menudo de forma aislada para acusar al islam de fomentar el matrimonio entre adultos y menores de edad, sin embargo, esa lectura es infundada, ya que el texto no legisla sobre la edad para contraer matrimonio, y el propio Corán vincula el matrimonio a la madurez y la pubertad (Corán 4:6).</w:t>
      </w:r>
    </w:p>
  </w:footnote>
  <w:footnote w:id="111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su hijo y a su exesposa mientras lo amamante.</w:t>
      </w:r>
    </w:p>
  </w:footnote>
  <w:footnote w:id="111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versículo Coránico admite una variedad amplia de interpretaciones, y Dios sabe más si lo correcto es una de ellas o si más de una es posible. La interpretación clásica afirmada por Ibn Kazir sugiere que esto significa que son siete tierras, ya que fueron mencionadas por el Profeta r en el hadiz: “Todo aquel que usurpe una parcela de tierra injustamente, se hundirá en las siete tierras el Día de la Resurrección” Registrado por Al-Bujari. Basados en esta interpretación, algunos sugieren que las siete tierras son siete capas internas geológicas, que eran desconocidas hasta su reciente descubrimiento por parte de la ciencia moderna, lo cual indicaría un milagro científico confirmado por el Corán y el Hadiz, y que desde el núcleo a la superficie son: (1) El núcleo sólido interior, (2) el núcleo líquido exterior, (3) la capa “D”, (4) el manto inferior, (5) el manto medio, (6) el manto superior, y (7) la litosfera –terrestre y oceánica–. Otras interpretaciones modernas sugieren que podría referirse a otros planetas con características similares al planeta Tierra, que podrían estar o no habitados.</w:t>
      </w:r>
    </w:p>
  </w:footnote>
  <w:footnote w:id="111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propósito de la alusión a este incidente es ofrecer una lección moral: la inadmisibilidad de considerar prohibido (haram) algo que Dios ha hecho lícito (halal), aunque sea por un deseo de complacer a otras personas.</w:t>
      </w:r>
    </w:p>
  </w:footnote>
  <w:footnote w:id="112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las que están hechos los ídolos.</w:t>
      </w:r>
    </w:p>
  </w:footnote>
  <w:footnote w:id="112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Literalmente yaahid جاهد, esta palabra implica una amplia gama de significados, que van desde esforzarse intelectual y físicamente por una causa, a combatir por medio de las armas. Mi elección en este caso de la traducción “haz frente”, se basa en que el contexto habla de dos clases de personas: los hipócritas y los no musulmanes que convivían con los musulmanes en Medina, y son dos clases de personas que el Profeta Mujámmad r jamás combatió por las armas, sino que los enfrentó con argumentos y razonamientos. Existe una palabra específica en el Corán para el combate armado, y esta es qaatil (قاتل), que puede encontrarse en: “Y combatan por la causa de Dios a quienes los agredan, pero no se excedan, porque Dios no ama a los agresores” (2:190), lo que circunscribe el combate a la defensa ante fuerzas agresoras. Esto evidencia que la idea tan promocionada de que el Islam se expandió por la espada o que los musulmanes tenemos por mandato religioso combatir a través de las armas a todos los que no sean musulmanes hasta convertirlos, no es más que un mito.</w:t>
      </w:r>
    </w:p>
  </w:footnote>
  <w:footnote w:id="112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el mensaje que transmitieron sus esposos.</w:t>
      </w:r>
    </w:p>
  </w:footnote>
  <w:footnote w:id="112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Del ejemplo (mazal) de estas dos mujeres, se deduce que ni siquiera la relación más íntima con una persona virtuosa —aunque sea un Profeta— puede librar a un pecador de las consecuencias de sus actos.</w:t>
      </w:r>
    </w:p>
  </w:footnote>
  <w:footnote w:id="112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Madre de Jesús, que la paz de Dios sea con ambos.</w:t>
      </w:r>
    </w:p>
  </w:footnote>
  <w:footnote w:id="112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Que pretendan escuchar las órdenes que revelo a los ángeles. Ver Corán 41:12.</w:t>
      </w:r>
    </w:p>
  </w:footnote>
  <w:footnote w:id="112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Metáfora que muestra la negación espiritual que impide a una persona ocuparse de algo excepto de sus intereses mundanos más inmediatos.</w:t>
      </w:r>
    </w:p>
  </w:footnote>
  <w:footnote w:id="112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Corán 2:1.</w:t>
      </w:r>
    </w:p>
  </w:footnote>
  <w:footnote w:id="112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Literalmente qalam قلم o cálamo, pero como el objetivo de esta traducción es transmitir los significados más allá de los literalismos, he optado por usar la palabra pluma, ya que en nuestro idioma “la pluma”, en el campo de la literatura, simboliza la escritura y el conocimiento recogido por medio de la escritura.</w:t>
      </w:r>
    </w:p>
  </w:footnote>
  <w:footnote w:id="112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Aminorando su oposición al Mensaje del Islam.</w:t>
      </w:r>
    </w:p>
  </w:footnote>
  <w:footnote w:id="113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“nariz elevada” es el símbolo de la arrogancia, y por eso Dios dice que ha de marcarle la nariz como símbolo de humillación a causa de su arrogancia.</w:t>
      </w:r>
    </w:p>
  </w:footnote>
  <w:footnote w:id="113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Para que los pobres no se den cuenta y no les reclamen caridad.</w:t>
      </w:r>
    </w:p>
  </w:footnote>
  <w:footnote w:id="113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derecho que Dios estableció para los pobres en el momento de la cosecha.</w:t>
      </w:r>
    </w:p>
  </w:footnote>
  <w:footnote w:id="113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En los libros de exégesis puede encontrarse el siguiente relato: Narró Abu Said Al-Judri que el Profeta r dijo: “Nuestro Señor ese día mostrará su pierna (saaqihi) y todo creyente, hombre o mujer, se prosternará ante Él. Pero todos aquellos que en este mundo se prosternaban por apariencia, para hacerse ver, su espalda estará firme como una tabla y no podrán prosternarse”. Registrado por Al-Bujari</w:t>
      </w:r>
    </w:p>
  </w:footnote>
  <w:footnote w:id="113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Referencia al Profeta Jonás que, cansado de la incredulidad de su pueblo, los abandonó, incumpliendo con su misión de transmitir el Mensaje más allá de los resultados aparentes.</w:t>
      </w:r>
    </w:p>
  </w:footnote>
  <w:footnote w:id="113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Uno de los nombres del Día del Juicio Final, cuando todas las verdades sean expuestas, y la realidad de los asuntos mostrados ante la gente.</w:t>
      </w:r>
    </w:p>
  </w:footnote>
  <w:footnote w:id="113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Otro de los nombres del Día del Juicio Final, porque llegará repentinamente cuando nadie lo espere.</w:t>
      </w:r>
    </w:p>
  </w:footnote>
  <w:footnote w:id="113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pueblos de Sodoma y Gomorra, a los que fuera enviado el Profeta Lot.</w:t>
      </w:r>
    </w:p>
  </w:footnote>
  <w:footnote w:id="113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 Noé y a quienes creyeron en él.</w:t>
      </w:r>
    </w:p>
  </w:footnote>
  <w:footnote w:id="113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Alusión a An-Nadr Ibn Al-Háriz, quien, de forma desafiante y soberbia, solicitó eso como prueba de que Mujámmad decía la verdad.</w:t>
      </w:r>
    </w:p>
  </w:footnote>
  <w:footnote w:id="114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que desmienten y rechazan el Mensaje.</w:t>
      </w:r>
    </w:p>
  </w:footnote>
  <w:footnote w:id="114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Alusión al zakat o contribución social obligatoria.</w:t>
      </w:r>
    </w:p>
  </w:footnote>
  <w:footnote w:id="114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cometer aquello que es ilícito, como la fornicación o el adulterio.</w:t>
      </w:r>
    </w:p>
  </w:footnote>
  <w:footnote w:id="114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Quienes buscan por todos los medios negar a Dios, no pueden mantenerse consecuentes al no tener fundamentos sólidos para dar coherencia a su forma de vida, con su visión del mundo y con sus normas éticas, las que suelen transgredir y transformar a voluntad. Su ideología, su filosofía de vida y su política cotidiana suelen ser volubles y estar desfasadas una de otra. Por ello, se agitan (“corren de un lado a otro”) en confusión espiritual, cuando se enfrentan a la fortaleza moral de quien declara su fe en Dios. Buscan paliar esta confusión y justificar lo endeble de su cosmogonía y de su estilo de vida, intentando destruir las premisas de la fe del creyente con argumentos de gran elaboración intelectual, pero que resultan contradictorios. Su afán de “demostrar” que el creyente está errado los lleva a “dirigirse presurosos” a atacarlo, pero deben hacerlo en grupos, en tropel, pues solo pueden basarse en opiniones mayoritarias para tratar de desacreditar argumentos mucho más profundos y verdaderamente sólidos. No pueden destruir los argumentos del creyente por la vía de la lógica sencilla y la evidencia natural, así que buscan hacerlo a partir del señalamiento, la descalificación, y recurriendo a inflamar los temores y a acrecentar la ignorancia; y puesto que toda su fuerza proviene de su conformidad con opiniones superficiales pero mayoritarias, solo pueden hacer esto “en grupos”.</w:t>
      </w:r>
    </w:p>
  </w:footnote>
  <w:footnote w:id="114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Todas las personas saben que han sido creadas y concebidas de una materia despreciable –en el sentido de que si cae sobre la ropa de alguien, se apresura a limpiarlo–, y por lo tanto no tienen motivo alguno para mostrarse arrogantes y soberbios rechazando el Mensaje de su Creador.</w:t>
      </w:r>
    </w:p>
  </w:footnote>
  <w:footnote w:id="114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Literalmente “lluvia”.</w:t>
      </w:r>
    </w:p>
  </w:footnote>
  <w:footnote w:id="114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concepto más acertado es que el diluvio no fue universal, sino local, ya que Dios dice en 7:59-65 que envió a Noé a la gente de su pueblo, y cuando estos lo desmintieron, fue sobre ellos mismos que descendió el castigo.</w:t>
      </w:r>
    </w:p>
  </w:footnote>
  <w:footnote w:id="114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Para castigar a los yinn que quisieran robar las revelaciones que Dios hace a los ángeles.</w:t>
      </w:r>
    </w:p>
  </w:footnote>
  <w:footnote w:id="114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monoteísmo implica invocar solo a Dios en todos los pedidos y deseos. Siendo idolatría invocar a cualquier otro junto al Dios Creador, ya sea un santo, una virgen, o distintas “manifestaciones” de Dios, como el padre, el hijo o el espíritu santo.</w:t>
      </w:r>
    </w:p>
  </w:footnote>
  <w:footnote w:id="114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Estos versículos son revelados a causa de Al Walíd Ibn Al Mughira, que fuera un enemigo de la religión de Dios y del Profeta Mujámmad, que la paz y las bendiciones de Dios sean con él. Pero en todas las épocas y lugares del mundo hay un Walíd que es incapaz de entender la revelación e intenta interpretar erróneamente su admirable influencia sobre la vida de las personas, recurriendo a conceptos tales como “la hechicería”.</w:t>
      </w:r>
    </w:p>
  </w:footnote>
  <w:footnote w:id="115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referencia explícita a “las puntas de los dedos” (Banānahu بَنَانَهُ) enfatiza la precisión absoluta del poder creador divino, en el contexto de la resurrección. En tiempos del profeta Mujámmad no se sabía que las huellas dactilares son únicas en cada persona, y sirven para identificarla con precisión. La referencia a las puntas de los dedos en este versículo resulta, por ello, especialmente significativa, pues apunta a un conocimiento que solo sería descubierto siglos después, reforzando el carácter divino del Corán.</w:t>
      </w:r>
    </w:p>
  </w:footnote>
  <w:footnote w:id="115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Profeta r en su afán por memorizar lo que le estaba siendo revelado, movía rápidamente los labios, pero Dios le indica que se tranquilice, que Él lo grabaría en su corazón y lo preservaría de todo intento de tergiversación.</w:t>
      </w:r>
    </w:p>
  </w:footnote>
  <w:footnote w:id="115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Según los libros de exégesis, se trataría de un aroma agradable y sutil producido por la madera de los árboles de alcanfor.</w:t>
      </w:r>
    </w:p>
  </w:footnote>
  <w:footnote w:id="115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Este versículo presenta dos opciones interpretativas respecto a la palabra árabe “salsabil سلسبيل”; la primera es la que se eligió en esta traducción: que se trata de una característica de la fuente; y la segunda es que la fuente tendría por nombre “Salsabil”. Y Dios sabe más.</w:t>
      </w:r>
    </w:p>
  </w:footnote>
  <w:footnote w:id="115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Según los libros de exégesis, también podría traducirse como “una bebida purificadora”, que los sanará de toda enfermedad, celos, envidia y otros malos sentimientos.</w:t>
      </w:r>
    </w:p>
  </w:footnote>
  <w:footnote w:id="115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Se asemejan en su color oscuro y gran tamaño.</w:t>
      </w:r>
    </w:p>
  </w:footnote>
  <w:footnote w:id="115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Corán 23:86 y su comentario.</w:t>
      </w:r>
    </w:p>
  </w:footnote>
  <w:footnote w:id="115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Paraíso.</w:t>
      </w:r>
    </w:p>
  </w:footnote>
  <w:footnote w:id="115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ángel Gabriel.</w:t>
      </w:r>
    </w:p>
  </w:footnote>
  <w:footnote w:id="115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Corán 20:112.</w:t>
      </w:r>
    </w:p>
  </w:footnote>
  <w:footnote w:id="116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Referencia a cuando Moisés arrojó su vara y esta se convirtió en serpiente, y cuando introdujo su mano cerca de su corazón y esta salió blanca, resplandeciente.</w:t>
      </w:r>
    </w:p>
  </w:footnote>
  <w:footnote w:id="116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Como en muchos otros lugares del Corán (2:259, 17:52, 18:19, 20:103-104, 23:112-113, 30:55, etc.), esto es una indicación sutil de la naturaleza terrenal e ilusoria del concepto humano de “tiempo”, un concepto que perderá todo significado en el contexto de la realidad última comprendida en el término “más allá” (Al Ájira).</w:t>
      </w:r>
    </w:p>
  </w:footnote>
  <w:footnote w:id="116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Referencia a cuando ‘Abdullah Ibn Umm Maktum, que era ciego, interrumpió al Profeta r que estaba predicando el Islam a los nobles de la tribu de Quraish.</w:t>
      </w:r>
    </w:p>
  </w:footnote>
  <w:footnote w:id="116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Imagen que representa la gravedad de la situación, ya que por su preocupación las personas abandonan aquellas cosas que les son muy preciadas.</w:t>
      </w:r>
    </w:p>
  </w:footnote>
  <w:footnote w:id="116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Era una costumbre en la época preislámica enterrar vivas a las recién nacidas, por temor a la pobreza, o a que estas pudieran caer en manos de los enemigos y eso trajera deshonra a su familia. El interrogatorio, dirigido a la víctima y no a los responsables, constituye un recurso retórico que subraya la absoluta inocencia de la niña y expone, por contraste, la gravedad del crimen cometido contra ella. Esta práctica fue condenada y abolida por el Islam (véase 16:58–59).</w:t>
      </w:r>
    </w:p>
  </w:footnote>
  <w:footnote w:id="116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ángel Gabriel.</w:t>
      </w:r>
    </w:p>
  </w:footnote>
  <w:footnote w:id="116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Día del Juicio Final.</w:t>
      </w:r>
    </w:p>
  </w:footnote>
  <w:footnote w:id="116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 los creyentes.</w:t>
      </w:r>
    </w:p>
  </w:footnote>
  <w:footnote w:id="116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Referencia a la historia de un rey incrédulo que hizo cavar un foso donde arrojó a los creyentes que no querían renegar de su fe y tomarlo a él como Dios.</w:t>
      </w:r>
    </w:p>
  </w:footnote>
  <w:footnote w:id="116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Existen tres opciones interpretativas respeto al verbo “sale” (iajruyu): 1) “Sale” como referencia al fluido procreador. Según esta lectura, el verbo “sale” se refiere al “fluido que brota” mencionado en la aleya anterior (86:6), no específicamente al esperma. La anatomía moderna muestra que el fluido eyaculatorio no procede únicamente de los testículos, sino que intervienen órganos situados internamente, como las vesículas seminales, la próstata y las glándulas bulbouretrales. Estos órganos están inervados y regulados desde niveles espinales torácicos y lumbares, y se encuentran entre la columna vertebral y la parte frontal del tronco (costillas). 2) “Sale” como referencia al ser humano al nacer, aludiendo al niño que emerge del vientre materno, situado en el interior del cuerpo, entre la espalda y el pecho. 3) Columna vertebral como alusión al varón y costillas como alusión a la mujer. Esta lectura enfatiza que el origen del ser humano se da por la contribución conjunta del hombre y la mujer. Es importante recordar que el propósito principal del pasaje no es describir un proceso biológico, sino invitar al ser humano a reflexionar sobre su origen humilde, y a reconocer el poder de Dios para crearlo y devolverlo a la vida.</w:t>
      </w:r>
    </w:p>
  </w:footnote>
  <w:footnote w:id="117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Las últimas noches de Ramadán o las primeras noches de Dhul-Jíyyah.</w:t>
      </w:r>
    </w:p>
  </w:footnote>
  <w:footnote w:id="117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Dios jura por creaciones que demuestran Su grandeza y poder infinito.</w:t>
      </w:r>
    </w:p>
  </w:footnote>
  <w:footnote w:id="117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Pueblo de Yemen.</w:t>
      </w:r>
    </w:p>
  </w:footnote>
  <w:footnote w:id="117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Las estacas pueden tener más de una interpretación. La más evidente es que se trata de grandes estacas de madera en las que empalaba a sus enemigos, a los que torturaba hasta matarlos; una segunda opción, más lejana, es que alude a las pirámides características del Faraón de Egipto.</w:t>
      </w:r>
    </w:p>
  </w:footnote>
  <w:footnote w:id="117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Algunos exégetas consideran que por el contexto de la historia de la ciudad de La Meca, el progenitor es el Profeta Abraham, y la descendencia es el Profeta Ismael, ya que padre e hijo construyeron las bases del primer templo para la adoración de Dios en La Meca.</w:t>
      </w:r>
    </w:p>
  </w:footnote>
  <w:footnote w:id="117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que recibirán el libro de sus acciones en la mano derecha en el Día del Juicio Final.</w:t>
      </w:r>
    </w:p>
  </w:footnote>
  <w:footnote w:id="117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Los que recibirán el libro de sus acciones en la mano izquierda en el Día del Juicio Final.</w:t>
      </w:r>
    </w:p>
  </w:footnote>
  <w:footnote w:id="117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Referencia a los pecados anteriores a recibir la revelación.</w:t>
      </w:r>
    </w:p>
  </w:footnote>
  <w:footnote w:id="117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El significado del verbo Iqra en árabe es profundo, no solo significa leer, sino también, recitar y repetir, que son de las formas de aprendizaje más antiguas y universales que conoce el ser humano. Por eso se entiende que esta orden implica la búsqueda de conocimiento, y no se limita a quienes están alfabetizados: repetir para memorizar, recitar para que otros aprendan, y también leer. El Profeta, que la paz y bendiciones de Dios sean con él, era iletrado, pero recibió la orden de memorizar y recitar el Corán, que era la forma de lectura que podía practicar.</w:t>
      </w:r>
    </w:p>
  </w:footnote>
  <w:footnote w:id="117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Corán 68:1.</w:t>
      </w:r>
    </w:p>
  </w:footnote>
  <w:footnote w:id="1180">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Investigaciones realizadas en las últimas décadas, revelaron que el área del cerebro responsable de la planificación, la motivación y el inicio del comportamiento, reside en la parte frontal del cráneo. Este hecho, que los científicos han descubierto en los últimos años, fue expresado por Dios en el Corán hace catorce siglos.</w:t>
      </w:r>
    </w:p>
  </w:footnote>
  <w:footnote w:id="1181">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Investigaciones realizadas en las últimas décadas revelaron que el área del cerebro responsable de la planificación, la motivación y el inicio del comportamiento, reside en la parte frontal del cráneo. Este hecho, que los científicos han descubierto en los últimos años, fue expresado por Dios en el Corán hace catorce siglos.</w:t>
      </w:r>
    </w:p>
  </w:footnote>
  <w:footnote w:id="1182">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Algunos exégetas sugieren que no es simplemente el tiempo o el transcurso del tiempo, sino que se trataría específicamente del momento de la tarde (‘asr عصر), ya que en otros versículos del Corán también se mencionan estos tiempos de las oraciones, como por ejemplo el amanecer (fayr فجر).</w:t>
      </w:r>
    </w:p>
  </w:footnote>
  <w:footnote w:id="1183">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abundancia, Al-Kauzar الكوثر es también el nombre de un río en el Paraíso que le fue concedido al Profeta Mujámmad r.</w:t>
      </w:r>
    </w:p>
  </w:footnote>
  <w:footnote w:id="1184">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La reconquista de la ciudad de La Meca.</w:t>
      </w:r>
    </w:p>
  </w:footnote>
  <w:footnote w:id="1185">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Tío del Profeta Mujámmad y acérrimo enemigo del Islam.</w:t>
      </w:r>
    </w:p>
  </w:footnote>
  <w:footnote w:id="1186">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Porque minaba el camino del Profeta r con espinas.</w:t>
      </w:r>
    </w:p>
  </w:footnote>
  <w:footnote w:id="1187">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Ver Corán 1:1 para la aclaración sobre el nombre de Dios.</w:t>
      </w:r>
    </w:p>
  </w:footnote>
  <w:footnote w:id="1188">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De Quien todos necesitan, mientras que Él no necesita de nadie.</w:t>
      </w:r>
    </w:p>
  </w:footnote>
  <w:footnote w:id="1189">
    <w:p>
      <w:pPr>
        <w:spacing w:line="200" w:lineRule="exact"/>
        <w:ind w:left="0" w:right="0"/>
        <w:jc w:val="left"/>
      </w:pPr>
      <w:r>
        <w:rPr>
          <w:rStyle w:val="FootnoteReference"/>
          <w:rFonts w:ascii="Times New Roman" w:eastAsia="Times New Roman" w:hAnsi="Times New Roman" w:cs="Times New Roman"/>
          <w:b/>
          <w:color w:val="006400"/>
          <w:sz w:val="18"/>
        </w:rPr>
        <w:footnoteRef/>
      </w:r>
      <w:r>
        <w:t xml:space="preserve"> </w:t>
      </w:r>
      <w:r>
        <w:rPr>
          <w:rFonts w:ascii="Times New Roman" w:eastAsia="Times New Roman" w:hAnsi="Times New Roman" w:cs="Times New Roman"/>
          <w:b w:val="0"/>
          <w:color w:val="00008B"/>
          <w:sz w:val="18"/>
        </w:rPr>
        <w:t xml:space="preserve">Una de las formas en que las brujas y hechiceras realizan sus artilugios es haciendo unos nudos y soplando sobre ellos a la vez que pronuncian encantos.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1" type="#_x0000_t202" style="width:350.12pt;height:30.33pt;margin-top:14.18pt;margin-left:42.53pt;mso-position-horizontal-relative:page;mso-position-vertical-relative:page;position:absolute;z-index:2517217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6"/>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Sayda</w:t>
                      </w:r>
                    </w:p>
                  </w:tc>
                  <w:tc>
                    <w:tcPr>
                      <w:tcW w:w="2334" w:type="dxa"/>
                    </w:tcPr>
                    <w:p/>
                  </w:tc>
                  <w:tc>
                    <w:tcPr>
                      <w:tcW w:w="2334" w:type="dxa"/>
                      <w:vAlign w:val="center"/>
                    </w:tcPr>
                    <w:p>
                      <w:pPr>
                        <w:spacing w:before="103" w:after="0"/>
                        <w:ind w:left="0"/>
                        <w:jc w:val="center"/>
                      </w:pPr>
                      <w:r>
                        <w:rPr>
                          <w:rFonts w:cs="Times New Roman"/>
                        </w:rPr>
                        <w:t xml:space="preserve">سورة السجدة</w:t>
                      </w:r>
                    </w:p>
                  </w:tc>
                </w:tr>
              </w:tbl>
              <w:p/>
            </w:txbxContent>
          </v:textbox>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3" type="#_x0000_t202" style="width:350.12pt;height:30.33pt;margin-top:14.18pt;margin-left:42.53pt;mso-position-horizontal-relative:page;mso-position-vertical-relative:page;position:absolute;z-index:2517237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3"/>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Al-Ahzaab</w:t>
                      </w:r>
                    </w:p>
                  </w:tc>
                  <w:tc>
                    <w:tcPr>
                      <w:tcW w:w="2334" w:type="dxa"/>
                    </w:tcPr>
                    <w:p/>
                  </w:tc>
                  <w:tc>
                    <w:tcPr>
                      <w:tcW w:w="2334" w:type="dxa"/>
                      <w:vAlign w:val="center"/>
                    </w:tcPr>
                    <w:p>
                      <w:pPr>
                        <w:spacing w:before="103" w:after="0"/>
                        <w:ind w:left="0"/>
                        <w:jc w:val="center"/>
                      </w:pPr>
                      <w:r>
                        <w:rPr>
                          <w:rFonts w:cs="Times New Roman"/>
                        </w:rPr>
                        <w:t xml:space="preserve">سورة الأحزاب</w:t>
                      </w:r>
                    </w:p>
                  </w:tc>
                </w:tr>
              </w:tbl>
              <w:p/>
            </w:txbxContent>
          </v:textbox>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5" type="#_x0000_t202" style="width:350.12pt;height:30.33pt;margin-top:14.18pt;margin-left:42.53pt;mso-position-horizontal-relative:page;mso-position-vertical-relative:page;position:absolute;z-index:2517258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31"/>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Saba</w:t>
                      </w:r>
                    </w:p>
                  </w:tc>
                  <w:tc>
                    <w:tcPr>
                      <w:tcW w:w="2334" w:type="dxa"/>
                    </w:tcPr>
                    <w:p/>
                  </w:tc>
                  <w:tc>
                    <w:tcPr>
                      <w:tcW w:w="2334" w:type="dxa"/>
                      <w:vAlign w:val="center"/>
                    </w:tcPr>
                    <w:p>
                      <w:pPr>
                        <w:spacing w:before="103" w:after="0"/>
                        <w:ind w:left="0"/>
                        <w:jc w:val="center"/>
                      </w:pPr>
                      <w:r>
                        <w:rPr>
                          <w:rFonts w:cs="Times New Roman"/>
                        </w:rPr>
                        <w:t xml:space="preserve">سورة سبإ</w:t>
                      </w:r>
                    </w:p>
                  </w:tc>
                </w:tr>
              </w:tbl>
              <w:p/>
            </w:txbxContent>
          </v:textbox>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1" type="#_x0000_t202" style="width:350.12pt;height:30.33pt;margin-top:14.18pt;margin-left:42.53pt;mso-position-horizontal-relative:page;mso-position-vertical-relative:page;position:absolute;z-index:2516602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5"/>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Al-Baqara</w:t>
                      </w:r>
                    </w:p>
                  </w:tc>
                  <w:tc>
                    <w:tcPr>
                      <w:tcW w:w="2334" w:type="dxa"/>
                    </w:tcPr>
                    <w:p/>
                  </w:tc>
                  <w:tc>
                    <w:tcPr>
                      <w:tcW w:w="2334" w:type="dxa"/>
                      <w:vAlign w:val="center"/>
                    </w:tcPr>
                    <w:p>
                      <w:pPr>
                        <w:spacing w:before="103" w:after="0"/>
                        <w:ind w:left="0"/>
                        <w:jc w:val="center"/>
                      </w:pPr>
                      <w:r>
                        <w:rPr>
                          <w:rFonts w:cs="Times New Roman"/>
                        </w:rPr>
                        <w:t xml:space="preserve">سورة البقرة</w:t>
                      </w:r>
                    </w:p>
                  </w:tc>
                </w:tr>
              </w:tbl>
              <w:p/>
            </w:txbxContent>
          </v:textbox>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7" type="#_x0000_t202" style="width:350.12pt;height:30.33pt;margin-top:14.18pt;margin-left:42.53pt;mso-position-horizontal-relative:page;mso-position-vertical-relative:page;position:absolute;z-index:2517278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30"/>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Faatir</w:t>
                      </w:r>
                    </w:p>
                  </w:tc>
                  <w:tc>
                    <w:tcPr>
                      <w:tcW w:w="2334" w:type="dxa"/>
                    </w:tcPr>
                    <w:p/>
                  </w:tc>
                  <w:tc>
                    <w:tcPr>
                      <w:tcW w:w="2334" w:type="dxa"/>
                      <w:vAlign w:val="center"/>
                    </w:tcPr>
                    <w:p>
                      <w:pPr>
                        <w:spacing w:before="103" w:after="0"/>
                        <w:ind w:left="0"/>
                        <w:jc w:val="center"/>
                      </w:pPr>
                      <w:r>
                        <w:rPr>
                          <w:rFonts w:cs="Times New Roman"/>
                        </w:rPr>
                        <w:t xml:space="preserve">سورة فاطر</w:t>
                      </w:r>
                    </w:p>
                  </w:tc>
                </w:tr>
              </w:tbl>
              <w:p/>
            </w:txbxContent>
          </v:textbox>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9" type="#_x0000_t202" style="width:350.12pt;height:30.33pt;margin-top:14.18pt;margin-left:42.53pt;mso-position-horizontal-relative:page;mso-position-vertical-relative:page;position:absolute;z-index:2517299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4"/>
                  <w:gridCol w:w="2228"/>
                  <w:gridCol w:w="224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Yaseen</w:t>
                      </w:r>
                    </w:p>
                  </w:tc>
                  <w:tc>
                    <w:tcPr>
                      <w:tcW w:w="2334" w:type="dxa"/>
                    </w:tcPr>
                    <w:p/>
                  </w:tc>
                  <w:tc>
                    <w:tcPr>
                      <w:tcW w:w="2334" w:type="dxa"/>
                      <w:vAlign w:val="center"/>
                    </w:tcPr>
                    <w:p>
                      <w:pPr>
                        <w:spacing w:before="103" w:after="0"/>
                        <w:ind w:left="0"/>
                        <w:jc w:val="center"/>
                      </w:pPr>
                      <w:r>
                        <w:rPr>
                          <w:rFonts w:cs="Times New Roman"/>
                        </w:rPr>
                        <w:t xml:space="preserve">سورة يس</w:t>
                      </w:r>
                    </w:p>
                  </w:tc>
                </w:tr>
              </w:tbl>
              <w:p/>
            </w:txbxContent>
          </v:textbox>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1" type="#_x0000_t202" style="width:350.12pt;height:30.33pt;margin-top:14.18pt;margin-left:42.53pt;mso-position-horizontal-relative:page;mso-position-vertical-relative:page;position:absolute;z-index:2517319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18"/>
                  <w:gridCol w:w="226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As-Saaffaat</w:t>
                      </w:r>
                    </w:p>
                  </w:tc>
                  <w:tc>
                    <w:tcPr>
                      <w:tcW w:w="2334" w:type="dxa"/>
                    </w:tcPr>
                    <w:p/>
                  </w:tc>
                  <w:tc>
                    <w:tcPr>
                      <w:tcW w:w="2334" w:type="dxa"/>
                      <w:vAlign w:val="center"/>
                    </w:tcPr>
                    <w:p>
                      <w:pPr>
                        <w:spacing w:before="103" w:after="0"/>
                        <w:ind w:left="0"/>
                        <w:jc w:val="center"/>
                      </w:pPr>
                      <w:r>
                        <w:rPr>
                          <w:rFonts w:cs="Times New Roman"/>
                        </w:rPr>
                        <w:t xml:space="preserve">سورة الصافات</w:t>
                      </w:r>
                    </w:p>
                  </w:tc>
                </w:tr>
              </w:tbl>
              <w:p/>
            </w:txbxContent>
          </v:textbox>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3" type="#_x0000_t202" style="width:350.12pt;height:30.33pt;margin-top:14.18pt;margin-left:42.53pt;mso-position-horizontal-relative:page;mso-position-vertical-relative:page;position:absolute;z-index:2517340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31"/>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Saad</w:t>
                      </w:r>
                    </w:p>
                  </w:tc>
                  <w:tc>
                    <w:tcPr>
                      <w:tcW w:w="2334" w:type="dxa"/>
                    </w:tcPr>
                    <w:p/>
                  </w:tc>
                  <w:tc>
                    <w:tcPr>
                      <w:tcW w:w="2334" w:type="dxa"/>
                      <w:vAlign w:val="center"/>
                    </w:tcPr>
                    <w:p>
                      <w:pPr>
                        <w:spacing w:before="103" w:after="0"/>
                        <w:ind w:left="0"/>
                        <w:jc w:val="center"/>
                      </w:pPr>
                      <w:r>
                        <w:rPr>
                          <w:rFonts w:cs="Times New Roman"/>
                        </w:rPr>
                        <w:t xml:space="preserve">سورة ص</w:t>
                      </w:r>
                    </w:p>
                  </w:tc>
                </w:tr>
              </w:tbl>
              <w:p/>
            </w:txbxContent>
          </v:textbox>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5" type="#_x0000_t202" style="width:350.12pt;height:30.33pt;margin-top:14.18pt;margin-left:42.53pt;mso-position-horizontal-relative:page;mso-position-vertical-relative:page;position:absolute;z-index:2517360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9"/>
                  <w:gridCol w:w="225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Az-Zumar</w:t>
                      </w:r>
                    </w:p>
                  </w:tc>
                  <w:tc>
                    <w:tcPr>
                      <w:tcW w:w="2334" w:type="dxa"/>
                    </w:tcPr>
                    <w:p/>
                  </w:tc>
                  <w:tc>
                    <w:tcPr>
                      <w:tcW w:w="2334" w:type="dxa"/>
                      <w:vAlign w:val="center"/>
                    </w:tcPr>
                    <w:p>
                      <w:pPr>
                        <w:spacing w:before="103" w:after="0"/>
                        <w:ind w:left="0"/>
                        <w:jc w:val="center"/>
                      </w:pPr>
                      <w:r>
                        <w:rPr>
                          <w:rFonts w:cs="Times New Roman"/>
                        </w:rPr>
                        <w:t xml:space="preserve">سورة الزمر</w:t>
                      </w:r>
                    </w:p>
                  </w:tc>
                </w:tr>
              </w:tbl>
              <w:p/>
            </w:txbxContent>
          </v:textbox>
        </v:shape>
      </w:pic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7" type="#_x0000_t202" style="width:350.12pt;height:30.33pt;margin-top:14.18pt;margin-left:42.53pt;mso-position-horizontal-relative:page;mso-position-vertical-relative:page;position:absolute;z-index:2517381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9"/>
                  <w:gridCol w:w="225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Ghafir</w:t>
                      </w:r>
                    </w:p>
                  </w:tc>
                  <w:tc>
                    <w:tcPr>
                      <w:tcW w:w="2334" w:type="dxa"/>
                    </w:tcPr>
                    <w:p/>
                  </w:tc>
                  <w:tc>
                    <w:tcPr>
                      <w:tcW w:w="2334" w:type="dxa"/>
                      <w:vAlign w:val="center"/>
                    </w:tcPr>
                    <w:p>
                      <w:pPr>
                        <w:spacing w:before="103" w:after="0"/>
                        <w:ind w:left="0"/>
                        <w:jc w:val="center"/>
                      </w:pPr>
                      <w:r>
                        <w:rPr>
                          <w:rFonts w:cs="Times New Roman"/>
                        </w:rPr>
                        <w:t xml:space="preserve">سورة غافر</w:t>
                      </w:r>
                    </w:p>
                  </w:tc>
                </w:tr>
              </w:tbl>
              <w:p/>
            </w:txbxContent>
          </v:textbox>
        </v:shape>
      </w:pic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9" type="#_x0000_t202" style="width:350.12pt;height:30.33pt;margin-top:14.18pt;margin-left:42.53pt;mso-position-horizontal-relative:page;mso-position-vertical-relative:page;position:absolute;z-index:2517401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2"/>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Fussilat</w:t>
                      </w:r>
                    </w:p>
                  </w:tc>
                  <w:tc>
                    <w:tcPr>
                      <w:tcW w:w="2334" w:type="dxa"/>
                    </w:tcPr>
                    <w:p/>
                  </w:tc>
                  <w:tc>
                    <w:tcPr>
                      <w:tcW w:w="2334" w:type="dxa"/>
                      <w:vAlign w:val="center"/>
                    </w:tcPr>
                    <w:p>
                      <w:pPr>
                        <w:spacing w:before="103" w:after="0"/>
                        <w:ind w:left="0"/>
                        <w:jc w:val="center"/>
                      </w:pPr>
                      <w:r>
                        <w:rPr>
                          <w:rFonts w:cs="Times New Roman"/>
                        </w:rPr>
                        <w:t xml:space="preserve">سورة فصلت</w:t>
                      </w:r>
                    </w:p>
                  </w:tc>
                </w:tr>
              </w:tbl>
              <w:p/>
            </w:txbxContent>
          </v:textbox>
        </v:shape>
      </w:pic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1" type="#_x0000_t202" style="width:350.12pt;height:30.33pt;margin-top:14.18pt;margin-left:42.53pt;mso-position-horizontal-relative:page;mso-position-vertical-relative:page;position:absolute;z-index:2517422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6"/>
                  <w:gridCol w:w="2225"/>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Ash-Shura</w:t>
                      </w:r>
                    </w:p>
                  </w:tc>
                  <w:tc>
                    <w:tcPr>
                      <w:tcW w:w="2334" w:type="dxa"/>
                    </w:tcPr>
                    <w:p/>
                  </w:tc>
                  <w:tc>
                    <w:tcPr>
                      <w:tcW w:w="2334" w:type="dxa"/>
                      <w:vAlign w:val="center"/>
                    </w:tcPr>
                    <w:p>
                      <w:pPr>
                        <w:spacing w:before="103" w:after="0"/>
                        <w:ind w:left="0"/>
                        <w:jc w:val="center"/>
                      </w:pPr>
                      <w:r>
                        <w:rPr>
                          <w:rFonts w:cs="Times New Roman"/>
                        </w:rPr>
                        <w:t xml:space="preserve">سورة الشورى</w:t>
                      </w:r>
                    </w:p>
                  </w:tc>
                </w:tr>
              </w:tbl>
              <w:p/>
            </w:txbxContent>
          </v:textbox>
        </v:shape>
      </w:pic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3" type="#_x0000_t202" style="width:350.12pt;height:30.33pt;margin-top:14.18pt;margin-left:42.53pt;mso-position-horizontal-relative:page;mso-position-vertical-relative:page;position:absolute;z-index:2517442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2"/>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Az-Zukhruf</w:t>
                      </w:r>
                    </w:p>
                  </w:tc>
                  <w:tc>
                    <w:tcPr>
                      <w:tcW w:w="2334" w:type="dxa"/>
                    </w:tcPr>
                    <w:p/>
                  </w:tc>
                  <w:tc>
                    <w:tcPr>
                      <w:tcW w:w="2334" w:type="dxa"/>
                      <w:vAlign w:val="center"/>
                    </w:tcPr>
                    <w:p>
                      <w:pPr>
                        <w:spacing w:before="103" w:after="0"/>
                        <w:ind w:left="0"/>
                        <w:jc w:val="center"/>
                      </w:pPr>
                      <w:r>
                        <w:rPr>
                          <w:rFonts w:cs="Times New Roman"/>
                        </w:rPr>
                        <w:t xml:space="preserve">سورة الزخرف</w:t>
                      </w:r>
                    </w:p>
                  </w:tc>
                </w:tr>
              </w:tbl>
              <w:p/>
            </w:txbxContent>
          </v:textbox>
        </v:shape>
      </w:pic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5" type="#_x0000_t202" style="width:350.12pt;height:30.33pt;margin-top:14.18pt;margin-left:42.53pt;mso-position-horizontal-relative:page;mso-position-vertical-relative:page;position:absolute;z-index:2517463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7"/>
                  <w:gridCol w:w="2224"/>
                  <w:gridCol w:w="225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Ad-Dukhaan</w:t>
                      </w:r>
                    </w:p>
                  </w:tc>
                  <w:tc>
                    <w:tcPr>
                      <w:tcW w:w="2334" w:type="dxa"/>
                    </w:tcPr>
                    <w:p/>
                  </w:tc>
                  <w:tc>
                    <w:tcPr>
                      <w:tcW w:w="2334" w:type="dxa"/>
                      <w:vAlign w:val="center"/>
                    </w:tcPr>
                    <w:p>
                      <w:pPr>
                        <w:spacing w:before="103" w:after="0"/>
                        <w:ind w:left="0"/>
                        <w:jc w:val="center"/>
                      </w:pPr>
                      <w:r>
                        <w:rPr>
                          <w:rFonts w:cs="Times New Roman"/>
                        </w:rPr>
                        <w:t xml:space="preserve">سورة الدخان</w:t>
                      </w:r>
                    </w:p>
                  </w:tc>
                </w:tr>
              </w:tbl>
              <w:p/>
            </w:txbxContent>
          </v:textbox>
        </v:shape>
      </w:pic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3" type="#_x0000_t202" style="width:350.12pt;height:30.33pt;margin-top:14.18pt;margin-left:42.53pt;mso-position-horizontal-relative:page;mso-position-vertical-relative:page;position:absolute;z-index:2516623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8"/>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Al-‘Imrán</w:t>
                      </w:r>
                    </w:p>
                  </w:tc>
                  <w:tc>
                    <w:tcPr>
                      <w:tcW w:w="2334" w:type="dxa"/>
                    </w:tcPr>
                    <w:p/>
                  </w:tc>
                  <w:tc>
                    <w:tcPr>
                      <w:tcW w:w="2334" w:type="dxa"/>
                      <w:vAlign w:val="center"/>
                    </w:tcPr>
                    <w:p>
                      <w:pPr>
                        <w:spacing w:before="103" w:after="0"/>
                        <w:ind w:left="0"/>
                        <w:jc w:val="center"/>
                      </w:pPr>
                      <w:r>
                        <w:rPr>
                          <w:rFonts w:cs="Times New Roman"/>
                        </w:rPr>
                        <w:t xml:space="preserve">سورة آل عمران</w:t>
                      </w:r>
                    </w:p>
                  </w:tc>
                </w:tr>
              </w:tbl>
              <w:p/>
            </w:txbxContent>
          </v:textbox>
        </v:shape>
      </w:pic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7" type="#_x0000_t202" style="width:350.12pt;height:30.33pt;margin-top:14.18pt;margin-left:42.53pt;mso-position-horizontal-relative:page;mso-position-vertical-relative:page;position:absolute;z-index:2517483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1"/>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Al-Jaathiya</w:t>
                      </w:r>
                    </w:p>
                  </w:tc>
                  <w:tc>
                    <w:tcPr>
                      <w:tcW w:w="2334" w:type="dxa"/>
                    </w:tcPr>
                    <w:p/>
                  </w:tc>
                  <w:tc>
                    <w:tcPr>
                      <w:tcW w:w="2334" w:type="dxa"/>
                      <w:vAlign w:val="center"/>
                    </w:tcPr>
                    <w:p>
                      <w:pPr>
                        <w:spacing w:before="103" w:after="0"/>
                        <w:ind w:left="0"/>
                        <w:jc w:val="center"/>
                      </w:pPr>
                      <w:r>
                        <w:rPr>
                          <w:rFonts w:cs="Times New Roman"/>
                        </w:rPr>
                        <w:t xml:space="preserve">سورة الجاثية</w:t>
                      </w:r>
                    </w:p>
                  </w:tc>
                </w:tr>
              </w:tbl>
              <w:p/>
            </w:txbxContent>
          </v:textbox>
        </v:shape>
      </w:pic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9" type="#_x0000_t202" style="width:350.12pt;height:30.33pt;margin-top:14.18pt;margin-left:42.53pt;mso-position-horizontal-relative:page;mso-position-vertical-relative:page;position:absolute;z-index:2517504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5"/>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Al-Ahqaf</w:t>
                      </w:r>
                    </w:p>
                  </w:tc>
                  <w:tc>
                    <w:tcPr>
                      <w:tcW w:w="2334" w:type="dxa"/>
                    </w:tcPr>
                    <w:p/>
                  </w:tc>
                  <w:tc>
                    <w:tcPr>
                      <w:tcW w:w="2334" w:type="dxa"/>
                      <w:vAlign w:val="center"/>
                    </w:tcPr>
                    <w:p>
                      <w:pPr>
                        <w:spacing w:before="103" w:after="0"/>
                        <w:ind w:left="0"/>
                        <w:jc w:val="center"/>
                      </w:pPr>
                      <w:r>
                        <w:rPr>
                          <w:rFonts w:cs="Times New Roman"/>
                        </w:rPr>
                        <w:t xml:space="preserve">سورة الأحقاف</w:t>
                      </w:r>
                    </w:p>
                  </w:tc>
                </w:tr>
              </w:tbl>
              <w:p/>
            </w:txbxContent>
          </v:textbox>
        </v:shape>
      </w:pic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1" type="#_x0000_t202" style="width:350.12pt;height:30.33pt;margin-top:14.18pt;margin-left:42.53pt;mso-position-horizontal-relative:page;mso-position-vertical-relative:page;position:absolute;z-index:2517524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67"/>
                  <w:gridCol w:w="2220"/>
                  <w:gridCol w:w="224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Muhammad</w:t>
                      </w:r>
                    </w:p>
                  </w:tc>
                  <w:tc>
                    <w:tcPr>
                      <w:tcW w:w="2334" w:type="dxa"/>
                    </w:tcPr>
                    <w:p/>
                  </w:tc>
                  <w:tc>
                    <w:tcPr>
                      <w:tcW w:w="2334" w:type="dxa"/>
                      <w:vAlign w:val="center"/>
                    </w:tcPr>
                    <w:p>
                      <w:pPr>
                        <w:spacing w:before="103" w:after="0"/>
                        <w:ind w:left="0"/>
                        <w:jc w:val="center"/>
                      </w:pPr>
                      <w:r>
                        <w:rPr>
                          <w:rFonts w:cs="Times New Roman"/>
                        </w:rPr>
                        <w:t xml:space="preserve">سورة محمد</w:t>
                      </w:r>
                    </w:p>
                  </w:tc>
                </w:tr>
              </w:tbl>
              <w:p/>
            </w:txbxContent>
          </v:textbox>
        </v:shape>
      </w:pic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3" type="#_x0000_t202" style="width:350.12pt;height:30.33pt;margin-top:14.18pt;margin-left:42.53pt;mso-position-horizontal-relative:page;mso-position-vertical-relative:page;position:absolute;z-index:2517544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4"/>
                  <w:gridCol w:w="2229"/>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Al-Fath</w:t>
                      </w:r>
                    </w:p>
                  </w:tc>
                  <w:tc>
                    <w:tcPr>
                      <w:tcW w:w="2334" w:type="dxa"/>
                    </w:tcPr>
                    <w:p/>
                  </w:tc>
                  <w:tc>
                    <w:tcPr>
                      <w:tcW w:w="2334" w:type="dxa"/>
                      <w:vAlign w:val="center"/>
                    </w:tcPr>
                    <w:p>
                      <w:pPr>
                        <w:spacing w:before="103" w:after="0"/>
                        <w:ind w:left="0"/>
                        <w:jc w:val="center"/>
                      </w:pPr>
                      <w:r>
                        <w:rPr>
                          <w:rFonts w:cs="Times New Roman"/>
                        </w:rPr>
                        <w:t xml:space="preserve">سورة الفتح</w:t>
                      </w:r>
                    </w:p>
                  </w:tc>
                </w:tr>
              </w:tbl>
              <w:p/>
            </w:txbxContent>
          </v:textbox>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5" type="#_x0000_t202" style="width:350.12pt;height:30.33pt;margin-top:14.18pt;margin-left:42.53pt;mso-position-horizontal-relative:page;mso-position-vertical-relative:page;position:absolute;z-index:2517565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4"/>
                  <w:gridCol w:w="2220"/>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Al-Hujuraat</w:t>
                      </w:r>
                    </w:p>
                  </w:tc>
                  <w:tc>
                    <w:tcPr>
                      <w:tcW w:w="2334" w:type="dxa"/>
                    </w:tcPr>
                    <w:p/>
                  </w:tc>
                  <w:tc>
                    <w:tcPr>
                      <w:tcW w:w="2334" w:type="dxa"/>
                      <w:vAlign w:val="center"/>
                    </w:tcPr>
                    <w:p>
                      <w:pPr>
                        <w:spacing w:before="103" w:after="0"/>
                        <w:ind w:left="0"/>
                        <w:jc w:val="center"/>
                      </w:pPr>
                      <w:r>
                        <w:rPr>
                          <w:rFonts w:cs="Times New Roman"/>
                        </w:rPr>
                        <w:t xml:space="preserve">سورة الحجرات</w:t>
                      </w:r>
                    </w:p>
                  </w:tc>
                </w:tr>
              </w:tbl>
              <w:p/>
            </w:txbxContent>
          </v:textbox>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7" type="#_x0000_t202" style="width:350.12pt;height:30.33pt;margin-top:14.18pt;margin-left:42.53pt;mso-position-horizontal-relative:page;mso-position-vertical-relative:page;position:absolute;z-index:2517585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31"/>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Qaaf</w:t>
                      </w:r>
                    </w:p>
                  </w:tc>
                  <w:tc>
                    <w:tcPr>
                      <w:tcW w:w="2334" w:type="dxa"/>
                    </w:tcPr>
                    <w:p/>
                  </w:tc>
                  <w:tc>
                    <w:tcPr>
                      <w:tcW w:w="2334" w:type="dxa"/>
                      <w:vAlign w:val="center"/>
                    </w:tcPr>
                    <w:p>
                      <w:pPr>
                        <w:spacing w:before="103" w:after="0"/>
                        <w:ind w:left="0"/>
                        <w:jc w:val="center"/>
                      </w:pPr>
                      <w:r>
                        <w:rPr>
                          <w:rFonts w:cs="Times New Roman"/>
                        </w:rPr>
                        <w:t xml:space="preserve">سورة ق</w:t>
                      </w:r>
                    </w:p>
                  </w:tc>
                </w:tr>
              </w:tbl>
              <w:p/>
            </w:txbxContent>
          </v:textbox>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9" type="#_x0000_t202" style="width:350.12pt;height:30.33pt;margin-top:14.18pt;margin-left:42.53pt;mso-position-horizontal-relative:page;mso-position-vertical-relative:page;position:absolute;z-index:2517606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7"/>
                  <w:gridCol w:w="2218"/>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Adh-Dhaariyat</w:t>
                      </w:r>
                    </w:p>
                  </w:tc>
                  <w:tc>
                    <w:tcPr>
                      <w:tcW w:w="2334" w:type="dxa"/>
                    </w:tcPr>
                    <w:p/>
                  </w:tc>
                  <w:tc>
                    <w:tcPr>
                      <w:tcW w:w="2334" w:type="dxa"/>
                      <w:vAlign w:val="center"/>
                    </w:tcPr>
                    <w:p>
                      <w:pPr>
                        <w:spacing w:before="103" w:after="0"/>
                        <w:ind w:left="0"/>
                        <w:jc w:val="center"/>
                      </w:pPr>
                      <w:r>
                        <w:rPr>
                          <w:rFonts w:cs="Times New Roman"/>
                        </w:rPr>
                        <w:t xml:space="preserve">سورة الذاريات</w:t>
                      </w:r>
                    </w:p>
                  </w:tc>
                </w:tr>
              </w:tbl>
              <w:p/>
            </w:txbxContent>
          </v:textbox>
        </v:shape>
      </w:pic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1" type="#_x0000_t202" style="width:350.12pt;height:30.33pt;margin-top:14.18pt;margin-left:42.53pt;mso-position-horizontal-relative:page;mso-position-vertical-relative:page;position:absolute;z-index:2517626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4"/>
                  <w:gridCol w:w="2232"/>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At-Tur</w:t>
                      </w:r>
                    </w:p>
                  </w:tc>
                  <w:tc>
                    <w:tcPr>
                      <w:tcW w:w="2334" w:type="dxa"/>
                    </w:tcPr>
                    <w:p/>
                  </w:tc>
                  <w:tc>
                    <w:tcPr>
                      <w:tcW w:w="2334" w:type="dxa"/>
                      <w:vAlign w:val="center"/>
                    </w:tcPr>
                    <w:p>
                      <w:pPr>
                        <w:spacing w:before="103" w:after="0"/>
                        <w:ind w:left="0"/>
                        <w:jc w:val="center"/>
                      </w:pPr>
                      <w:r>
                        <w:rPr>
                          <w:rFonts w:cs="Times New Roman"/>
                        </w:rPr>
                        <w:t xml:space="preserve">سورة الطور</w:t>
                      </w:r>
                    </w:p>
                  </w:tc>
                </w:tr>
              </w:tbl>
              <w:p/>
            </w:txbxContent>
          </v:textbox>
        </v:shape>
      </w:pic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3" type="#_x0000_t202" style="width:350.12pt;height:30.33pt;margin-top:14.18pt;margin-left:42.53pt;mso-position-horizontal-relative:page;mso-position-vertical-relative:page;position:absolute;z-index:2517647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30"/>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An-Najm</w:t>
                      </w:r>
                    </w:p>
                  </w:tc>
                  <w:tc>
                    <w:tcPr>
                      <w:tcW w:w="2334" w:type="dxa"/>
                    </w:tcPr>
                    <w:p/>
                  </w:tc>
                  <w:tc>
                    <w:tcPr>
                      <w:tcW w:w="2334" w:type="dxa"/>
                      <w:vAlign w:val="center"/>
                    </w:tcPr>
                    <w:p>
                      <w:pPr>
                        <w:spacing w:before="103" w:after="0"/>
                        <w:ind w:left="0"/>
                        <w:jc w:val="center"/>
                      </w:pPr>
                      <w:r>
                        <w:rPr>
                          <w:rFonts w:cs="Times New Roman"/>
                        </w:rPr>
                        <w:t xml:space="preserve">سورة النجم</w:t>
                      </w:r>
                    </w:p>
                  </w:tc>
                </w:tr>
              </w:tbl>
              <w:p/>
            </w:txbxContent>
          </v:textbox>
        </v:shape>
      </w:pic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5" type="#_x0000_t202" style="width:350.12pt;height:30.33pt;margin-top:14.18pt;margin-left:42.53pt;mso-position-horizontal-relative:page;mso-position-vertical-relative:page;position:absolute;z-index:2517667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8"/>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Al-Qamar</w:t>
                      </w:r>
                    </w:p>
                  </w:tc>
                  <w:tc>
                    <w:tcPr>
                      <w:tcW w:w="2334" w:type="dxa"/>
                    </w:tcPr>
                    <w:p/>
                  </w:tc>
                  <w:tc>
                    <w:tcPr>
                      <w:tcW w:w="2334" w:type="dxa"/>
                      <w:vAlign w:val="center"/>
                    </w:tcPr>
                    <w:p>
                      <w:pPr>
                        <w:spacing w:before="103" w:after="0"/>
                        <w:ind w:left="0"/>
                        <w:jc w:val="center"/>
                      </w:pPr>
                      <w:r>
                        <w:rPr>
                          <w:rFonts w:cs="Times New Roman"/>
                        </w:rPr>
                        <w:t xml:space="preserve">سورة القمر</w:t>
                      </w:r>
                    </w:p>
                  </w:tc>
                </w:tr>
              </w:tbl>
              <w:p/>
            </w:txbxContent>
          </v:textbox>
        </v:shape>
      </w:pic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5" type="#_x0000_t202" style="width:350.12pt;height:30.33pt;margin-top:14.18pt;margin-left:42.53pt;mso-position-horizontal-relative:page;mso-position-vertical-relative:page;position:absolute;z-index:2516643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7"/>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Al-Nisaa</w:t>
                      </w:r>
                    </w:p>
                  </w:tc>
                  <w:tc>
                    <w:tcPr>
                      <w:tcW w:w="2334" w:type="dxa"/>
                    </w:tcPr>
                    <w:p/>
                  </w:tc>
                  <w:tc>
                    <w:tcPr>
                      <w:tcW w:w="2334" w:type="dxa"/>
                      <w:vAlign w:val="center"/>
                    </w:tcPr>
                    <w:p>
                      <w:pPr>
                        <w:spacing w:before="103" w:after="0"/>
                        <w:ind w:left="0"/>
                        <w:jc w:val="center"/>
                      </w:pPr>
                      <w:r>
                        <w:rPr>
                          <w:rFonts w:cs="Times New Roman"/>
                        </w:rPr>
                        <w:t xml:space="preserve">سورة النساء</w:t>
                      </w:r>
                    </w:p>
                  </w:tc>
                </w:tr>
              </w:tbl>
              <w:p/>
            </w:txbxContent>
          </v:textbox>
        </v:shape>
      </w:pic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7" type="#_x0000_t202" style="width:350.12pt;height:30.33pt;margin-top:14.18pt;margin-left:42.53pt;mso-position-horizontal-relative:page;mso-position-vertical-relative:page;position:absolute;z-index:2517688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8"/>
                  <w:gridCol w:w="2222"/>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Ar-Rahmaan</w:t>
                      </w:r>
                    </w:p>
                  </w:tc>
                  <w:tc>
                    <w:tcPr>
                      <w:tcW w:w="2334" w:type="dxa"/>
                    </w:tcPr>
                    <w:p/>
                  </w:tc>
                  <w:tc>
                    <w:tcPr>
                      <w:tcW w:w="2334" w:type="dxa"/>
                      <w:vAlign w:val="center"/>
                    </w:tcPr>
                    <w:p>
                      <w:pPr>
                        <w:spacing w:before="103" w:after="0"/>
                        <w:ind w:left="0"/>
                        <w:jc w:val="center"/>
                      </w:pPr>
                      <w:r>
                        <w:rPr>
                          <w:rFonts w:cs="Times New Roman"/>
                        </w:rPr>
                        <w:t xml:space="preserve">سورة الرحمن</w:t>
                      </w:r>
                    </w:p>
                  </w:tc>
                </w:tr>
              </w:tbl>
              <w:p/>
            </w:txbxContent>
          </v:textbox>
        </v:shape>
      </w:pic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9" type="#_x0000_t202" style="width:350.12pt;height:30.33pt;margin-top:14.18pt;margin-left:42.53pt;mso-position-horizontal-relative:page;mso-position-vertical-relative:page;position:absolute;z-index:2517708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4"/>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Al-Waaqia</w:t>
                      </w:r>
                    </w:p>
                  </w:tc>
                  <w:tc>
                    <w:tcPr>
                      <w:tcW w:w="2334" w:type="dxa"/>
                    </w:tcPr>
                    <w:p/>
                  </w:tc>
                  <w:tc>
                    <w:tcPr>
                      <w:tcW w:w="2334" w:type="dxa"/>
                      <w:vAlign w:val="center"/>
                    </w:tcPr>
                    <w:p>
                      <w:pPr>
                        <w:spacing w:before="103" w:after="0"/>
                        <w:ind w:left="0"/>
                        <w:jc w:val="center"/>
                      </w:pPr>
                      <w:r>
                        <w:rPr>
                          <w:rFonts w:cs="Times New Roman"/>
                        </w:rPr>
                        <w:t xml:space="preserve">سورة الواقعة</w:t>
                      </w:r>
                    </w:p>
                  </w:tc>
                </w:tr>
              </w:tbl>
              <w:p/>
            </w:txbxContent>
          </v:textbox>
        </v:shape>
      </w:pic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1" type="#_x0000_t202" style="width:350.12pt;height:30.33pt;margin-top:14.18pt;margin-left:42.53pt;mso-position-horizontal-relative:page;mso-position-vertical-relative:page;position:absolute;z-index:2517729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7"/>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Al-Hadid</w:t>
                      </w:r>
                    </w:p>
                  </w:tc>
                  <w:tc>
                    <w:tcPr>
                      <w:tcW w:w="2334" w:type="dxa"/>
                    </w:tcPr>
                    <w:p/>
                  </w:tc>
                  <w:tc>
                    <w:tcPr>
                      <w:tcW w:w="2334" w:type="dxa"/>
                      <w:vAlign w:val="center"/>
                    </w:tcPr>
                    <w:p>
                      <w:pPr>
                        <w:spacing w:before="103" w:after="0"/>
                        <w:ind w:left="0"/>
                        <w:jc w:val="center"/>
                      </w:pPr>
                      <w:r>
                        <w:rPr>
                          <w:rFonts w:cs="Times New Roman"/>
                        </w:rPr>
                        <w:t xml:space="preserve">سورة الحديد</w:t>
                      </w:r>
                    </w:p>
                  </w:tc>
                </w:tr>
              </w:tbl>
              <w:p/>
            </w:txbxContent>
          </v:textbox>
        </v:shape>
      </w:pic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3" type="#_x0000_t202" style="width:350.12pt;height:30.33pt;margin-top:14.18pt;margin-left:42.53pt;mso-position-horizontal-relative:page;mso-position-vertical-relative:page;position:absolute;z-index:2517749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60"/>
                  <w:gridCol w:w="2218"/>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Al-Muyaadila</w:t>
                      </w:r>
                    </w:p>
                  </w:tc>
                  <w:tc>
                    <w:tcPr>
                      <w:tcW w:w="2334" w:type="dxa"/>
                    </w:tcPr>
                    <w:p/>
                  </w:tc>
                  <w:tc>
                    <w:tcPr>
                      <w:tcW w:w="2334" w:type="dxa"/>
                      <w:vAlign w:val="center"/>
                    </w:tcPr>
                    <w:p>
                      <w:pPr>
                        <w:spacing w:before="103" w:after="0"/>
                        <w:ind w:left="0"/>
                        <w:jc w:val="center"/>
                      </w:pPr>
                      <w:r>
                        <w:rPr>
                          <w:rFonts w:cs="Times New Roman"/>
                        </w:rPr>
                        <w:t xml:space="preserve">سورة المجادلة</w:t>
                      </w:r>
                    </w:p>
                  </w:tc>
                </w:tr>
              </w:tbl>
              <w:p/>
            </w:txbxContent>
          </v:textbox>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5" type="#_x0000_t202" style="width:350.12pt;height:30.33pt;margin-top:14.18pt;margin-left:42.53pt;mso-position-horizontal-relative:page;mso-position-vertical-relative:page;position:absolute;z-index:2517770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7"/>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Al-Hashr</w:t>
                      </w:r>
                    </w:p>
                  </w:tc>
                  <w:tc>
                    <w:tcPr>
                      <w:tcW w:w="2334" w:type="dxa"/>
                    </w:tcPr>
                    <w:p/>
                  </w:tc>
                  <w:tc>
                    <w:tcPr>
                      <w:tcW w:w="2334" w:type="dxa"/>
                      <w:vAlign w:val="center"/>
                    </w:tcPr>
                    <w:p>
                      <w:pPr>
                        <w:spacing w:before="103" w:after="0"/>
                        <w:ind w:left="0"/>
                        <w:jc w:val="center"/>
                      </w:pPr>
                      <w:r>
                        <w:rPr>
                          <w:rFonts w:cs="Times New Roman"/>
                        </w:rPr>
                        <w:t xml:space="preserve">سورة الحشر</w:t>
                      </w:r>
                    </w:p>
                  </w:tc>
                </w:tr>
              </w:tbl>
              <w:p/>
            </w:txbxContent>
          </v:textbox>
        </v:shape>
      </w:pic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7" type="#_x0000_t202" style="width:350.12pt;height:30.33pt;margin-top:14.18pt;margin-left:42.53pt;mso-position-horizontal-relative:page;mso-position-vertical-relative:page;position:absolute;z-index:2517790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62"/>
                  <w:gridCol w:w="2213"/>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Al-Mumtahana</w:t>
                      </w:r>
                    </w:p>
                  </w:tc>
                  <w:tc>
                    <w:tcPr>
                      <w:tcW w:w="2334" w:type="dxa"/>
                    </w:tcPr>
                    <w:p/>
                  </w:tc>
                  <w:tc>
                    <w:tcPr>
                      <w:tcW w:w="2334" w:type="dxa"/>
                      <w:vAlign w:val="center"/>
                    </w:tcPr>
                    <w:p>
                      <w:pPr>
                        <w:spacing w:before="103" w:after="0"/>
                        <w:ind w:left="0"/>
                        <w:jc w:val="center"/>
                      </w:pPr>
                      <w:r>
                        <w:rPr>
                          <w:rFonts w:cs="Times New Roman"/>
                        </w:rPr>
                        <w:t xml:space="preserve">سورة الممتحنة</w:t>
                      </w:r>
                    </w:p>
                  </w:tc>
                </w:tr>
              </w:tbl>
              <w:p/>
            </w:txbxContent>
          </v:textbox>
        </v:shape>
      </w:pic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9" type="#_x0000_t202" style="width:350.12pt;height:30.33pt;margin-top:14.18pt;margin-left:42.53pt;mso-position-horizontal-relative:page;mso-position-vertical-relative:page;position:absolute;z-index:2517811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4"/>
                  <w:gridCol w:w="2230"/>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As-Saff</w:t>
                      </w:r>
                    </w:p>
                  </w:tc>
                  <w:tc>
                    <w:tcPr>
                      <w:tcW w:w="2334" w:type="dxa"/>
                    </w:tcPr>
                    <w:p/>
                  </w:tc>
                  <w:tc>
                    <w:tcPr>
                      <w:tcW w:w="2334" w:type="dxa"/>
                      <w:vAlign w:val="center"/>
                    </w:tcPr>
                    <w:p>
                      <w:pPr>
                        <w:spacing w:before="103" w:after="0"/>
                        <w:ind w:left="0"/>
                        <w:jc w:val="center"/>
                      </w:pPr>
                      <w:r>
                        <w:rPr>
                          <w:rFonts w:cs="Times New Roman"/>
                        </w:rPr>
                        <w:t xml:space="preserve">سورة الصف</w:t>
                      </w:r>
                    </w:p>
                  </w:tc>
                </w:tr>
              </w:tbl>
              <w:p/>
            </w:txbxContent>
          </v:textbox>
        </v:shape>
      </w:pic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1" type="#_x0000_t202" style="width:350.12pt;height:30.33pt;margin-top:14.18pt;margin-left:42.53pt;mso-position-horizontal-relative:page;mso-position-vertical-relative:page;position:absolute;z-index:2517831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4"/>
                  <w:gridCol w:w="2225"/>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Al-Yumu'a</w:t>
                      </w:r>
                    </w:p>
                  </w:tc>
                  <w:tc>
                    <w:tcPr>
                      <w:tcW w:w="2334" w:type="dxa"/>
                    </w:tcPr>
                    <w:p/>
                  </w:tc>
                  <w:tc>
                    <w:tcPr>
                      <w:tcW w:w="2334" w:type="dxa"/>
                      <w:vAlign w:val="center"/>
                    </w:tcPr>
                    <w:p>
                      <w:pPr>
                        <w:spacing w:before="103" w:after="0"/>
                        <w:ind w:left="0"/>
                        <w:jc w:val="center"/>
                      </w:pPr>
                      <w:r>
                        <w:rPr>
                          <w:rFonts w:cs="Times New Roman"/>
                        </w:rPr>
                        <w:t xml:space="preserve">سورة الجمعة</w:t>
                      </w:r>
                    </w:p>
                  </w:tc>
                </w:tr>
              </w:tbl>
              <w:p/>
            </w:txbxContent>
          </v:textbox>
        </v:shape>
      </w:pic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3" type="#_x0000_t202" style="width:350.12pt;height:30.33pt;margin-top:14.18pt;margin-left:42.53pt;mso-position-horizontal-relative:page;mso-position-vertical-relative:page;position:absolute;z-index:2517852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65"/>
                  <w:gridCol w:w="2206"/>
                  <w:gridCol w:w="226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Al-Munaafiqoon</w:t>
                      </w:r>
                    </w:p>
                  </w:tc>
                  <w:tc>
                    <w:tcPr>
                      <w:tcW w:w="2334" w:type="dxa"/>
                    </w:tcPr>
                    <w:p/>
                  </w:tc>
                  <w:tc>
                    <w:tcPr>
                      <w:tcW w:w="2334" w:type="dxa"/>
                      <w:vAlign w:val="center"/>
                    </w:tcPr>
                    <w:p>
                      <w:pPr>
                        <w:spacing w:before="103" w:after="0"/>
                        <w:ind w:left="0"/>
                        <w:jc w:val="center"/>
                      </w:pPr>
                      <w:r>
                        <w:rPr>
                          <w:rFonts w:cs="Times New Roman"/>
                        </w:rPr>
                        <w:t xml:space="preserve">سورة المنافقون</w:t>
                      </w:r>
                    </w:p>
                  </w:tc>
                </w:tr>
              </w:tbl>
              <w:p/>
            </w:txbxContent>
          </v:textbox>
        </v:shape>
      </w:pic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5" type="#_x0000_t202" style="width:350.12pt;height:30.33pt;margin-top:14.18pt;margin-left:42.53pt;mso-position-horizontal-relative:page;mso-position-vertical-relative:page;position:absolute;z-index:2517872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60"/>
                  <w:gridCol w:w="2215"/>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At-Taghaabun</w:t>
                      </w:r>
                    </w:p>
                  </w:tc>
                  <w:tc>
                    <w:tcPr>
                      <w:tcW w:w="2334" w:type="dxa"/>
                    </w:tcPr>
                    <w:p/>
                  </w:tc>
                  <w:tc>
                    <w:tcPr>
                      <w:tcW w:w="2334" w:type="dxa"/>
                      <w:vAlign w:val="center"/>
                    </w:tcPr>
                    <w:p>
                      <w:pPr>
                        <w:spacing w:before="103" w:after="0"/>
                        <w:ind w:left="0"/>
                        <w:jc w:val="center"/>
                      </w:pPr>
                      <w:r>
                        <w:rPr>
                          <w:rFonts w:cs="Times New Roman"/>
                        </w:rPr>
                        <w:t xml:space="preserve">سورة التغابن</w:t>
                      </w:r>
                    </w:p>
                  </w:tc>
                </w:tr>
              </w:tbl>
              <w:p/>
            </w:txbxContent>
          </v:textbox>
        </v:shape>
      </w:pic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7" type="#_x0000_t202" style="width:350.12pt;height:30.33pt;margin-top:14.18pt;margin-left:42.53pt;mso-position-horizontal-relative:page;mso-position-vertical-relative:page;position:absolute;z-index:2516664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5"/>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Al-Maaida</w:t>
                      </w:r>
                    </w:p>
                  </w:tc>
                  <w:tc>
                    <w:tcPr>
                      <w:tcW w:w="2334" w:type="dxa"/>
                    </w:tcPr>
                    <w:p/>
                  </w:tc>
                  <w:tc>
                    <w:tcPr>
                      <w:tcW w:w="2334" w:type="dxa"/>
                      <w:vAlign w:val="center"/>
                    </w:tcPr>
                    <w:p>
                      <w:pPr>
                        <w:spacing w:before="103" w:after="0"/>
                        <w:ind w:left="0"/>
                        <w:jc w:val="center"/>
                      </w:pPr>
                      <w:r>
                        <w:rPr>
                          <w:rFonts w:cs="Times New Roman"/>
                        </w:rPr>
                        <w:t xml:space="preserve">سورة المائدة</w:t>
                      </w:r>
                    </w:p>
                  </w:tc>
                </w:tr>
              </w:tbl>
              <w:p/>
            </w:txbxContent>
          </v:textbox>
        </v:shape>
      </w:pic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7" type="#_x0000_t202" style="width:350.12pt;height:30.33pt;margin-top:14.18pt;margin-left:42.53pt;mso-position-horizontal-relative:page;mso-position-vertical-relative:page;position:absolute;z-index:2517893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6"/>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At-Talaaq</w:t>
                      </w:r>
                    </w:p>
                  </w:tc>
                  <w:tc>
                    <w:tcPr>
                      <w:tcW w:w="2334" w:type="dxa"/>
                    </w:tcPr>
                    <w:p/>
                  </w:tc>
                  <w:tc>
                    <w:tcPr>
                      <w:tcW w:w="2334" w:type="dxa"/>
                      <w:vAlign w:val="center"/>
                    </w:tcPr>
                    <w:p>
                      <w:pPr>
                        <w:spacing w:before="103" w:after="0"/>
                        <w:ind w:left="0"/>
                        <w:jc w:val="center"/>
                      </w:pPr>
                      <w:r>
                        <w:rPr>
                          <w:rFonts w:cs="Times New Roman"/>
                        </w:rPr>
                        <w:t xml:space="preserve">سورة الطلاق</w:t>
                      </w:r>
                    </w:p>
                  </w:tc>
                </w:tr>
              </w:tbl>
              <w:p/>
            </w:txbxContent>
          </v:textbox>
        </v:shape>
      </w:pic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9" type="#_x0000_t202" style="width:350.12pt;height:30.33pt;margin-top:14.18pt;margin-left:42.53pt;mso-position-horizontal-relative:page;mso-position-vertical-relative:page;position:absolute;z-index:2517913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1"/>
                  <w:gridCol w:w="226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At-Tharim</w:t>
                      </w:r>
                    </w:p>
                  </w:tc>
                  <w:tc>
                    <w:tcPr>
                      <w:tcW w:w="2334" w:type="dxa"/>
                    </w:tcPr>
                    <w:p/>
                  </w:tc>
                  <w:tc>
                    <w:tcPr>
                      <w:tcW w:w="2334" w:type="dxa"/>
                      <w:vAlign w:val="center"/>
                    </w:tcPr>
                    <w:p>
                      <w:pPr>
                        <w:spacing w:before="103" w:after="0"/>
                        <w:ind w:left="0"/>
                        <w:jc w:val="center"/>
                      </w:pPr>
                      <w:r>
                        <w:rPr>
                          <w:rFonts w:cs="Times New Roman"/>
                        </w:rPr>
                        <w:t xml:space="preserve">سورة التحريم</w:t>
                      </w:r>
                    </w:p>
                  </w:tc>
                </w:tr>
              </w:tbl>
              <w:p/>
            </w:txbxContent>
          </v:textbox>
        </v:shape>
      </w:pic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1" type="#_x0000_t202" style="width:350.12pt;height:30.33pt;margin-top:14.18pt;margin-left:42.53pt;mso-position-horizontal-relative:page;mso-position-vertical-relative:page;position:absolute;z-index:2517934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30"/>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Al-Mulk</w:t>
                      </w:r>
                    </w:p>
                  </w:tc>
                  <w:tc>
                    <w:tcPr>
                      <w:tcW w:w="2334" w:type="dxa"/>
                    </w:tcPr>
                    <w:p/>
                  </w:tc>
                  <w:tc>
                    <w:tcPr>
                      <w:tcW w:w="2334" w:type="dxa"/>
                      <w:vAlign w:val="center"/>
                    </w:tcPr>
                    <w:p>
                      <w:pPr>
                        <w:spacing w:before="103" w:after="0"/>
                        <w:ind w:left="0"/>
                        <w:jc w:val="center"/>
                      </w:pPr>
                      <w:r>
                        <w:rPr>
                          <w:rFonts w:cs="Times New Roman"/>
                        </w:rPr>
                        <w:t xml:space="preserve">سورة الملك</w:t>
                      </w:r>
                    </w:p>
                  </w:tc>
                </w:tr>
              </w:tbl>
              <w:p/>
            </w:txbxContent>
          </v:textbox>
        </v:shape>
      </w:pic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3" type="#_x0000_t202" style="width:350.12pt;height:30.33pt;margin-top:14.18pt;margin-left:42.53pt;mso-position-horizontal-relative:page;mso-position-vertical-relative:page;position:absolute;z-index:2517954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8"/>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Al-Qalam</w:t>
                      </w:r>
                    </w:p>
                  </w:tc>
                  <w:tc>
                    <w:tcPr>
                      <w:tcW w:w="2334" w:type="dxa"/>
                    </w:tcPr>
                    <w:p/>
                  </w:tc>
                  <w:tc>
                    <w:tcPr>
                      <w:tcW w:w="2334" w:type="dxa"/>
                      <w:vAlign w:val="center"/>
                    </w:tcPr>
                    <w:p>
                      <w:pPr>
                        <w:spacing w:before="103" w:after="0"/>
                        <w:ind w:left="0"/>
                        <w:jc w:val="center"/>
                      </w:pPr>
                      <w:r>
                        <w:rPr>
                          <w:rFonts w:cs="Times New Roman"/>
                        </w:rPr>
                        <w:t xml:space="preserve">سورة القلم</w:t>
                      </w:r>
                    </w:p>
                  </w:tc>
                </w:tr>
              </w:tbl>
              <w:p/>
            </w:txbxContent>
          </v:textbox>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5" type="#_x0000_t202" style="width:350.12pt;height:30.33pt;margin-top:14.18pt;margin-left:42.53pt;mso-position-horizontal-relative:page;mso-position-vertical-relative:page;position:absolute;z-index:2517975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4"/>
                  <w:gridCol w:w="2226"/>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Al-Haaqqa</w:t>
                      </w:r>
                    </w:p>
                  </w:tc>
                  <w:tc>
                    <w:tcPr>
                      <w:tcW w:w="2334" w:type="dxa"/>
                    </w:tcPr>
                    <w:p/>
                  </w:tc>
                  <w:tc>
                    <w:tcPr>
                      <w:tcW w:w="2334" w:type="dxa"/>
                      <w:vAlign w:val="center"/>
                    </w:tcPr>
                    <w:p>
                      <w:pPr>
                        <w:spacing w:before="103" w:after="0"/>
                        <w:ind w:left="0"/>
                        <w:jc w:val="center"/>
                      </w:pPr>
                      <w:r>
                        <w:rPr>
                          <w:rFonts w:cs="Times New Roman"/>
                        </w:rPr>
                        <w:t xml:space="preserve">سورة الحاقة</w:t>
                      </w:r>
                    </w:p>
                  </w:tc>
                </w:tr>
              </w:tbl>
              <w:p/>
            </w:txbxContent>
          </v:textbox>
        </v:shape>
      </w:pic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7" type="#_x0000_t202" style="width:350.12pt;height:30.33pt;margin-top:14.18pt;margin-left:42.53pt;mso-position-horizontal-relative:page;mso-position-vertical-relative:page;position:absolute;z-index:2517995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4"/>
                  <w:gridCol w:w="2223"/>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Al-Ma'aarij</w:t>
                      </w:r>
                    </w:p>
                  </w:tc>
                  <w:tc>
                    <w:tcPr>
                      <w:tcW w:w="2334" w:type="dxa"/>
                    </w:tcPr>
                    <w:p/>
                  </w:tc>
                  <w:tc>
                    <w:tcPr>
                      <w:tcW w:w="2334" w:type="dxa"/>
                      <w:vAlign w:val="center"/>
                    </w:tcPr>
                    <w:p>
                      <w:pPr>
                        <w:spacing w:before="103" w:after="0"/>
                        <w:ind w:left="0"/>
                        <w:jc w:val="center"/>
                      </w:pPr>
                      <w:r>
                        <w:rPr>
                          <w:rFonts w:cs="Times New Roman"/>
                        </w:rPr>
                        <w:t xml:space="preserve">سورة المعارج</w:t>
                      </w:r>
                    </w:p>
                  </w:tc>
                </w:tr>
              </w:tbl>
              <w:p/>
            </w:txbxContent>
          </v:textbox>
        </v:shape>
      </w:pic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9" type="#_x0000_t202" style="width:350.12pt;height:30.33pt;margin-top:14.18pt;margin-left:42.53pt;mso-position-horizontal-relative:page;mso-position-vertical-relative:page;position:absolute;z-index:2518016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30"/>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Nooh</w:t>
                      </w:r>
                    </w:p>
                  </w:tc>
                  <w:tc>
                    <w:tcPr>
                      <w:tcW w:w="2334" w:type="dxa"/>
                    </w:tcPr>
                    <w:p/>
                  </w:tc>
                  <w:tc>
                    <w:tcPr>
                      <w:tcW w:w="2334" w:type="dxa"/>
                      <w:vAlign w:val="center"/>
                    </w:tcPr>
                    <w:p>
                      <w:pPr>
                        <w:spacing w:before="103" w:after="0"/>
                        <w:ind w:left="0"/>
                        <w:jc w:val="center"/>
                      </w:pPr>
                      <w:r>
                        <w:rPr>
                          <w:rFonts w:cs="Times New Roman"/>
                        </w:rPr>
                        <w:t xml:space="preserve">سورة نوح</w:t>
                      </w:r>
                    </w:p>
                  </w:tc>
                </w:tr>
              </w:tbl>
              <w:p/>
            </w:txbxContent>
          </v:textbox>
        </v:shape>
      </w:pic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1" type="#_x0000_t202" style="width:350.12pt;height:30.33pt;margin-top:14.18pt;margin-left:42.53pt;mso-position-horizontal-relative:page;mso-position-vertical-relative:page;position:absolute;z-index:2518036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31"/>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Al-Yinn</w:t>
                      </w:r>
                    </w:p>
                  </w:tc>
                  <w:tc>
                    <w:tcPr>
                      <w:tcW w:w="2334" w:type="dxa"/>
                    </w:tcPr>
                    <w:p/>
                  </w:tc>
                  <w:tc>
                    <w:tcPr>
                      <w:tcW w:w="2334" w:type="dxa"/>
                      <w:vAlign w:val="center"/>
                    </w:tcPr>
                    <w:p>
                      <w:pPr>
                        <w:spacing w:before="103" w:after="0"/>
                        <w:ind w:left="0"/>
                        <w:jc w:val="center"/>
                      </w:pPr>
                      <w:r>
                        <w:rPr>
                          <w:rFonts w:cs="Times New Roman"/>
                        </w:rPr>
                        <w:t xml:space="preserve">سورة الجن</w:t>
                      </w:r>
                    </w:p>
                  </w:tc>
                </w:tr>
              </w:tbl>
              <w:p/>
            </w:txbxContent>
          </v:textbox>
        </v:shape>
      </w:pic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3" type="#_x0000_t202" style="width:350.12pt;height:30.33pt;margin-top:14.18pt;margin-left:42.53pt;mso-position-horizontal-relative:page;mso-position-vertical-relative:page;position:absolute;z-index:2518056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66"/>
                  <w:gridCol w:w="2219"/>
                  <w:gridCol w:w="224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Al-Muzzammil</w:t>
                      </w:r>
                    </w:p>
                  </w:tc>
                  <w:tc>
                    <w:tcPr>
                      <w:tcW w:w="2334" w:type="dxa"/>
                    </w:tcPr>
                    <w:p/>
                  </w:tc>
                  <w:tc>
                    <w:tcPr>
                      <w:tcW w:w="2334" w:type="dxa"/>
                      <w:vAlign w:val="center"/>
                    </w:tcPr>
                    <w:p>
                      <w:pPr>
                        <w:spacing w:before="103" w:after="0"/>
                        <w:ind w:left="0"/>
                        <w:jc w:val="center"/>
                      </w:pPr>
                      <w:r>
                        <w:rPr>
                          <w:rFonts w:cs="Times New Roman"/>
                        </w:rPr>
                        <w:t xml:space="preserve">سورة المزمل</w:t>
                      </w:r>
                    </w:p>
                  </w:tc>
                </w:tr>
              </w:tbl>
              <w:p/>
            </w:txbxContent>
          </v:textbox>
        </v:shape>
      </w:pic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5" type="#_x0000_t202" style="width:350.12pt;height:30.33pt;margin-top:14.18pt;margin-left:42.53pt;mso-position-horizontal-relative:page;mso-position-vertical-relative:page;position:absolute;z-index:2518077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67"/>
                  <w:gridCol w:w="2217"/>
                  <w:gridCol w:w="224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Al-Muddaththir</w:t>
                      </w:r>
                    </w:p>
                  </w:tc>
                  <w:tc>
                    <w:tcPr>
                      <w:tcW w:w="2334" w:type="dxa"/>
                    </w:tcPr>
                    <w:p/>
                  </w:tc>
                  <w:tc>
                    <w:tcPr>
                      <w:tcW w:w="2334" w:type="dxa"/>
                      <w:vAlign w:val="center"/>
                    </w:tcPr>
                    <w:p>
                      <w:pPr>
                        <w:spacing w:before="103" w:after="0"/>
                        <w:ind w:left="0"/>
                        <w:jc w:val="center"/>
                      </w:pPr>
                      <w:r>
                        <w:rPr>
                          <w:rFonts w:cs="Times New Roman"/>
                        </w:rPr>
                        <w:t xml:space="preserve">سورة المدثر</w:t>
                      </w:r>
                    </w:p>
                  </w:tc>
                </w:tr>
              </w:tbl>
              <w:p/>
            </w:txbxContent>
          </v:textbox>
        </v:shape>
      </w:pic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9" type="#_x0000_t202" style="width:350.12pt;height:30.33pt;margin-top:14.18pt;margin-left:42.53pt;mso-position-horizontal-relative:page;mso-position-vertical-relative:page;position:absolute;z-index:2516684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5"/>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Al-An'aam</w:t>
                      </w:r>
                    </w:p>
                  </w:tc>
                  <w:tc>
                    <w:tcPr>
                      <w:tcW w:w="2334" w:type="dxa"/>
                    </w:tcPr>
                    <w:p/>
                  </w:tc>
                  <w:tc>
                    <w:tcPr>
                      <w:tcW w:w="2334" w:type="dxa"/>
                      <w:vAlign w:val="center"/>
                    </w:tcPr>
                    <w:p>
                      <w:pPr>
                        <w:spacing w:before="103" w:after="0"/>
                        <w:ind w:left="0"/>
                        <w:jc w:val="center"/>
                      </w:pPr>
                      <w:r>
                        <w:rPr>
                          <w:rFonts w:cs="Times New Roman"/>
                        </w:rPr>
                        <w:t xml:space="preserve">سورة الأنعام</w:t>
                      </w:r>
                    </w:p>
                  </w:tc>
                </w:tr>
              </w:tbl>
              <w:p/>
            </w:txbxContent>
          </v:textbox>
        </v:shape>
      </w:pic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7" type="#_x0000_t202" style="width:350.12pt;height:30.33pt;margin-top:14.18pt;margin-left:42.53pt;mso-position-horizontal-relative:page;mso-position-vertical-relative:page;position:absolute;z-index:2518097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6"/>
                  <w:gridCol w:w="2222"/>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Al-Qiyaama</w:t>
                      </w:r>
                    </w:p>
                  </w:tc>
                  <w:tc>
                    <w:tcPr>
                      <w:tcW w:w="2334" w:type="dxa"/>
                    </w:tcPr>
                    <w:p/>
                  </w:tc>
                  <w:tc>
                    <w:tcPr>
                      <w:tcW w:w="2334" w:type="dxa"/>
                      <w:vAlign w:val="center"/>
                    </w:tcPr>
                    <w:p>
                      <w:pPr>
                        <w:spacing w:before="103" w:after="0"/>
                        <w:ind w:left="0"/>
                        <w:jc w:val="center"/>
                      </w:pPr>
                      <w:r>
                        <w:rPr>
                          <w:rFonts w:cs="Times New Roman"/>
                        </w:rPr>
                        <w:t xml:space="preserve">سورة القيامة</w:t>
                      </w:r>
                    </w:p>
                  </w:tc>
                </w:tr>
              </w:tbl>
              <w:p/>
            </w:txbxContent>
          </v:textbox>
        </v:shape>
      </w:pic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9" type="#_x0000_t202" style="width:350.12pt;height:30.33pt;margin-top:14.18pt;margin-left:42.53pt;mso-position-horizontal-relative:page;mso-position-vertical-relative:page;position:absolute;z-index:2518118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5"/>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Al-Insaan</w:t>
                      </w:r>
                    </w:p>
                  </w:tc>
                  <w:tc>
                    <w:tcPr>
                      <w:tcW w:w="2334" w:type="dxa"/>
                    </w:tcPr>
                    <w:p/>
                  </w:tc>
                  <w:tc>
                    <w:tcPr>
                      <w:tcW w:w="2334" w:type="dxa"/>
                      <w:vAlign w:val="center"/>
                    </w:tcPr>
                    <w:p>
                      <w:pPr>
                        <w:spacing w:before="103" w:after="0"/>
                        <w:ind w:left="0"/>
                        <w:jc w:val="center"/>
                      </w:pPr>
                      <w:r>
                        <w:rPr>
                          <w:rFonts w:cs="Times New Roman"/>
                        </w:rPr>
                        <w:t xml:space="preserve">سورة الانسان</w:t>
                      </w:r>
                    </w:p>
                  </w:tc>
                </w:tr>
              </w:tbl>
              <w:p/>
            </w:txbxContent>
          </v:textbox>
        </v:shape>
      </w:pic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1" type="#_x0000_t202" style="width:350.12pt;height:30.33pt;margin-top:14.18pt;margin-left:42.53pt;mso-position-horizontal-relative:page;mso-position-vertical-relative:page;position:absolute;z-index:2518138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16"/>
                  <w:gridCol w:w="226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Al-Mursalaa</w:t>
                      </w:r>
                    </w:p>
                  </w:tc>
                  <w:tc>
                    <w:tcPr>
                      <w:tcW w:w="2334" w:type="dxa"/>
                    </w:tcPr>
                    <w:p/>
                  </w:tc>
                  <w:tc>
                    <w:tcPr>
                      <w:tcW w:w="2334" w:type="dxa"/>
                      <w:vAlign w:val="center"/>
                    </w:tcPr>
                    <w:p>
                      <w:pPr>
                        <w:spacing w:before="103" w:after="0"/>
                        <w:ind w:left="0"/>
                        <w:jc w:val="center"/>
                      </w:pPr>
                      <w:r>
                        <w:rPr>
                          <w:rFonts w:cs="Times New Roman"/>
                        </w:rPr>
                        <w:t xml:space="preserve">سورة المرسلات</w:t>
                      </w:r>
                    </w:p>
                  </w:tc>
                </w:tr>
              </w:tbl>
              <w:p/>
            </w:txbxContent>
          </v:textbox>
        </v:shape>
      </w:pic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3" type="#_x0000_t202" style="width:350.12pt;height:30.33pt;margin-top:14.18pt;margin-left:42.53pt;mso-position-horizontal-relative:page;mso-position-vertical-relative:page;position:absolute;z-index:2518159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30"/>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An-Naba</w:t>
                      </w:r>
                    </w:p>
                  </w:tc>
                  <w:tc>
                    <w:tcPr>
                      <w:tcW w:w="2334" w:type="dxa"/>
                    </w:tcPr>
                    <w:p/>
                  </w:tc>
                  <w:tc>
                    <w:tcPr>
                      <w:tcW w:w="2334" w:type="dxa"/>
                      <w:vAlign w:val="center"/>
                    </w:tcPr>
                    <w:p>
                      <w:pPr>
                        <w:spacing w:before="103" w:after="0"/>
                        <w:ind w:left="0"/>
                        <w:jc w:val="center"/>
                      </w:pPr>
                      <w:r>
                        <w:rPr>
                          <w:rFonts w:cs="Times New Roman"/>
                        </w:rPr>
                        <w:t xml:space="preserve">سورة النبإ</w:t>
                      </w:r>
                    </w:p>
                  </w:tc>
                </w:tr>
              </w:tbl>
              <w:p/>
            </w:txbxContent>
          </v:textbox>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5" type="#_x0000_t202" style="width:350.12pt;height:30.33pt;margin-top:14.18pt;margin-left:42.53pt;mso-position-horizontal-relative:page;mso-position-vertical-relative:page;position:absolute;z-index:2518179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4"/>
                  <w:gridCol w:w="2218"/>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An-Naazi'aat</w:t>
                      </w:r>
                    </w:p>
                  </w:tc>
                  <w:tc>
                    <w:tcPr>
                      <w:tcW w:w="2334" w:type="dxa"/>
                    </w:tcPr>
                    <w:p/>
                  </w:tc>
                  <w:tc>
                    <w:tcPr>
                      <w:tcW w:w="2334" w:type="dxa"/>
                      <w:vAlign w:val="center"/>
                    </w:tcPr>
                    <w:p>
                      <w:pPr>
                        <w:spacing w:before="103" w:after="0"/>
                        <w:ind w:left="0"/>
                        <w:jc w:val="center"/>
                      </w:pPr>
                      <w:r>
                        <w:rPr>
                          <w:rFonts w:cs="Times New Roman"/>
                        </w:rPr>
                        <w:t xml:space="preserve">سورة النازعات</w:t>
                      </w:r>
                    </w:p>
                  </w:tc>
                </w:tr>
              </w:tbl>
              <w:p/>
            </w:txbxContent>
          </v:textbox>
        </v:shape>
      </w:pic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7" type="#_x0000_t202" style="width:350.12pt;height:30.33pt;margin-top:14.18pt;margin-left:42.53pt;mso-position-horizontal-relative:page;mso-position-vertical-relative:page;position:absolute;z-index:2518200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9"/>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Abasa</w:t>
                      </w:r>
                    </w:p>
                  </w:tc>
                  <w:tc>
                    <w:tcPr>
                      <w:tcW w:w="2334" w:type="dxa"/>
                    </w:tcPr>
                    <w:p/>
                  </w:tc>
                  <w:tc>
                    <w:tcPr>
                      <w:tcW w:w="2334" w:type="dxa"/>
                      <w:vAlign w:val="center"/>
                    </w:tcPr>
                    <w:p>
                      <w:pPr>
                        <w:spacing w:before="103" w:after="0"/>
                        <w:ind w:left="0"/>
                        <w:jc w:val="center"/>
                      </w:pPr>
                      <w:r>
                        <w:rPr>
                          <w:rFonts w:cs="Times New Roman"/>
                        </w:rPr>
                        <w:t xml:space="preserve">سورة عبس</w:t>
                      </w:r>
                    </w:p>
                  </w:tc>
                </w:tr>
              </w:tbl>
              <w:p/>
            </w:txbxContent>
          </v:textbox>
        </v:shape>
      </w:pic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9" type="#_x0000_t202" style="width:350.12pt;height:30.33pt;margin-top:14.18pt;margin-left:42.53pt;mso-position-horizontal-relative:page;mso-position-vertical-relative:page;position:absolute;z-index:2518220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1"/>
                  <w:gridCol w:w="226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At-Takwir</w:t>
                      </w:r>
                    </w:p>
                  </w:tc>
                  <w:tc>
                    <w:tcPr>
                      <w:tcW w:w="2334" w:type="dxa"/>
                    </w:tcPr>
                    <w:p/>
                  </w:tc>
                  <w:tc>
                    <w:tcPr>
                      <w:tcW w:w="2334" w:type="dxa"/>
                      <w:vAlign w:val="center"/>
                    </w:tcPr>
                    <w:p>
                      <w:pPr>
                        <w:spacing w:before="103" w:after="0"/>
                        <w:ind w:left="0"/>
                        <w:jc w:val="center"/>
                      </w:pPr>
                      <w:r>
                        <w:rPr>
                          <w:rFonts w:cs="Times New Roman"/>
                        </w:rPr>
                        <w:t xml:space="preserve">سورة التكوير</w:t>
                      </w:r>
                    </w:p>
                  </w:tc>
                </w:tr>
              </w:tbl>
              <w:p/>
            </w:txbxContent>
          </v:textbox>
        </v:shape>
      </w:pic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1" type="#_x0000_t202" style="width:350.12pt;height:30.33pt;margin-top:14.18pt;margin-left:42.53pt;mso-position-horizontal-relative:page;mso-position-vertical-relative:page;position:absolute;z-index:2518241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1"/>
                  <w:gridCol w:w="226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Al-Infitaar</w:t>
                      </w:r>
                    </w:p>
                  </w:tc>
                  <w:tc>
                    <w:tcPr>
                      <w:tcW w:w="2334" w:type="dxa"/>
                    </w:tcPr>
                    <w:p/>
                  </w:tc>
                  <w:tc>
                    <w:tcPr>
                      <w:tcW w:w="2334" w:type="dxa"/>
                      <w:vAlign w:val="center"/>
                    </w:tcPr>
                    <w:p>
                      <w:pPr>
                        <w:spacing w:before="103" w:after="0"/>
                        <w:ind w:left="0"/>
                        <w:jc w:val="center"/>
                      </w:pPr>
                      <w:r>
                        <w:rPr>
                          <w:rFonts w:cs="Times New Roman"/>
                        </w:rPr>
                        <w:t xml:space="preserve">سورة الإنفطار</w:t>
                      </w:r>
                    </w:p>
                  </w:tc>
                </w:tr>
              </w:tbl>
              <w:p/>
            </w:txbxContent>
          </v:textbox>
        </v:shape>
      </w:pic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3" type="#_x0000_t202" style="width:350.12pt;height:30.33pt;margin-top:14.18pt;margin-left:42.53pt;mso-position-horizontal-relative:page;mso-position-vertical-relative:page;position:absolute;z-index:2518261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4"/>
                  <w:gridCol w:w="2211"/>
                  <w:gridCol w:w="226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Al-Mutaffifin</w:t>
                      </w:r>
                    </w:p>
                  </w:tc>
                  <w:tc>
                    <w:tcPr>
                      <w:tcW w:w="2334" w:type="dxa"/>
                    </w:tcPr>
                    <w:p/>
                  </w:tc>
                  <w:tc>
                    <w:tcPr>
                      <w:tcW w:w="2334" w:type="dxa"/>
                      <w:vAlign w:val="center"/>
                    </w:tcPr>
                    <w:p>
                      <w:pPr>
                        <w:spacing w:before="103" w:after="0"/>
                        <w:ind w:left="0"/>
                        <w:jc w:val="center"/>
                      </w:pPr>
                      <w:r>
                        <w:rPr>
                          <w:rFonts w:cs="Times New Roman"/>
                        </w:rPr>
                        <w:t xml:space="preserve">سورة المطففين</w:t>
                      </w:r>
                    </w:p>
                  </w:tc>
                </w:tr>
              </w:tbl>
              <w:p/>
            </w:txbxContent>
          </v:textbox>
        </v:shape>
      </w:pic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5" type="#_x0000_t202" style="width:350.12pt;height:30.33pt;margin-top:14.18pt;margin-left:42.53pt;mso-position-horizontal-relative:page;mso-position-vertical-relative:page;position:absolute;z-index:2518282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5"/>
                  <w:gridCol w:w="2216"/>
                  <w:gridCol w:w="226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Al-Inshiqaaq</w:t>
                      </w:r>
                    </w:p>
                  </w:tc>
                  <w:tc>
                    <w:tcPr>
                      <w:tcW w:w="2334" w:type="dxa"/>
                    </w:tcPr>
                    <w:p/>
                  </w:tc>
                  <w:tc>
                    <w:tcPr>
                      <w:tcW w:w="2334" w:type="dxa"/>
                      <w:vAlign w:val="center"/>
                    </w:tcPr>
                    <w:p>
                      <w:pPr>
                        <w:spacing w:before="103" w:after="0"/>
                        <w:ind w:left="0"/>
                        <w:jc w:val="center"/>
                      </w:pPr>
                      <w:r>
                        <w:rPr>
                          <w:rFonts w:cs="Times New Roman"/>
                        </w:rPr>
                        <w:t xml:space="preserve">سورة الإنشقاق</w:t>
                      </w:r>
                    </w:p>
                  </w:tc>
                </w:tr>
              </w:tbl>
              <w:p/>
            </w:txbxContent>
          </v:textbox>
        </v:shape>
      </w:pic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1" type="#_x0000_t202" style="width:350.12pt;height:30.33pt;margin-top:14.18pt;margin-left:42.53pt;mso-position-horizontal-relative:page;mso-position-vertical-relative:page;position:absolute;z-index:2516705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5"/>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Al-A'raaf</w:t>
                      </w:r>
                    </w:p>
                  </w:tc>
                  <w:tc>
                    <w:tcPr>
                      <w:tcW w:w="2334" w:type="dxa"/>
                    </w:tcPr>
                    <w:p/>
                  </w:tc>
                  <w:tc>
                    <w:tcPr>
                      <w:tcW w:w="2334" w:type="dxa"/>
                      <w:vAlign w:val="center"/>
                    </w:tcPr>
                    <w:p>
                      <w:pPr>
                        <w:spacing w:before="103" w:after="0"/>
                        <w:ind w:left="0"/>
                        <w:jc w:val="center"/>
                      </w:pPr>
                      <w:r>
                        <w:rPr>
                          <w:rFonts w:cs="Times New Roman"/>
                        </w:rPr>
                        <w:t xml:space="preserve">سورة الأعراف</w:t>
                      </w:r>
                    </w:p>
                  </w:tc>
                </w:tr>
              </w:tbl>
              <w:p/>
            </w:txbxContent>
          </v:textbox>
        </v:shape>
      </w:pic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7" type="#_x0000_t202" style="width:350.12pt;height:30.33pt;margin-top:14.18pt;margin-left:42.53pt;mso-position-horizontal-relative:page;mso-position-vertical-relative:page;position:absolute;z-index:2518302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4"/>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Al-Burooj</w:t>
                      </w:r>
                    </w:p>
                  </w:tc>
                  <w:tc>
                    <w:tcPr>
                      <w:tcW w:w="2334" w:type="dxa"/>
                    </w:tcPr>
                    <w:p/>
                  </w:tc>
                  <w:tc>
                    <w:tcPr>
                      <w:tcW w:w="2334" w:type="dxa"/>
                      <w:vAlign w:val="center"/>
                    </w:tcPr>
                    <w:p>
                      <w:pPr>
                        <w:spacing w:before="103" w:after="0"/>
                        <w:ind w:left="0"/>
                        <w:jc w:val="center"/>
                      </w:pPr>
                      <w:r>
                        <w:rPr>
                          <w:rFonts w:cs="Times New Roman"/>
                        </w:rPr>
                        <w:t xml:space="preserve">سورة البروج</w:t>
                      </w:r>
                    </w:p>
                  </w:tc>
                </w:tr>
              </w:tbl>
              <w:p/>
            </w:txbxContent>
          </v:textbox>
        </v:shape>
      </w:pic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9" type="#_x0000_t202" style="width:350.12pt;height:30.33pt;margin-top:14.18pt;margin-left:42.53pt;mso-position-horizontal-relative:page;mso-position-vertical-relative:page;position:absolute;z-index:2518323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6"/>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At-Taariq</w:t>
                      </w:r>
                    </w:p>
                  </w:tc>
                  <w:tc>
                    <w:tcPr>
                      <w:tcW w:w="2334" w:type="dxa"/>
                    </w:tcPr>
                    <w:p/>
                  </w:tc>
                  <w:tc>
                    <w:tcPr>
                      <w:tcW w:w="2334" w:type="dxa"/>
                      <w:vAlign w:val="center"/>
                    </w:tcPr>
                    <w:p>
                      <w:pPr>
                        <w:spacing w:before="103" w:after="0"/>
                        <w:ind w:left="0"/>
                        <w:jc w:val="center"/>
                      </w:pPr>
                      <w:r>
                        <w:rPr>
                          <w:rFonts w:cs="Times New Roman"/>
                        </w:rPr>
                        <w:t xml:space="preserve">سورة الطارق</w:t>
                      </w:r>
                    </w:p>
                  </w:tc>
                </w:tr>
              </w:tbl>
              <w:p/>
            </w:txbxContent>
          </v:textbox>
        </v:shape>
      </w:pic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1" type="#_x0000_t202" style="width:350.12pt;height:30.33pt;margin-top:14.18pt;margin-left:42.53pt;mso-position-horizontal-relative:page;mso-position-vertical-relative:page;position:absolute;z-index:2518343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28"/>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Al-A'laa</w:t>
                      </w:r>
                    </w:p>
                  </w:tc>
                  <w:tc>
                    <w:tcPr>
                      <w:tcW w:w="2334" w:type="dxa"/>
                    </w:tcPr>
                    <w:p/>
                  </w:tc>
                  <w:tc>
                    <w:tcPr>
                      <w:tcW w:w="2334" w:type="dxa"/>
                      <w:vAlign w:val="center"/>
                    </w:tcPr>
                    <w:p>
                      <w:pPr>
                        <w:spacing w:before="103" w:after="0"/>
                        <w:ind w:left="0"/>
                        <w:jc w:val="center"/>
                      </w:pPr>
                      <w:r>
                        <w:rPr>
                          <w:rFonts w:cs="Times New Roman"/>
                        </w:rPr>
                        <w:t xml:space="preserve">سورة الأعلى</w:t>
                      </w:r>
                    </w:p>
                  </w:tc>
                </w:tr>
              </w:tbl>
              <w:p/>
            </w:txbxContent>
          </v:textbox>
        </v:shape>
      </w:pic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3" type="#_x0000_t202" style="width:350.12pt;height:30.33pt;margin-top:14.18pt;margin-left:42.53pt;mso-position-horizontal-relative:page;mso-position-vertical-relative:page;position:absolute;z-index:2518364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9"/>
                  <w:gridCol w:w="2217"/>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Al-Ghaashiya</w:t>
                      </w:r>
                    </w:p>
                  </w:tc>
                  <w:tc>
                    <w:tcPr>
                      <w:tcW w:w="2334" w:type="dxa"/>
                    </w:tcPr>
                    <w:p/>
                  </w:tc>
                  <w:tc>
                    <w:tcPr>
                      <w:tcW w:w="2334" w:type="dxa"/>
                      <w:vAlign w:val="center"/>
                    </w:tcPr>
                    <w:p>
                      <w:pPr>
                        <w:spacing w:before="103" w:after="0"/>
                        <w:ind w:left="0"/>
                        <w:jc w:val="center"/>
                      </w:pPr>
                      <w:r>
                        <w:rPr>
                          <w:rFonts w:cs="Times New Roman"/>
                        </w:rPr>
                        <w:t xml:space="preserve">سورة الغاشية</w:t>
                      </w:r>
                    </w:p>
                  </w:tc>
                </w:tr>
              </w:tbl>
              <w:p/>
            </w:txbxContent>
          </v:textbox>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5" type="#_x0000_t202" style="width:350.12pt;height:30.33pt;margin-top:14.18pt;margin-left:42.53pt;mso-position-horizontal-relative:page;mso-position-vertical-relative:page;position:absolute;z-index:2518384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4"/>
                  <w:gridCol w:w="2230"/>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Al-Fajr</w:t>
                      </w:r>
                    </w:p>
                  </w:tc>
                  <w:tc>
                    <w:tcPr>
                      <w:tcW w:w="2334" w:type="dxa"/>
                    </w:tcPr>
                    <w:p/>
                  </w:tc>
                  <w:tc>
                    <w:tcPr>
                      <w:tcW w:w="2334" w:type="dxa"/>
                      <w:vAlign w:val="center"/>
                    </w:tcPr>
                    <w:p>
                      <w:pPr>
                        <w:spacing w:before="103" w:after="0"/>
                        <w:ind w:left="0"/>
                        <w:jc w:val="center"/>
                      </w:pPr>
                      <w:r>
                        <w:rPr>
                          <w:rFonts w:cs="Times New Roman"/>
                        </w:rPr>
                        <w:t xml:space="preserve">سورة الفجر</w:t>
                      </w:r>
                    </w:p>
                  </w:tc>
                </w:tr>
              </w:tbl>
              <w:p/>
            </w:txbxContent>
          </v:textbox>
        </v:shape>
      </w:pic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7" type="#_x0000_t202" style="width:350.12pt;height:30.33pt;margin-top:14.18pt;margin-left:42.53pt;mso-position-horizontal-relative:page;mso-position-vertical-relative:page;position:absolute;z-index:2518405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9"/>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Al-Balad</w:t>
                      </w:r>
                    </w:p>
                  </w:tc>
                  <w:tc>
                    <w:tcPr>
                      <w:tcW w:w="2334" w:type="dxa"/>
                    </w:tcPr>
                    <w:p/>
                  </w:tc>
                  <w:tc>
                    <w:tcPr>
                      <w:tcW w:w="2334" w:type="dxa"/>
                      <w:vAlign w:val="center"/>
                    </w:tcPr>
                    <w:p>
                      <w:pPr>
                        <w:spacing w:before="103" w:after="0"/>
                        <w:ind w:left="0"/>
                        <w:jc w:val="center"/>
                      </w:pPr>
                      <w:r>
                        <w:rPr>
                          <w:rFonts w:cs="Times New Roman"/>
                        </w:rPr>
                        <w:t xml:space="preserve">سورة البلد</w:t>
                      </w:r>
                    </w:p>
                  </w:tc>
                </w:tr>
              </w:tbl>
              <w:p/>
            </w:txbxContent>
          </v:textbox>
        </v:shape>
      </w:pic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9" type="#_x0000_t202" style="width:350.12pt;height:30.33pt;margin-top:14.18pt;margin-left:42.53pt;mso-position-horizontal-relative:page;mso-position-vertical-relative:page;position:absolute;z-index:2518425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6"/>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Ash-Shams</w:t>
                      </w:r>
                    </w:p>
                  </w:tc>
                  <w:tc>
                    <w:tcPr>
                      <w:tcW w:w="2334" w:type="dxa"/>
                    </w:tcPr>
                    <w:p/>
                  </w:tc>
                  <w:tc>
                    <w:tcPr>
                      <w:tcW w:w="2334" w:type="dxa"/>
                      <w:vAlign w:val="center"/>
                    </w:tcPr>
                    <w:p>
                      <w:pPr>
                        <w:spacing w:before="103" w:after="0"/>
                        <w:ind w:left="0"/>
                        <w:jc w:val="center"/>
                      </w:pPr>
                      <w:r>
                        <w:rPr>
                          <w:rFonts w:cs="Times New Roman"/>
                        </w:rPr>
                        <w:t xml:space="preserve">سورة الشمس</w:t>
                      </w:r>
                    </w:p>
                  </w:tc>
                </w:tr>
              </w:tbl>
              <w:p/>
            </w:txbxContent>
          </v:textbox>
        </v:shape>
      </w:pic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1" type="#_x0000_t202" style="width:350.12pt;height:30.33pt;margin-top:14.18pt;margin-left:42.53pt;mso-position-horizontal-relative:page;mso-position-vertical-relative:page;position:absolute;z-index:2518446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31"/>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Al-Lail</w:t>
                      </w:r>
                    </w:p>
                  </w:tc>
                  <w:tc>
                    <w:tcPr>
                      <w:tcW w:w="2334" w:type="dxa"/>
                    </w:tcPr>
                    <w:p/>
                  </w:tc>
                  <w:tc>
                    <w:tcPr>
                      <w:tcW w:w="2334" w:type="dxa"/>
                      <w:vAlign w:val="center"/>
                    </w:tcPr>
                    <w:p>
                      <w:pPr>
                        <w:spacing w:before="103" w:after="0"/>
                        <w:ind w:left="0"/>
                        <w:jc w:val="center"/>
                      </w:pPr>
                      <w:r>
                        <w:rPr>
                          <w:rFonts w:cs="Times New Roman"/>
                        </w:rPr>
                        <w:t xml:space="preserve">سورة الليل</w:t>
                      </w:r>
                    </w:p>
                  </w:tc>
                </w:tr>
              </w:tbl>
              <w:p/>
            </w:txbxContent>
          </v:textbox>
        </v:shape>
      </w:pic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3" type="#_x0000_t202" style="width:350.12pt;height:30.33pt;margin-top:14.18pt;margin-left:42.53pt;mso-position-horizontal-relative:page;mso-position-vertical-relative:page;position:absolute;z-index:2518466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2"/>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Ad-Dhuhaa</w:t>
                      </w:r>
                    </w:p>
                  </w:tc>
                  <w:tc>
                    <w:tcPr>
                      <w:tcW w:w="2334" w:type="dxa"/>
                    </w:tcPr>
                    <w:p/>
                  </w:tc>
                  <w:tc>
                    <w:tcPr>
                      <w:tcW w:w="2334" w:type="dxa"/>
                      <w:vAlign w:val="center"/>
                    </w:tcPr>
                    <w:p>
                      <w:pPr>
                        <w:spacing w:before="103" w:after="0"/>
                        <w:ind w:left="0"/>
                        <w:jc w:val="center"/>
                      </w:pPr>
                      <w:r>
                        <w:rPr>
                          <w:rFonts w:cs="Times New Roman"/>
                        </w:rPr>
                        <w:t xml:space="preserve">سورة الضحى</w:t>
                      </w:r>
                    </w:p>
                  </w:tc>
                </w:tr>
              </w:tbl>
              <w:p/>
            </w:txbxContent>
          </v:textbox>
        </v:shape>
      </w:pic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5" type="#_x0000_t202" style="width:350.12pt;height:30.33pt;margin-top:14.18pt;margin-left:42.53pt;mso-position-horizontal-relative:page;mso-position-vertical-relative:page;position:absolute;z-index:2518487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7"/>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Ash-Sharh</w:t>
                      </w:r>
                    </w:p>
                  </w:tc>
                  <w:tc>
                    <w:tcPr>
                      <w:tcW w:w="2334" w:type="dxa"/>
                    </w:tcPr>
                    <w:p/>
                  </w:tc>
                  <w:tc>
                    <w:tcPr>
                      <w:tcW w:w="2334" w:type="dxa"/>
                      <w:vAlign w:val="center"/>
                    </w:tcPr>
                    <w:p>
                      <w:pPr>
                        <w:spacing w:before="103" w:after="0"/>
                        <w:ind w:left="0"/>
                        <w:jc w:val="center"/>
                      </w:pPr>
                      <w:r>
                        <w:rPr>
                          <w:rFonts w:cs="Times New Roman"/>
                        </w:rPr>
                        <w:t xml:space="preserve">سورة الشرح</w:t>
                      </w:r>
                    </w:p>
                  </w:tc>
                </w:tr>
              </w:tbl>
              <w:p/>
            </w:txbxContent>
          </v:textbox>
        </v:shape>
      </w:pic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3" type="#_x0000_t202" style="width:350.12pt;height:30.33pt;margin-top:14.18pt;margin-left:42.53pt;mso-position-horizontal-relative:page;mso-position-vertical-relative:page;position:absolute;z-index:2516725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4"/>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Al-Anfaal</w:t>
                      </w:r>
                    </w:p>
                  </w:tc>
                  <w:tc>
                    <w:tcPr>
                      <w:tcW w:w="2334" w:type="dxa"/>
                    </w:tcPr>
                    <w:p/>
                  </w:tc>
                  <w:tc>
                    <w:tcPr>
                      <w:tcW w:w="2334" w:type="dxa"/>
                      <w:vAlign w:val="center"/>
                    </w:tcPr>
                    <w:p>
                      <w:pPr>
                        <w:spacing w:before="103" w:after="0"/>
                        <w:ind w:left="0"/>
                        <w:jc w:val="center"/>
                      </w:pPr>
                      <w:r>
                        <w:rPr>
                          <w:rFonts w:cs="Times New Roman"/>
                        </w:rPr>
                        <w:t xml:space="preserve">سورة الأنفال</w:t>
                      </w:r>
                    </w:p>
                  </w:tc>
                </w:tr>
              </w:tbl>
              <w:p/>
            </w:txbxContent>
          </v:textbox>
        </v:shape>
      </w:pic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7" type="#_x0000_t202" style="width:350.12pt;height:30.33pt;margin-top:14.18pt;margin-left:42.53pt;mso-position-horizontal-relative:page;mso-position-vertical-relative:page;position:absolute;z-index:2518507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2"/>
                  <w:gridCol w:w="2231"/>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At-Tin</w:t>
                      </w:r>
                    </w:p>
                  </w:tc>
                  <w:tc>
                    <w:tcPr>
                      <w:tcW w:w="2334" w:type="dxa"/>
                    </w:tcPr>
                    <w:p/>
                  </w:tc>
                  <w:tc>
                    <w:tcPr>
                      <w:tcW w:w="2334" w:type="dxa"/>
                      <w:vAlign w:val="center"/>
                    </w:tcPr>
                    <w:p>
                      <w:pPr>
                        <w:spacing w:before="103" w:after="0"/>
                        <w:ind w:left="0"/>
                        <w:jc w:val="center"/>
                      </w:pPr>
                      <w:r>
                        <w:rPr>
                          <w:rFonts w:cs="Times New Roman"/>
                        </w:rPr>
                        <w:t xml:space="preserve">سورة التين</w:t>
                      </w:r>
                    </w:p>
                  </w:tc>
                </w:tr>
              </w:tbl>
              <w:p/>
            </w:txbxContent>
          </v:textbox>
        </v:shape>
      </w:pic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9" type="#_x0000_t202" style="width:350.12pt;height:30.33pt;margin-top:14.18pt;margin-left:42.53pt;mso-position-horizontal-relative:page;mso-position-vertical-relative:page;position:absolute;z-index:2518528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30"/>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Al-Alaq</w:t>
                      </w:r>
                    </w:p>
                  </w:tc>
                  <w:tc>
                    <w:tcPr>
                      <w:tcW w:w="2334" w:type="dxa"/>
                    </w:tcPr>
                    <w:p/>
                  </w:tc>
                  <w:tc>
                    <w:tcPr>
                      <w:tcW w:w="2334" w:type="dxa"/>
                      <w:vAlign w:val="center"/>
                    </w:tcPr>
                    <w:p>
                      <w:pPr>
                        <w:spacing w:before="103" w:after="0"/>
                        <w:ind w:left="0"/>
                        <w:jc w:val="center"/>
                      </w:pPr>
                      <w:r>
                        <w:rPr>
                          <w:rFonts w:cs="Times New Roman"/>
                        </w:rPr>
                        <w:t xml:space="preserve">سورة العلق</w:t>
                      </w:r>
                    </w:p>
                  </w:tc>
                </w:tr>
              </w:tbl>
              <w:p/>
            </w:txbxContent>
          </v:textbox>
        </v:shape>
      </w:pic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1" type="#_x0000_t202" style="width:350.12pt;height:30.33pt;margin-top:14.18pt;margin-left:42.53pt;mso-position-horizontal-relative:page;mso-position-vertical-relative:page;position:absolute;z-index:2518548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31"/>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Al-Qadr</w:t>
                      </w:r>
                    </w:p>
                  </w:tc>
                  <w:tc>
                    <w:tcPr>
                      <w:tcW w:w="2334" w:type="dxa"/>
                    </w:tcPr>
                    <w:p/>
                  </w:tc>
                  <w:tc>
                    <w:tcPr>
                      <w:tcW w:w="2334" w:type="dxa"/>
                      <w:vAlign w:val="center"/>
                    </w:tcPr>
                    <w:p>
                      <w:pPr>
                        <w:spacing w:before="103" w:after="0"/>
                        <w:ind w:left="0"/>
                        <w:jc w:val="center"/>
                      </w:pPr>
                      <w:r>
                        <w:rPr>
                          <w:rFonts w:cs="Times New Roman"/>
                        </w:rPr>
                        <w:t xml:space="preserve">سورة القدر</w:t>
                      </w:r>
                    </w:p>
                  </w:tc>
                </w:tr>
              </w:tbl>
              <w:p/>
            </w:txbxContent>
          </v:textbox>
        </v:shape>
      </w:pic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3" type="#_x0000_t202" style="width:350.12pt;height:30.33pt;margin-top:14.18pt;margin-left:42.53pt;mso-position-horizontal-relative:page;mso-position-vertical-relative:page;position:absolute;z-index:2518568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4"/>
                  <w:gridCol w:w="2222"/>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Al-Bayyina</w:t>
                      </w:r>
                    </w:p>
                  </w:tc>
                  <w:tc>
                    <w:tcPr>
                      <w:tcW w:w="2334" w:type="dxa"/>
                    </w:tcPr>
                    <w:p/>
                  </w:tc>
                  <w:tc>
                    <w:tcPr>
                      <w:tcW w:w="2334" w:type="dxa"/>
                      <w:vAlign w:val="center"/>
                    </w:tcPr>
                    <w:p>
                      <w:pPr>
                        <w:spacing w:before="103" w:after="0"/>
                        <w:ind w:left="0"/>
                        <w:jc w:val="center"/>
                      </w:pPr>
                      <w:r>
                        <w:rPr>
                          <w:rFonts w:cs="Times New Roman"/>
                        </w:rPr>
                        <w:t xml:space="preserve">سورة البينة</w:t>
                      </w:r>
                    </w:p>
                  </w:tc>
                </w:tr>
              </w:tbl>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5" type="#_x0000_t202" style="width:350.12pt;height:30.33pt;margin-top:14.18pt;margin-left:42.53pt;mso-position-horizontal-relative:page;mso-position-vertical-relative:page;position:absolute;z-index:2518589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3"/>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Az-Zalzala</w:t>
                      </w:r>
                    </w:p>
                  </w:tc>
                  <w:tc>
                    <w:tcPr>
                      <w:tcW w:w="2334" w:type="dxa"/>
                    </w:tcPr>
                    <w:p/>
                  </w:tc>
                  <w:tc>
                    <w:tcPr>
                      <w:tcW w:w="2334" w:type="dxa"/>
                      <w:vAlign w:val="center"/>
                    </w:tcPr>
                    <w:p>
                      <w:pPr>
                        <w:spacing w:before="103" w:after="0"/>
                        <w:ind w:left="0"/>
                        <w:jc w:val="center"/>
                      </w:pPr>
                      <w:r>
                        <w:rPr>
                          <w:rFonts w:cs="Times New Roman"/>
                        </w:rPr>
                        <w:t xml:space="preserve">سورة الزلزلة</w:t>
                      </w:r>
                    </w:p>
                  </w:tc>
                </w:tr>
              </w:tbl>
              <w:p/>
            </w:txbxContent>
          </v:textbox>
        </v:shape>
      </w:pic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7" type="#_x0000_t202" style="width:350.12pt;height:30.33pt;margin-top:14.18pt;margin-left:42.53pt;mso-position-horizontal-relative:page;mso-position-vertical-relative:page;position:absolute;z-index:2518609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5"/>
                  <w:gridCol w:w="2218"/>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Al-'Aadiyaat</w:t>
                      </w:r>
                    </w:p>
                  </w:tc>
                  <w:tc>
                    <w:tcPr>
                      <w:tcW w:w="2334" w:type="dxa"/>
                    </w:tcPr>
                    <w:p/>
                  </w:tc>
                  <w:tc>
                    <w:tcPr>
                      <w:tcW w:w="2334" w:type="dxa"/>
                      <w:vAlign w:val="center"/>
                    </w:tcPr>
                    <w:p>
                      <w:pPr>
                        <w:spacing w:before="103" w:after="0"/>
                        <w:ind w:left="0"/>
                        <w:jc w:val="center"/>
                      </w:pPr>
                      <w:r>
                        <w:rPr>
                          <w:rFonts w:cs="Times New Roman"/>
                        </w:rPr>
                        <w:t xml:space="preserve">سورة العاديات</w:t>
                      </w:r>
                    </w:p>
                  </w:tc>
                </w:tr>
              </w:tbl>
              <w:p/>
            </w:txbxContent>
          </v:textbox>
        </v:shape>
      </w:pic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9" type="#_x0000_t202" style="width:350.12pt;height:30.33pt;margin-top:14.18pt;margin-left:42.53pt;mso-position-horizontal-relative:page;mso-position-vertical-relative:page;position:absolute;z-index:2518630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4"/>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Al-Qaari'a</w:t>
                      </w:r>
                    </w:p>
                  </w:tc>
                  <w:tc>
                    <w:tcPr>
                      <w:tcW w:w="2334" w:type="dxa"/>
                    </w:tcPr>
                    <w:p/>
                  </w:tc>
                  <w:tc>
                    <w:tcPr>
                      <w:tcW w:w="2334" w:type="dxa"/>
                      <w:vAlign w:val="center"/>
                    </w:tcPr>
                    <w:p>
                      <w:pPr>
                        <w:spacing w:before="103" w:after="0"/>
                        <w:ind w:left="0"/>
                        <w:jc w:val="center"/>
                      </w:pPr>
                      <w:r>
                        <w:rPr>
                          <w:rFonts w:cs="Times New Roman"/>
                        </w:rPr>
                        <w:t xml:space="preserve">سورة القارعة</w:t>
                      </w:r>
                    </w:p>
                  </w:tc>
                </w:tr>
              </w:tbl>
              <w:p/>
            </w:txbxContent>
          </v:textbox>
        </v:shape>
      </w:pic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1" type="#_x0000_t202" style="width:350.12pt;height:30.33pt;margin-top:14.18pt;margin-left:42.53pt;mso-position-horizontal-relative:page;mso-position-vertical-relative:page;position:absolute;z-index:2518650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7"/>
                  <w:gridCol w:w="2216"/>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At-Takaathur</w:t>
                      </w:r>
                    </w:p>
                  </w:tc>
                  <w:tc>
                    <w:tcPr>
                      <w:tcW w:w="2334" w:type="dxa"/>
                    </w:tcPr>
                    <w:p/>
                  </w:tc>
                  <w:tc>
                    <w:tcPr>
                      <w:tcW w:w="2334" w:type="dxa"/>
                      <w:vAlign w:val="center"/>
                    </w:tcPr>
                    <w:p>
                      <w:pPr>
                        <w:spacing w:before="103" w:after="0"/>
                        <w:ind w:left="0"/>
                        <w:jc w:val="center"/>
                      </w:pPr>
                      <w:r>
                        <w:rPr>
                          <w:rFonts w:cs="Times New Roman"/>
                        </w:rPr>
                        <w:t xml:space="preserve">سورة التكاثر</w:t>
                      </w:r>
                    </w:p>
                  </w:tc>
                </w:tr>
              </w:tbl>
              <w:p/>
            </w:txbxContent>
          </v:textbox>
        </v:shape>
      </w:pic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3" type="#_x0000_t202" style="width:350.12pt;height:30.33pt;margin-top:14.18pt;margin-left:42.53pt;mso-position-horizontal-relative:page;mso-position-vertical-relative:page;position:absolute;z-index:2518671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3"/>
                  <w:gridCol w:w="2229"/>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Al-'Asr</w:t>
                      </w:r>
                    </w:p>
                  </w:tc>
                  <w:tc>
                    <w:tcPr>
                      <w:tcW w:w="2334" w:type="dxa"/>
                    </w:tcPr>
                    <w:p/>
                  </w:tc>
                  <w:tc>
                    <w:tcPr>
                      <w:tcW w:w="2334" w:type="dxa"/>
                      <w:vAlign w:val="center"/>
                    </w:tcPr>
                    <w:p>
                      <w:pPr>
                        <w:spacing w:before="103" w:after="0"/>
                        <w:ind w:left="0"/>
                        <w:jc w:val="center"/>
                      </w:pPr>
                      <w:r>
                        <w:rPr>
                          <w:rFonts w:cs="Times New Roman"/>
                        </w:rPr>
                        <w:t xml:space="preserve">سورة العصر</w:t>
                      </w:r>
                    </w:p>
                  </w:tc>
                </w:tr>
              </w:tbl>
              <w:p/>
            </w:txbxContent>
          </v:textbox>
        </v:shape>
      </w:pic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5" type="#_x0000_t202" style="width:350.12pt;height:30.33pt;margin-top:14.18pt;margin-left:42.53pt;mso-position-horizontal-relative:page;mso-position-vertical-relative:page;position:absolute;z-index:2518691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6"/>
                  <w:gridCol w:w="2226"/>
                  <w:gridCol w:w="224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Al-Humaza</w:t>
                      </w:r>
                    </w:p>
                  </w:tc>
                  <w:tc>
                    <w:tcPr>
                      <w:tcW w:w="2334" w:type="dxa"/>
                    </w:tcPr>
                    <w:p/>
                  </w:tc>
                  <w:tc>
                    <w:tcPr>
                      <w:tcW w:w="2334" w:type="dxa"/>
                      <w:vAlign w:val="center"/>
                    </w:tcPr>
                    <w:p>
                      <w:pPr>
                        <w:spacing w:before="103" w:after="0"/>
                        <w:ind w:left="0"/>
                        <w:jc w:val="center"/>
                      </w:pPr>
                      <w:r>
                        <w:rPr>
                          <w:rFonts w:cs="Times New Roman"/>
                        </w:rPr>
                        <w:t xml:space="preserve">سورة الهمزة</w:t>
                      </w:r>
                    </w:p>
                  </w:tc>
                </w:tr>
              </w:tbl>
              <w:p/>
            </w:txbxContent>
          </v:textbox>
        </v:shape>
      </w:pic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5" type="#_x0000_t202" style="width:350.12pt;height:30.33pt;margin-top:14.18pt;margin-left:42.53pt;mso-position-horizontal-relative:page;mso-position-vertical-relative:page;position:absolute;z-index:2516746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5"/>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Al-Tawba</w:t>
                      </w:r>
                    </w:p>
                  </w:tc>
                  <w:tc>
                    <w:tcPr>
                      <w:tcW w:w="2334" w:type="dxa"/>
                    </w:tcPr>
                    <w:p/>
                  </w:tc>
                  <w:tc>
                    <w:tcPr>
                      <w:tcW w:w="2334" w:type="dxa"/>
                      <w:vAlign w:val="center"/>
                    </w:tcPr>
                    <w:p>
                      <w:pPr>
                        <w:spacing w:before="103" w:after="0"/>
                        <w:ind w:left="0"/>
                        <w:jc w:val="center"/>
                      </w:pPr>
                      <w:r>
                        <w:rPr>
                          <w:rFonts w:cs="Times New Roman"/>
                        </w:rPr>
                        <w:t xml:space="preserve">سورة التوبة</w:t>
                      </w:r>
                    </w:p>
                  </w:tc>
                </w:tr>
              </w:tbl>
              <w:p/>
            </w:txbxContent>
          </v:textbox>
        </v:shape>
      </w:pic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7" type="#_x0000_t202" style="width:350.12pt;height:30.33pt;margin-top:14.18pt;margin-left:42.53pt;mso-position-horizontal-relative:page;mso-position-vertical-relative:page;position:absolute;z-index:2518712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1"/>
                  <w:gridCol w:w="2231"/>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Al-Fil</w:t>
                      </w:r>
                    </w:p>
                  </w:tc>
                  <w:tc>
                    <w:tcPr>
                      <w:tcW w:w="2334" w:type="dxa"/>
                    </w:tcPr>
                    <w:p/>
                  </w:tc>
                  <w:tc>
                    <w:tcPr>
                      <w:tcW w:w="2334" w:type="dxa"/>
                      <w:vAlign w:val="center"/>
                    </w:tcPr>
                    <w:p>
                      <w:pPr>
                        <w:spacing w:before="103" w:after="0"/>
                        <w:ind w:left="0"/>
                        <w:jc w:val="center"/>
                      </w:pPr>
                      <w:r>
                        <w:rPr>
                          <w:rFonts w:cs="Times New Roman"/>
                        </w:rPr>
                        <w:t xml:space="preserve">سورة الفيل</w:t>
                      </w:r>
                    </w:p>
                  </w:tc>
                </w:tr>
              </w:tbl>
              <w:p/>
            </w:txbxContent>
          </v:textbox>
        </v:shape>
      </w:pic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9" type="#_x0000_t202" style="width:350.12pt;height:30.33pt;margin-top:14.18pt;margin-left:42.53pt;mso-position-horizontal-relative:page;mso-position-vertical-relative:page;position:absolute;z-index:2518732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4"/>
                  <w:gridCol w:w="2225"/>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Quraish</w:t>
                      </w:r>
                    </w:p>
                  </w:tc>
                  <w:tc>
                    <w:tcPr>
                      <w:tcW w:w="2334" w:type="dxa"/>
                    </w:tcPr>
                    <w:p/>
                  </w:tc>
                  <w:tc>
                    <w:tcPr>
                      <w:tcW w:w="2334" w:type="dxa"/>
                      <w:vAlign w:val="center"/>
                    </w:tcPr>
                    <w:p>
                      <w:pPr>
                        <w:spacing w:before="103" w:after="0"/>
                        <w:ind w:left="0"/>
                        <w:jc w:val="center"/>
                      </w:pPr>
                      <w:r>
                        <w:rPr>
                          <w:rFonts w:cs="Times New Roman"/>
                        </w:rPr>
                        <w:t xml:space="preserve">سورة قريش</w:t>
                      </w:r>
                    </w:p>
                  </w:tc>
                </w:tr>
              </w:tbl>
              <w:p/>
            </w:txbxContent>
          </v:textbox>
        </v:shape>
      </w:pic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1" type="#_x0000_t202" style="width:350.12pt;height:30.33pt;margin-top:14.18pt;margin-left:42.53pt;mso-position-horizontal-relative:page;mso-position-vertical-relative:page;position:absolute;z-index:2518753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4"/>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Al-Maa'un</w:t>
                      </w:r>
                    </w:p>
                  </w:tc>
                  <w:tc>
                    <w:tcPr>
                      <w:tcW w:w="2334" w:type="dxa"/>
                    </w:tcPr>
                    <w:p/>
                  </w:tc>
                  <w:tc>
                    <w:tcPr>
                      <w:tcW w:w="2334" w:type="dxa"/>
                      <w:vAlign w:val="center"/>
                    </w:tcPr>
                    <w:p>
                      <w:pPr>
                        <w:spacing w:before="103" w:after="0"/>
                        <w:ind w:left="0"/>
                        <w:jc w:val="center"/>
                      </w:pPr>
                      <w:r>
                        <w:rPr>
                          <w:rFonts w:cs="Times New Roman"/>
                        </w:rPr>
                        <w:t xml:space="preserve">سورة الماعون</w:t>
                      </w:r>
                    </w:p>
                  </w:tc>
                </w:tr>
              </w:tbl>
              <w:p/>
            </w:txbxContent>
          </v:textbox>
        </v:shape>
      </w:pict>
    </w: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3" type="#_x0000_t202" style="width:350.12pt;height:30.33pt;margin-top:14.18pt;margin-left:42.53pt;mso-position-horizontal-relative:page;mso-position-vertical-relative:page;position:absolute;z-index:2518773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4"/>
                  <w:gridCol w:w="2221"/>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Al-Kawthar</w:t>
                      </w:r>
                    </w:p>
                  </w:tc>
                  <w:tc>
                    <w:tcPr>
                      <w:tcW w:w="2334" w:type="dxa"/>
                    </w:tcPr>
                    <w:p/>
                  </w:tc>
                  <w:tc>
                    <w:tcPr>
                      <w:tcW w:w="2334" w:type="dxa"/>
                      <w:vAlign w:val="center"/>
                    </w:tcPr>
                    <w:p>
                      <w:pPr>
                        <w:spacing w:before="103" w:after="0"/>
                        <w:ind w:left="0"/>
                        <w:jc w:val="center"/>
                      </w:pPr>
                      <w:r>
                        <w:rPr>
                          <w:rFonts w:cs="Times New Roman"/>
                        </w:rPr>
                        <w:t xml:space="preserve">سورة الكوثر</w:t>
                      </w:r>
                    </w:p>
                  </w:tc>
                </w:tr>
              </w:tbl>
              <w:p/>
            </w:txbxContent>
          </v:textbox>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5" type="#_x0000_t202" style="width:350.12pt;height:30.33pt;margin-top:14.18pt;margin-left:42.53pt;mso-position-horizontal-relative:page;mso-position-vertical-relative:page;position:absolute;z-index:2518794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6"/>
                  <w:gridCol w:w="2215"/>
                  <w:gridCol w:w="226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Al-Kaafiroon</w:t>
                      </w:r>
                    </w:p>
                  </w:tc>
                  <w:tc>
                    <w:tcPr>
                      <w:tcW w:w="2334" w:type="dxa"/>
                    </w:tcPr>
                    <w:p/>
                  </w:tc>
                  <w:tc>
                    <w:tcPr>
                      <w:tcW w:w="2334" w:type="dxa"/>
                      <w:vAlign w:val="center"/>
                    </w:tcPr>
                    <w:p>
                      <w:pPr>
                        <w:spacing w:before="103" w:after="0"/>
                        <w:ind w:left="0"/>
                        <w:jc w:val="center"/>
                      </w:pPr>
                      <w:r>
                        <w:rPr>
                          <w:rFonts w:cs="Times New Roman"/>
                        </w:rPr>
                        <w:t xml:space="preserve">سورة الكافرون</w:t>
                      </w:r>
                    </w:p>
                  </w:tc>
                </w:tr>
              </w:tbl>
              <w:p/>
            </w:txbxContent>
          </v:textbox>
        </v:shape>
      </w:pict>
    </w: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7" type="#_x0000_t202" style="width:350.12pt;height:30.33pt;margin-top:14.18pt;margin-left:42.53pt;mso-position-horizontal-relative:page;mso-position-vertical-relative:page;position:absolute;z-index:2518814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28"/>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An-Nasr</w:t>
                      </w:r>
                    </w:p>
                  </w:tc>
                  <w:tc>
                    <w:tcPr>
                      <w:tcW w:w="2334" w:type="dxa"/>
                    </w:tcPr>
                    <w:p/>
                  </w:tc>
                  <w:tc>
                    <w:tcPr>
                      <w:tcW w:w="2334" w:type="dxa"/>
                      <w:vAlign w:val="center"/>
                    </w:tcPr>
                    <w:p>
                      <w:pPr>
                        <w:spacing w:before="103" w:after="0"/>
                        <w:ind w:left="0"/>
                        <w:jc w:val="center"/>
                      </w:pPr>
                      <w:r>
                        <w:rPr>
                          <w:rFonts w:cs="Times New Roman"/>
                        </w:rPr>
                        <w:t xml:space="preserve">سورة النصر</w:t>
                      </w:r>
                    </w:p>
                  </w:tc>
                </w:tr>
              </w:tbl>
              <w:p/>
            </w:txbxContent>
          </v:textbox>
        </v:shape>
      </w:pict>
    </w: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9" type="#_x0000_t202" style="width:350.12pt;height:30.33pt;margin-top:14.18pt;margin-left:42.53pt;mso-position-horizontal-relative:page;mso-position-vertical-relative:page;position:absolute;z-index:2518835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8"/>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Al-Masad</w:t>
                      </w:r>
                    </w:p>
                  </w:tc>
                  <w:tc>
                    <w:tcPr>
                      <w:tcW w:w="2334" w:type="dxa"/>
                    </w:tcPr>
                    <w:p/>
                  </w:tc>
                  <w:tc>
                    <w:tcPr>
                      <w:tcW w:w="2334" w:type="dxa"/>
                      <w:vAlign w:val="center"/>
                    </w:tcPr>
                    <w:p>
                      <w:pPr>
                        <w:spacing w:before="103" w:after="0"/>
                        <w:ind w:left="0"/>
                        <w:jc w:val="center"/>
                      </w:pPr>
                      <w:r>
                        <w:rPr>
                          <w:rFonts w:cs="Times New Roman"/>
                        </w:rPr>
                        <w:t xml:space="preserve">سورة المسد</w:t>
                      </w:r>
                    </w:p>
                  </w:tc>
                </w:tr>
              </w:tbl>
              <w:p/>
            </w:txbxContent>
          </v:textbox>
        </v:shape>
      </w:pict>
    </w: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1" type="#_x0000_t202" style="width:350.12pt;height:30.33pt;margin-top:14.18pt;margin-left:42.53pt;mso-position-horizontal-relative:page;mso-position-vertical-relative:page;position:absolute;z-index:2518855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2"/>
                  <w:gridCol w:w="226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Al-Ikhlaas</w:t>
                      </w:r>
                    </w:p>
                  </w:tc>
                  <w:tc>
                    <w:tcPr>
                      <w:tcW w:w="2334" w:type="dxa"/>
                    </w:tcPr>
                    <w:p/>
                  </w:tc>
                  <w:tc>
                    <w:tcPr>
                      <w:tcW w:w="2334" w:type="dxa"/>
                      <w:vAlign w:val="center"/>
                    </w:tcPr>
                    <w:p>
                      <w:pPr>
                        <w:spacing w:before="103" w:after="0"/>
                        <w:ind w:left="0"/>
                        <w:jc w:val="center"/>
                      </w:pPr>
                      <w:r>
                        <w:rPr>
                          <w:rFonts w:cs="Times New Roman"/>
                        </w:rPr>
                        <w:t xml:space="preserve">سورة الإخلاص</w:t>
                      </w:r>
                    </w:p>
                  </w:tc>
                </w:tr>
              </w:tbl>
              <w:p/>
            </w:txbxContent>
          </v:textbox>
        </v:shape>
      </w:pict>
    </w: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3" type="#_x0000_t202" style="width:350.12pt;height:30.33pt;margin-top:14.18pt;margin-left:42.53pt;mso-position-horizontal-relative:page;mso-position-vertical-relative:page;position:absolute;z-index:2518876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8"/>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Al-Falaq</w:t>
                      </w:r>
                    </w:p>
                  </w:tc>
                  <w:tc>
                    <w:tcPr>
                      <w:tcW w:w="2334" w:type="dxa"/>
                    </w:tcPr>
                    <w:p/>
                  </w:tc>
                  <w:tc>
                    <w:tcPr>
                      <w:tcW w:w="2334" w:type="dxa"/>
                      <w:vAlign w:val="center"/>
                    </w:tcPr>
                    <w:p>
                      <w:pPr>
                        <w:spacing w:before="103" w:after="0"/>
                        <w:ind w:left="0"/>
                        <w:jc w:val="center"/>
                      </w:pPr>
                      <w:r>
                        <w:rPr>
                          <w:rFonts w:cs="Times New Roman"/>
                        </w:rPr>
                        <w:t xml:space="preserve">سورة الفلق</w:t>
                      </w:r>
                    </w:p>
                  </w:tc>
                </w:tr>
              </w:tbl>
              <w:p/>
            </w:txbxContent>
          </v:textbox>
        </v:shape>
      </w:pict>
    </w: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5" type="#_x0000_t202" style="width:350.12pt;height:30.33pt;margin-top:14.18pt;margin-left:42.53pt;mso-position-horizontal-relative:page;mso-position-vertical-relative:page;position:absolute;z-index:2518896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30"/>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Al-Nass</w:t>
                      </w:r>
                    </w:p>
                  </w:tc>
                  <w:tc>
                    <w:tcPr>
                      <w:tcW w:w="2334" w:type="dxa"/>
                    </w:tcPr>
                    <w:p/>
                  </w:tc>
                  <w:tc>
                    <w:tcPr>
                      <w:tcW w:w="2334" w:type="dxa"/>
                      <w:vAlign w:val="center"/>
                    </w:tcPr>
                    <w:p>
                      <w:pPr>
                        <w:spacing w:before="103" w:after="0"/>
                        <w:ind w:left="0"/>
                        <w:jc w:val="center"/>
                      </w:pPr>
                      <w:r>
                        <w:rPr>
                          <w:rFonts w:cs="Times New Roman"/>
                        </w:rPr>
                        <w:t xml:space="preserve">سورة الناس</w:t>
                      </w:r>
                    </w:p>
                  </w:tc>
                </w:tr>
              </w:tbl>
              <w:p/>
            </w:txbxContent>
          </v:textbox>
        </v:shape>
      </w:pict>
    </w: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7" type="#_x0000_t202" style="width:350.12pt;height:30.33pt;margin-top:14.18pt;margin-left:42.53pt;mso-position-horizontal-relative:page;mso-position-vertical-relative:page;position:absolute;z-index:2516766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7"/>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Yunus</w:t>
                      </w:r>
                    </w:p>
                  </w:tc>
                  <w:tc>
                    <w:tcPr>
                      <w:tcW w:w="2334" w:type="dxa"/>
                    </w:tcPr>
                    <w:p/>
                  </w:tc>
                  <w:tc>
                    <w:tcPr>
                      <w:tcW w:w="2334" w:type="dxa"/>
                      <w:vAlign w:val="center"/>
                    </w:tcPr>
                    <w:p>
                      <w:pPr>
                        <w:spacing w:before="103" w:after="0"/>
                        <w:ind w:left="0"/>
                        <w:jc w:val="center"/>
                      </w:pPr>
                      <w:r>
                        <w:rPr>
                          <w:rFonts w:cs="Times New Roman"/>
                        </w:rPr>
                        <w:t xml:space="preserve">سورة يونس</w:t>
                      </w:r>
                    </w:p>
                  </w:tc>
                </w:tr>
              </w:tbl>
              <w:p/>
            </w:txbxContent>
          </v:textbox>
        </v:shape>
      </w:pict>
    </w: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9" type="#_x0000_t202" style="width:350.12pt;height:30.33pt;margin-top:14.18pt;margin-left:42.53pt;mso-position-horizontal-relative:page;mso-position-vertical-relative:page;position:absolute;z-index:2516787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6"/>
                  <w:gridCol w:w="2232"/>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Hud</w:t>
                      </w:r>
                    </w:p>
                  </w:tc>
                  <w:tc>
                    <w:tcPr>
                      <w:tcW w:w="2334" w:type="dxa"/>
                    </w:tcPr>
                    <w:p/>
                  </w:tc>
                  <w:tc>
                    <w:tcPr>
                      <w:tcW w:w="2334" w:type="dxa"/>
                      <w:vAlign w:val="center"/>
                    </w:tcPr>
                    <w:p>
                      <w:pPr>
                        <w:spacing w:before="103" w:after="0"/>
                        <w:ind w:left="0"/>
                        <w:jc w:val="center"/>
                      </w:pPr>
                      <w:r>
                        <w:rPr>
                          <w:rFonts w:cs="Times New Roman"/>
                        </w:rPr>
                        <w:t xml:space="preserve">سورة هود</w:t>
                      </w:r>
                    </w:p>
                  </w:tc>
                </w:tr>
              </w:tbl>
              <w:p/>
            </w:txbxContent>
          </v:textbox>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1" type="#_x0000_t202" style="width:350.12pt;height:30.33pt;margin-top:14.18pt;margin-left:42.53pt;mso-position-horizontal-relative:page;mso-position-vertical-relative:page;position:absolute;z-index:2516807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7"/>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Yusef</w:t>
                      </w:r>
                    </w:p>
                  </w:tc>
                  <w:tc>
                    <w:tcPr>
                      <w:tcW w:w="2334" w:type="dxa"/>
                    </w:tcPr>
                    <w:p/>
                  </w:tc>
                  <w:tc>
                    <w:tcPr>
                      <w:tcW w:w="2334" w:type="dxa"/>
                      <w:vAlign w:val="center"/>
                    </w:tcPr>
                    <w:p>
                      <w:pPr>
                        <w:spacing w:before="103" w:after="0"/>
                        <w:ind w:left="0"/>
                        <w:jc w:val="center"/>
                      </w:pPr>
                      <w:r>
                        <w:rPr>
                          <w:rFonts w:cs="Times New Roman"/>
                        </w:rPr>
                        <w:t xml:space="preserve">سورة يوسف</w:t>
                      </w:r>
                    </w:p>
                  </w:tc>
                </w:tr>
              </w:tbl>
              <w:p/>
            </w:txbxContent>
          </v:textbox>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3" type="#_x0000_t202" style="width:350.12pt;height:30.33pt;margin-top:14.18pt;margin-left:42.53pt;mso-position-horizontal-relative:page;mso-position-vertical-relative:page;position:absolute;z-index:2516828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31"/>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Ar-Ra'd</w:t>
                      </w:r>
                    </w:p>
                  </w:tc>
                  <w:tc>
                    <w:tcPr>
                      <w:tcW w:w="2334" w:type="dxa"/>
                    </w:tcPr>
                    <w:p/>
                  </w:tc>
                  <w:tc>
                    <w:tcPr>
                      <w:tcW w:w="2334" w:type="dxa"/>
                      <w:vAlign w:val="center"/>
                    </w:tcPr>
                    <w:p>
                      <w:pPr>
                        <w:spacing w:before="103" w:after="0"/>
                        <w:ind w:left="0"/>
                        <w:jc w:val="center"/>
                      </w:pPr>
                      <w:r>
                        <w:rPr>
                          <w:rFonts w:cs="Times New Roman"/>
                        </w:rPr>
                        <w:t xml:space="preserve">سورة الرعد</w:t>
                      </w:r>
                    </w:p>
                  </w:tc>
                </w:tr>
              </w:tbl>
              <w:p/>
            </w:txbxContent>
          </v:textbox>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5" type="#_x0000_t202" style="width:350.12pt;height:30.33pt;margin-top:14.18pt;margin-left:42.53pt;mso-position-horizontal-relative:page;mso-position-vertical-relative:page;position:absolute;z-index:2516848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3"/>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Ibrahim</w:t>
                      </w:r>
                    </w:p>
                  </w:tc>
                  <w:tc>
                    <w:tcPr>
                      <w:tcW w:w="2334" w:type="dxa"/>
                    </w:tcPr>
                    <w:p/>
                  </w:tc>
                  <w:tc>
                    <w:tcPr>
                      <w:tcW w:w="2334" w:type="dxa"/>
                      <w:vAlign w:val="center"/>
                    </w:tcPr>
                    <w:p>
                      <w:pPr>
                        <w:spacing w:before="103" w:after="0"/>
                        <w:ind w:left="0"/>
                        <w:jc w:val="center"/>
                      </w:pPr>
                      <w:r>
                        <w:rPr>
                          <w:rFonts w:cs="Times New Roman"/>
                        </w:rPr>
                        <w:t xml:space="preserve">سورة ابراهيم</w:t>
                      </w:r>
                    </w:p>
                  </w:tc>
                </w:tr>
              </w:tbl>
              <w:p/>
            </w:txbxContent>
          </v:textbox>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7" type="#_x0000_t202" style="width:350.12pt;height:30.33pt;margin-top:14.18pt;margin-left:42.53pt;mso-position-horizontal-relative:page;mso-position-vertical-relative:page;position:absolute;z-index:2516869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31"/>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Hijr</w:t>
                      </w:r>
                    </w:p>
                  </w:tc>
                  <w:tc>
                    <w:tcPr>
                      <w:tcW w:w="2334" w:type="dxa"/>
                    </w:tcPr>
                    <w:p/>
                  </w:tc>
                  <w:tc>
                    <w:tcPr>
                      <w:tcW w:w="2334" w:type="dxa"/>
                      <w:vAlign w:val="center"/>
                    </w:tcPr>
                    <w:p>
                      <w:pPr>
                        <w:spacing w:before="103" w:after="0"/>
                        <w:ind w:left="0"/>
                        <w:jc w:val="center"/>
                      </w:pPr>
                      <w:r>
                        <w:rPr>
                          <w:rFonts w:cs="Times New Roman"/>
                        </w:rPr>
                        <w:t xml:space="preserve">سورة الحجر</w:t>
                      </w:r>
                    </w:p>
                  </w:tc>
                </w:tr>
              </w:tbl>
              <w:p/>
            </w:txbxContent>
          </v:textbox>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9" type="#_x0000_t202" style="width:350.12pt;height:30.33pt;margin-top:14.18pt;margin-left:42.53pt;mso-position-horizontal-relative:page;mso-position-vertical-relative:page;position:absolute;z-index:2516889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30"/>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Al-Nahl</w:t>
                      </w:r>
                    </w:p>
                  </w:tc>
                  <w:tc>
                    <w:tcPr>
                      <w:tcW w:w="2334" w:type="dxa"/>
                    </w:tcPr>
                    <w:p/>
                  </w:tc>
                  <w:tc>
                    <w:tcPr>
                      <w:tcW w:w="2334" w:type="dxa"/>
                      <w:vAlign w:val="center"/>
                    </w:tcPr>
                    <w:p>
                      <w:pPr>
                        <w:spacing w:before="103" w:after="0"/>
                        <w:ind w:left="0"/>
                        <w:jc w:val="center"/>
                      </w:pPr>
                      <w:r>
                        <w:rPr>
                          <w:rFonts w:cs="Times New Roman"/>
                        </w:rPr>
                        <w:t xml:space="preserve">سورة النحل</w:t>
                      </w:r>
                    </w:p>
                  </w:tc>
                </w:tr>
              </w:tbl>
              <w:p/>
            </w:txbxContent>
          </v:textbox>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1" type="#_x0000_t202" style="width:350.12pt;height:30.33pt;margin-top:14.18pt;margin-left:42.53pt;mso-position-horizontal-relative:page;mso-position-vertical-relative:page;position:absolute;z-index:2516910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28"/>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Al-Israa</w:t>
                      </w:r>
                    </w:p>
                  </w:tc>
                  <w:tc>
                    <w:tcPr>
                      <w:tcW w:w="2334" w:type="dxa"/>
                    </w:tcPr>
                    <w:p/>
                  </w:tc>
                  <w:tc>
                    <w:tcPr>
                      <w:tcW w:w="2334" w:type="dxa"/>
                      <w:vAlign w:val="center"/>
                    </w:tcPr>
                    <w:p>
                      <w:pPr>
                        <w:spacing w:before="103" w:after="0"/>
                        <w:ind w:left="0"/>
                        <w:jc w:val="center"/>
                      </w:pPr>
                      <w:r>
                        <w:rPr>
                          <w:rFonts w:cs="Times New Roman"/>
                        </w:rPr>
                        <w:t xml:space="preserve">سورة الإسراء</w:t>
                      </w:r>
                    </w:p>
                  </w:tc>
                </w:tr>
              </w:tbl>
              <w:p/>
            </w:txbxContent>
          </v:textbox>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3" type="#_x0000_t202" style="width:350.12pt;height:30.33pt;margin-top:14.18pt;margin-left:42.53pt;mso-position-horizontal-relative:page;mso-position-vertical-relative:page;position:absolute;z-index:2516930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29"/>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Al-Kahf</w:t>
                      </w:r>
                    </w:p>
                  </w:tc>
                  <w:tc>
                    <w:tcPr>
                      <w:tcW w:w="2334" w:type="dxa"/>
                    </w:tcPr>
                    <w:p/>
                  </w:tc>
                  <w:tc>
                    <w:tcPr>
                      <w:tcW w:w="2334" w:type="dxa"/>
                      <w:vAlign w:val="center"/>
                    </w:tcPr>
                    <w:p>
                      <w:pPr>
                        <w:spacing w:before="103" w:after="0"/>
                        <w:ind w:left="0"/>
                        <w:jc w:val="center"/>
                      </w:pPr>
                      <w:r>
                        <w:rPr>
                          <w:rFonts w:cs="Times New Roman"/>
                        </w:rPr>
                        <w:t xml:space="preserve">سورة الكهف</w:t>
                      </w:r>
                    </w:p>
                  </w:tc>
                </w:tr>
              </w:tbl>
              <w:p/>
            </w:txbxContent>
          </v:textbox>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5" type="#_x0000_t202" style="width:350.12pt;height:30.33pt;margin-top:14.18pt;margin-left:42.53pt;mso-position-horizontal-relative:page;mso-position-vertical-relative:page;position:absolute;z-index:2516951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7"/>
                  <w:gridCol w:w="2226"/>
                  <w:gridCol w:w="224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Maryam</w:t>
                      </w:r>
                    </w:p>
                  </w:tc>
                  <w:tc>
                    <w:tcPr>
                      <w:tcW w:w="2334" w:type="dxa"/>
                    </w:tcPr>
                    <w:p/>
                  </w:tc>
                  <w:tc>
                    <w:tcPr>
                      <w:tcW w:w="2334" w:type="dxa"/>
                      <w:vAlign w:val="center"/>
                    </w:tcPr>
                    <w:p>
                      <w:pPr>
                        <w:spacing w:before="103" w:after="0"/>
                        <w:ind w:left="0"/>
                        <w:jc w:val="center"/>
                      </w:pPr>
                      <w:r>
                        <w:rPr>
                          <w:rFonts w:cs="Times New Roman"/>
                        </w:rPr>
                        <w:t xml:space="preserve">سورة مريم</w:t>
                      </w:r>
                    </w:p>
                  </w:tc>
                </w:tr>
              </w:tbl>
              <w:p/>
            </w:txbxContent>
          </v:textbox>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7" type="#_x0000_t202" style="width:350.12pt;height:30.33pt;margin-top:14.18pt;margin-left:42.53pt;mso-position-horizontal-relative:page;mso-position-vertical-relative:page;position:absolute;z-index:2516971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32"/>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Taa, Haa</w:t>
                      </w:r>
                    </w:p>
                  </w:tc>
                  <w:tc>
                    <w:tcPr>
                      <w:tcW w:w="2334" w:type="dxa"/>
                    </w:tcPr>
                    <w:p/>
                  </w:tc>
                  <w:tc>
                    <w:tcPr>
                      <w:tcW w:w="2334" w:type="dxa"/>
                      <w:vAlign w:val="center"/>
                    </w:tcPr>
                    <w:p>
                      <w:pPr>
                        <w:spacing w:before="103" w:after="0"/>
                        <w:ind w:left="0"/>
                        <w:jc w:val="center"/>
                      </w:pPr>
                      <w:r>
                        <w:rPr>
                          <w:rFonts w:cs="Times New Roman"/>
                        </w:rPr>
                        <w:t xml:space="preserve">سورة طه</w:t>
                      </w:r>
                    </w:p>
                  </w:tc>
                </w:tr>
              </w:tbl>
              <w:p/>
            </w:txbxContent>
          </v:textbox>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9" type="#_x0000_t202" style="width:350.12pt;height:30.33pt;margin-top:14.18pt;margin-left:42.53pt;mso-position-horizontal-relative:page;mso-position-vertical-relative:page;position:absolute;z-index:2516992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19"/>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Al-Anbiyaa</w:t>
                      </w:r>
                    </w:p>
                  </w:tc>
                  <w:tc>
                    <w:tcPr>
                      <w:tcW w:w="2334" w:type="dxa"/>
                    </w:tcPr>
                    <w:p/>
                  </w:tc>
                  <w:tc>
                    <w:tcPr>
                      <w:tcW w:w="2334" w:type="dxa"/>
                      <w:vAlign w:val="center"/>
                    </w:tcPr>
                    <w:p>
                      <w:pPr>
                        <w:spacing w:before="103" w:after="0"/>
                        <w:ind w:left="0"/>
                        <w:jc w:val="center"/>
                      </w:pPr>
                      <w:r>
                        <w:rPr>
                          <w:rFonts w:cs="Times New Roman"/>
                        </w:rPr>
                        <w:t xml:space="preserve">سورة الأنبياء</w:t>
                      </w:r>
                    </w:p>
                  </w:tc>
                </w:tr>
              </w:tbl>
              <w:p/>
            </w:txbxContent>
          </v:textbox>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1" type="#_x0000_t202" style="width:350.12pt;height:30.33pt;margin-top:14.18pt;margin-left:42.53pt;mso-position-horizontal-relative:page;mso-position-vertical-relative:page;position:absolute;z-index:2517012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30"/>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Al-Hayy</w:t>
                      </w:r>
                    </w:p>
                  </w:tc>
                  <w:tc>
                    <w:tcPr>
                      <w:tcW w:w="2334" w:type="dxa"/>
                    </w:tcPr>
                    <w:p/>
                  </w:tc>
                  <w:tc>
                    <w:tcPr>
                      <w:tcW w:w="2334" w:type="dxa"/>
                      <w:vAlign w:val="center"/>
                    </w:tcPr>
                    <w:p>
                      <w:pPr>
                        <w:spacing w:before="103" w:after="0"/>
                        <w:ind w:left="0"/>
                        <w:jc w:val="center"/>
                      </w:pPr>
                      <w:r>
                        <w:rPr>
                          <w:rFonts w:cs="Times New Roman"/>
                        </w:rPr>
                        <w:t xml:space="preserve">سورة الحج</w:t>
                      </w:r>
                    </w:p>
                  </w:tc>
                </w:tr>
              </w:tbl>
              <w:p/>
            </w:txbxContent>
          </v:textbox>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3" type="#_x0000_t202" style="width:350.12pt;height:30.33pt;margin-top:14.18pt;margin-left:42.53pt;mso-position-horizontal-relative:page;mso-position-vertical-relative:page;position:absolute;z-index:2517032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60"/>
                  <w:gridCol w:w="2215"/>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Al-Muminoon</w:t>
                      </w:r>
                    </w:p>
                  </w:tc>
                  <w:tc>
                    <w:tcPr>
                      <w:tcW w:w="2334" w:type="dxa"/>
                    </w:tcPr>
                    <w:p/>
                  </w:tc>
                  <w:tc>
                    <w:tcPr>
                      <w:tcW w:w="2334" w:type="dxa"/>
                      <w:vAlign w:val="center"/>
                    </w:tcPr>
                    <w:p>
                      <w:pPr>
                        <w:spacing w:before="103" w:after="0"/>
                        <w:ind w:left="0"/>
                        <w:jc w:val="center"/>
                      </w:pPr>
                      <w:r>
                        <w:rPr>
                          <w:rFonts w:cs="Times New Roman"/>
                        </w:rPr>
                        <w:t xml:space="preserve">سورة المؤمنون</w:t>
                      </w:r>
                    </w:p>
                  </w:tc>
                </w:tr>
              </w:tbl>
              <w:p/>
            </w:txbxContent>
          </v:textbox>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5" type="#_x0000_t202" style="width:350.12pt;height:30.33pt;margin-top:14.18pt;margin-left:42.53pt;mso-position-horizontal-relative:page;mso-position-vertical-relative:page;position:absolute;z-index:2517053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30"/>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Al-Noor</w:t>
                      </w:r>
                    </w:p>
                  </w:tc>
                  <w:tc>
                    <w:tcPr>
                      <w:tcW w:w="2334" w:type="dxa"/>
                    </w:tcPr>
                    <w:p/>
                  </w:tc>
                  <w:tc>
                    <w:tcPr>
                      <w:tcW w:w="2334" w:type="dxa"/>
                      <w:vAlign w:val="center"/>
                    </w:tcPr>
                    <w:p>
                      <w:pPr>
                        <w:spacing w:before="103" w:after="0"/>
                        <w:ind w:left="0"/>
                        <w:jc w:val="center"/>
                      </w:pPr>
                      <w:r>
                        <w:rPr>
                          <w:rFonts w:cs="Times New Roman"/>
                        </w:rPr>
                        <w:t xml:space="preserve">سورة النور</w:t>
                      </w:r>
                    </w:p>
                  </w:tc>
                </w:tr>
              </w:tbl>
              <w:p/>
            </w:txbxContent>
          </v:textbox>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49" type="#_x0000_t202" style="width:350.12pt;height:30.33pt;margin-top:14.18pt;margin-left:42.53pt;mso-position-horizontal-relative:page;mso-position-vertical-relative:page;position:absolute;z-index:2516582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2"/>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Faatiha</w:t>
                      </w:r>
                    </w:p>
                  </w:tc>
                  <w:tc>
                    <w:tcPr>
                      <w:tcW w:w="2334" w:type="dxa"/>
                    </w:tcPr>
                    <w:p/>
                  </w:tc>
                  <w:tc>
                    <w:tcPr>
                      <w:tcW w:w="2334" w:type="dxa"/>
                      <w:vAlign w:val="center"/>
                    </w:tcPr>
                    <w:p>
                      <w:pPr>
                        <w:spacing w:before="103" w:after="0"/>
                        <w:ind w:left="0"/>
                        <w:jc w:val="center"/>
                      </w:pPr>
                      <w:r>
                        <w:rPr>
                          <w:rFonts w:cs="Times New Roman"/>
                        </w:rPr>
                        <w:t xml:space="preserve">سورة الفاتحة</w:t>
                      </w:r>
                    </w:p>
                  </w:tc>
                </w:tr>
              </w:tbl>
              <w:p/>
            </w:txbxContent>
          </v:textbox>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7" type="#_x0000_t202" style="width:350.12pt;height:30.33pt;margin-top:14.18pt;margin-left:42.53pt;mso-position-horizontal-relative:page;mso-position-vertical-relative:page;position:absolute;z-index:2517073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0"/>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Al-Furqaan</w:t>
                      </w:r>
                    </w:p>
                  </w:tc>
                  <w:tc>
                    <w:tcPr>
                      <w:tcW w:w="2334" w:type="dxa"/>
                    </w:tcPr>
                    <w:p/>
                  </w:tc>
                  <w:tc>
                    <w:tcPr>
                      <w:tcW w:w="2334" w:type="dxa"/>
                      <w:vAlign w:val="center"/>
                    </w:tcPr>
                    <w:p>
                      <w:pPr>
                        <w:spacing w:before="103" w:after="0"/>
                        <w:ind w:left="0"/>
                        <w:jc w:val="center"/>
                      </w:pPr>
                      <w:r>
                        <w:rPr>
                          <w:rFonts w:cs="Times New Roman"/>
                        </w:rPr>
                        <w:t xml:space="preserve">سورة الفرقان</w:t>
                      </w:r>
                    </w:p>
                  </w:tc>
                </w:tr>
              </w:tbl>
              <w:p/>
            </w:txbxContent>
          </v:textbox>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9" type="#_x0000_t202" style="width:350.12pt;height:30.33pt;margin-top:14.18pt;margin-left:42.53pt;mso-position-horizontal-relative:page;mso-position-vertical-relative:page;position:absolute;z-index:2517094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0"/>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Al-Shu'araa</w:t>
                      </w:r>
                    </w:p>
                  </w:tc>
                  <w:tc>
                    <w:tcPr>
                      <w:tcW w:w="2334" w:type="dxa"/>
                    </w:tcPr>
                    <w:p/>
                  </w:tc>
                  <w:tc>
                    <w:tcPr>
                      <w:tcW w:w="2334" w:type="dxa"/>
                      <w:vAlign w:val="center"/>
                    </w:tcPr>
                    <w:p>
                      <w:pPr>
                        <w:spacing w:before="103" w:after="0"/>
                        <w:ind w:left="0"/>
                        <w:jc w:val="center"/>
                      </w:pPr>
                      <w:r>
                        <w:rPr>
                          <w:rFonts w:cs="Times New Roman"/>
                        </w:rPr>
                        <w:t xml:space="preserve">سورة الشعراء</w:t>
                      </w:r>
                    </w:p>
                  </w:tc>
                </w:tr>
              </w:tbl>
              <w:p/>
            </w:txbxContent>
          </v:textbox>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1" type="#_x0000_t202" style="width:350.12pt;height:30.33pt;margin-top:14.18pt;margin-left:42.53pt;mso-position-horizontal-relative:page;mso-position-vertical-relative:page;position:absolute;z-index:2517114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30"/>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Al-Naml</w:t>
                      </w:r>
                    </w:p>
                  </w:tc>
                  <w:tc>
                    <w:tcPr>
                      <w:tcW w:w="2334" w:type="dxa"/>
                    </w:tcPr>
                    <w:p/>
                  </w:tc>
                  <w:tc>
                    <w:tcPr>
                      <w:tcW w:w="2334" w:type="dxa"/>
                      <w:vAlign w:val="center"/>
                    </w:tcPr>
                    <w:p>
                      <w:pPr>
                        <w:spacing w:before="103" w:after="0"/>
                        <w:ind w:left="0"/>
                        <w:jc w:val="center"/>
                      </w:pPr>
                      <w:r>
                        <w:rPr>
                          <w:rFonts w:cs="Times New Roman"/>
                        </w:rPr>
                        <w:t xml:space="preserve">سورة النمل</w:t>
                      </w:r>
                    </w:p>
                  </w:tc>
                </w:tr>
              </w:tbl>
              <w:p/>
            </w:txbxContent>
          </v:textbox>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3" type="#_x0000_t202" style="width:350.12pt;height:30.33pt;margin-top:14.18pt;margin-left:42.53pt;mso-position-horizontal-relative:page;mso-position-vertical-relative:page;position:absolute;z-index:2517135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23"/>
                  <w:gridCol w:w="226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Al-Qasas</w:t>
                      </w:r>
                    </w:p>
                  </w:tc>
                  <w:tc>
                    <w:tcPr>
                      <w:tcW w:w="2334" w:type="dxa"/>
                    </w:tcPr>
                    <w:p/>
                  </w:tc>
                  <w:tc>
                    <w:tcPr>
                      <w:tcW w:w="2334" w:type="dxa"/>
                      <w:vAlign w:val="center"/>
                    </w:tcPr>
                    <w:p>
                      <w:pPr>
                        <w:spacing w:before="103" w:after="0"/>
                        <w:ind w:left="0"/>
                        <w:jc w:val="center"/>
                      </w:pPr>
                      <w:r>
                        <w:rPr>
                          <w:rFonts w:cs="Times New Roman"/>
                        </w:rPr>
                        <w:t xml:space="preserve">سورة القصص</w:t>
                      </w:r>
                    </w:p>
                  </w:tc>
                </w:tr>
              </w:tbl>
              <w:p/>
            </w:txbxContent>
          </v:textbox>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5" type="#_x0000_t202" style="width:350.12pt;height:30.33pt;margin-top:14.18pt;margin-left:42.53pt;mso-position-horizontal-relative:page;mso-position-vertical-relative:page;position:absolute;z-index:2517155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5"/>
                  <w:gridCol w:w="2212"/>
                  <w:gridCol w:w="226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Al-'Ankaboot</w:t>
                      </w:r>
                    </w:p>
                  </w:tc>
                  <w:tc>
                    <w:tcPr>
                      <w:tcW w:w="2334" w:type="dxa"/>
                    </w:tcPr>
                    <w:p/>
                  </w:tc>
                  <w:tc>
                    <w:tcPr>
                      <w:tcW w:w="2334" w:type="dxa"/>
                      <w:vAlign w:val="center"/>
                    </w:tcPr>
                    <w:p>
                      <w:pPr>
                        <w:spacing w:before="103" w:after="0"/>
                        <w:ind w:left="0"/>
                        <w:jc w:val="center"/>
                      </w:pPr>
                      <w:r>
                        <w:rPr>
                          <w:rFonts w:cs="Times New Roman"/>
                        </w:rPr>
                        <w:t xml:space="preserve">سورة العنكبوت</w:t>
                      </w:r>
                    </w:p>
                  </w:tc>
                </w:tr>
              </w:tbl>
              <w:p/>
            </w:txbxContent>
          </v:textbox>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7" type="#_x0000_t202" style="width:350.12pt;height:30.33pt;margin-top:14.18pt;margin-left:42.53pt;mso-position-horizontal-relative:page;mso-position-vertical-relative:page;position:absolute;z-index:2517176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9"/>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Ar-Room</w:t>
                      </w:r>
                    </w:p>
                  </w:tc>
                  <w:tc>
                    <w:tcPr>
                      <w:tcW w:w="2334" w:type="dxa"/>
                    </w:tcPr>
                    <w:p/>
                  </w:tc>
                  <w:tc>
                    <w:tcPr>
                      <w:tcW w:w="2334" w:type="dxa"/>
                      <w:vAlign w:val="center"/>
                    </w:tcPr>
                    <w:p>
                      <w:pPr>
                        <w:spacing w:before="103" w:after="0"/>
                        <w:ind w:left="0"/>
                        <w:jc w:val="center"/>
                      </w:pPr>
                      <w:r>
                        <w:rPr>
                          <w:rFonts w:cs="Times New Roman"/>
                        </w:rPr>
                        <w:t xml:space="preserve">سورة الروم</w:t>
                      </w:r>
                    </w:p>
                  </w:tc>
                </w:tr>
              </w:tbl>
              <w:p/>
            </w:txbxContent>
          </v:textbox>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9" type="#_x0000_t202" style="width:350.12pt;height:30.33pt;margin-top:14.18pt;margin-left:42.53pt;mso-position-horizontal-relative:page;mso-position-vertical-relative:page;position:absolute;z-index:2517196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6"/>
                  <w:gridCol w:w="2226"/>
                  <w:gridCol w:w="224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Times New Roman" w:eastAsia="Times New Roman" w:hAnsi="Times New Roman" w:cs="Times New Roman"/>
                          <w:b w:val="0"/>
                          <w:sz w:val="20"/>
                        </w:rPr>
                        <w:t xml:space="preserve">Luqman</w:t>
                      </w:r>
                    </w:p>
                  </w:tc>
                  <w:tc>
                    <w:tcPr>
                      <w:tcW w:w="2334" w:type="dxa"/>
                    </w:tcPr>
                    <w:p/>
                  </w:tc>
                  <w:tc>
                    <w:tcPr>
                      <w:tcW w:w="2334" w:type="dxa"/>
                      <w:vAlign w:val="center"/>
                    </w:tcPr>
                    <w:p>
                      <w:pPr>
                        <w:spacing w:before="103" w:after="0"/>
                        <w:ind w:left="0"/>
                        <w:jc w:val="center"/>
                      </w:pPr>
                      <w:r>
                        <w:rPr>
                          <w:rFonts w:cs="Times New Roman"/>
                        </w:rPr>
                        <w:t xml:space="preserve">سورة لقمان</w:t>
                      </w:r>
                    </w:p>
                  </w:tc>
                </w:tr>
              </w:tbl>
              <w:p/>
            </w:txbxContent>
          </v:textbox>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eastAsia="Arial" w:hAnsi="Arial" w:cs="Arial"/>
      <w:b/>
      <w:bCs/>
      <w:kern w:val="32"/>
      <w:sz w:val="32"/>
      <w:szCs w:val="32"/>
    </w:rPr>
  </w:style>
  <w:style w:type="character" w:default="1" w:styleId="DefaultParagraphFont">
    <w:name w:val="Default Paragraph Font"/>
    <w:uiPriority w:val="1"/>
    <w:semiHidden/>
    <w:unhideWhenUsed/>
  </w:style>
  <w:style w:type="character" w:styleId="FootnoteReference">
    <w:name w:val="Footnote Reference"/>
    <w:rPr>
      <w:vertAlign w:val="superscript"/>
    </w:rPr>
  </w:style>
  <w:style w:type="paragraph" w:styleId="TOC1">
    <w:name w:val="TOC 1"/>
    <w:basedOn w:val="Normal"/>
    <w:qFormat/>
    <w:rPr>
      <w:lang w:val="en-US"/>
    </w:rPr>
  </w:style>
  <w:style w:type="table" w:default="1" w:styleId="NormalTable">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4.xml" /><Relationship Id="rId100" Type="http://schemas.openxmlformats.org/officeDocument/2006/relationships/footer" Target="footer48.xml" /><Relationship Id="rId101" Type="http://schemas.openxmlformats.org/officeDocument/2006/relationships/header" Target="header49.xml" /><Relationship Id="rId102" Type="http://schemas.openxmlformats.org/officeDocument/2006/relationships/header" Target="header50.xml" /><Relationship Id="rId103" Type="http://schemas.openxmlformats.org/officeDocument/2006/relationships/header" Target="header51.xml" /><Relationship Id="rId104" Type="http://schemas.openxmlformats.org/officeDocument/2006/relationships/footer" Target="footer49.xml" /><Relationship Id="rId105" Type="http://schemas.openxmlformats.org/officeDocument/2006/relationships/footer" Target="footer50.xml" /><Relationship Id="rId106" Type="http://schemas.openxmlformats.org/officeDocument/2006/relationships/footer" Target="footer51.xml" /><Relationship Id="rId107" Type="http://schemas.openxmlformats.org/officeDocument/2006/relationships/header" Target="header52.xml" /><Relationship Id="rId108" Type="http://schemas.openxmlformats.org/officeDocument/2006/relationships/header" Target="header53.xml" /><Relationship Id="rId109" Type="http://schemas.openxmlformats.org/officeDocument/2006/relationships/header" Target="header54.xml" /><Relationship Id="rId11" Type="http://schemas.openxmlformats.org/officeDocument/2006/relationships/header" Target="header5.xml" /><Relationship Id="rId110" Type="http://schemas.openxmlformats.org/officeDocument/2006/relationships/footer" Target="footer52.xml" /><Relationship Id="rId111" Type="http://schemas.openxmlformats.org/officeDocument/2006/relationships/footer" Target="footer53.xml" /><Relationship Id="rId112" Type="http://schemas.openxmlformats.org/officeDocument/2006/relationships/footer" Target="footer54.xml" /><Relationship Id="rId113" Type="http://schemas.openxmlformats.org/officeDocument/2006/relationships/header" Target="header55.xml" /><Relationship Id="rId114" Type="http://schemas.openxmlformats.org/officeDocument/2006/relationships/header" Target="header56.xml" /><Relationship Id="rId115" Type="http://schemas.openxmlformats.org/officeDocument/2006/relationships/header" Target="header57.xml" /><Relationship Id="rId116" Type="http://schemas.openxmlformats.org/officeDocument/2006/relationships/footer" Target="footer55.xml" /><Relationship Id="rId117" Type="http://schemas.openxmlformats.org/officeDocument/2006/relationships/footer" Target="footer56.xml" /><Relationship Id="rId118" Type="http://schemas.openxmlformats.org/officeDocument/2006/relationships/footer" Target="footer57.xml" /><Relationship Id="rId119" Type="http://schemas.openxmlformats.org/officeDocument/2006/relationships/header" Target="header58.xml" /><Relationship Id="rId12" Type="http://schemas.openxmlformats.org/officeDocument/2006/relationships/header" Target="header6.xml" /><Relationship Id="rId120" Type="http://schemas.openxmlformats.org/officeDocument/2006/relationships/header" Target="header59.xml" /><Relationship Id="rId121" Type="http://schemas.openxmlformats.org/officeDocument/2006/relationships/header" Target="header60.xml" /><Relationship Id="rId122" Type="http://schemas.openxmlformats.org/officeDocument/2006/relationships/footer" Target="footer58.xml" /><Relationship Id="rId123" Type="http://schemas.openxmlformats.org/officeDocument/2006/relationships/footer" Target="footer59.xml" /><Relationship Id="rId124" Type="http://schemas.openxmlformats.org/officeDocument/2006/relationships/footer" Target="footer60.xml" /><Relationship Id="rId125" Type="http://schemas.openxmlformats.org/officeDocument/2006/relationships/header" Target="header61.xml" /><Relationship Id="rId126" Type="http://schemas.openxmlformats.org/officeDocument/2006/relationships/header" Target="header62.xml" /><Relationship Id="rId127" Type="http://schemas.openxmlformats.org/officeDocument/2006/relationships/header" Target="header63.xml" /><Relationship Id="rId128" Type="http://schemas.openxmlformats.org/officeDocument/2006/relationships/footer" Target="footer61.xml" /><Relationship Id="rId129" Type="http://schemas.openxmlformats.org/officeDocument/2006/relationships/footer" Target="footer62.xml" /><Relationship Id="rId13" Type="http://schemas.openxmlformats.org/officeDocument/2006/relationships/footer" Target="footer4.xml" /><Relationship Id="rId130" Type="http://schemas.openxmlformats.org/officeDocument/2006/relationships/footer" Target="footer63.xml" /><Relationship Id="rId131" Type="http://schemas.openxmlformats.org/officeDocument/2006/relationships/header" Target="header64.xml" /><Relationship Id="rId132" Type="http://schemas.openxmlformats.org/officeDocument/2006/relationships/header" Target="header65.xml" /><Relationship Id="rId133" Type="http://schemas.openxmlformats.org/officeDocument/2006/relationships/header" Target="header66.xml" /><Relationship Id="rId134" Type="http://schemas.openxmlformats.org/officeDocument/2006/relationships/footer" Target="footer64.xml" /><Relationship Id="rId135" Type="http://schemas.openxmlformats.org/officeDocument/2006/relationships/footer" Target="footer65.xml" /><Relationship Id="rId136" Type="http://schemas.openxmlformats.org/officeDocument/2006/relationships/footer" Target="footer66.xml" /><Relationship Id="rId137" Type="http://schemas.openxmlformats.org/officeDocument/2006/relationships/header" Target="header67.xml" /><Relationship Id="rId138" Type="http://schemas.openxmlformats.org/officeDocument/2006/relationships/header" Target="header68.xml" /><Relationship Id="rId139" Type="http://schemas.openxmlformats.org/officeDocument/2006/relationships/header" Target="header69.xml" /><Relationship Id="rId14" Type="http://schemas.openxmlformats.org/officeDocument/2006/relationships/footer" Target="footer5.xml" /><Relationship Id="rId140" Type="http://schemas.openxmlformats.org/officeDocument/2006/relationships/footer" Target="footer67.xml" /><Relationship Id="rId141" Type="http://schemas.openxmlformats.org/officeDocument/2006/relationships/footer" Target="footer68.xml" /><Relationship Id="rId142" Type="http://schemas.openxmlformats.org/officeDocument/2006/relationships/footer" Target="footer69.xml" /><Relationship Id="rId143" Type="http://schemas.openxmlformats.org/officeDocument/2006/relationships/header" Target="header70.xml" /><Relationship Id="rId144" Type="http://schemas.openxmlformats.org/officeDocument/2006/relationships/header" Target="header71.xml" /><Relationship Id="rId145" Type="http://schemas.openxmlformats.org/officeDocument/2006/relationships/header" Target="header72.xml" /><Relationship Id="rId146" Type="http://schemas.openxmlformats.org/officeDocument/2006/relationships/footer" Target="footer70.xml" /><Relationship Id="rId147" Type="http://schemas.openxmlformats.org/officeDocument/2006/relationships/footer" Target="footer71.xml" /><Relationship Id="rId148" Type="http://schemas.openxmlformats.org/officeDocument/2006/relationships/footer" Target="footer72.xml" /><Relationship Id="rId149" Type="http://schemas.openxmlformats.org/officeDocument/2006/relationships/header" Target="header73.xml" /><Relationship Id="rId15" Type="http://schemas.openxmlformats.org/officeDocument/2006/relationships/footer" Target="footer6.xml" /><Relationship Id="rId150" Type="http://schemas.openxmlformats.org/officeDocument/2006/relationships/header" Target="header74.xml" /><Relationship Id="rId151" Type="http://schemas.openxmlformats.org/officeDocument/2006/relationships/header" Target="header75.xml" /><Relationship Id="rId152" Type="http://schemas.openxmlformats.org/officeDocument/2006/relationships/footer" Target="footer73.xml" /><Relationship Id="rId153" Type="http://schemas.openxmlformats.org/officeDocument/2006/relationships/footer" Target="footer74.xml" /><Relationship Id="rId154" Type="http://schemas.openxmlformats.org/officeDocument/2006/relationships/footer" Target="footer75.xml" /><Relationship Id="rId155" Type="http://schemas.openxmlformats.org/officeDocument/2006/relationships/header" Target="header76.xml" /><Relationship Id="rId156" Type="http://schemas.openxmlformats.org/officeDocument/2006/relationships/header" Target="header77.xml" /><Relationship Id="rId157" Type="http://schemas.openxmlformats.org/officeDocument/2006/relationships/header" Target="header78.xml" /><Relationship Id="rId158" Type="http://schemas.openxmlformats.org/officeDocument/2006/relationships/footer" Target="footer76.xml" /><Relationship Id="rId159" Type="http://schemas.openxmlformats.org/officeDocument/2006/relationships/footer" Target="footer77.xml" /><Relationship Id="rId16" Type="http://schemas.openxmlformats.org/officeDocument/2006/relationships/image" Target="media/image1.png" /><Relationship Id="rId160" Type="http://schemas.openxmlformats.org/officeDocument/2006/relationships/footer" Target="footer78.xml" /><Relationship Id="rId161" Type="http://schemas.openxmlformats.org/officeDocument/2006/relationships/header" Target="header79.xml" /><Relationship Id="rId162" Type="http://schemas.openxmlformats.org/officeDocument/2006/relationships/header" Target="header80.xml" /><Relationship Id="rId163" Type="http://schemas.openxmlformats.org/officeDocument/2006/relationships/header" Target="header81.xml" /><Relationship Id="rId164" Type="http://schemas.openxmlformats.org/officeDocument/2006/relationships/footer" Target="footer79.xml" /><Relationship Id="rId165" Type="http://schemas.openxmlformats.org/officeDocument/2006/relationships/footer" Target="footer80.xml" /><Relationship Id="rId166" Type="http://schemas.openxmlformats.org/officeDocument/2006/relationships/footer" Target="footer81.xml" /><Relationship Id="rId167" Type="http://schemas.openxmlformats.org/officeDocument/2006/relationships/header" Target="header82.xml" /><Relationship Id="rId168" Type="http://schemas.openxmlformats.org/officeDocument/2006/relationships/header" Target="header83.xml" /><Relationship Id="rId169" Type="http://schemas.openxmlformats.org/officeDocument/2006/relationships/header" Target="header84.xml" /><Relationship Id="rId17" Type="http://schemas.openxmlformats.org/officeDocument/2006/relationships/header" Target="header7.xml" /><Relationship Id="rId170" Type="http://schemas.openxmlformats.org/officeDocument/2006/relationships/footer" Target="footer82.xml" /><Relationship Id="rId171" Type="http://schemas.openxmlformats.org/officeDocument/2006/relationships/footer" Target="footer83.xml" /><Relationship Id="rId172" Type="http://schemas.openxmlformats.org/officeDocument/2006/relationships/footer" Target="footer84.xml" /><Relationship Id="rId173" Type="http://schemas.openxmlformats.org/officeDocument/2006/relationships/header" Target="header85.xml" /><Relationship Id="rId174" Type="http://schemas.openxmlformats.org/officeDocument/2006/relationships/header" Target="header86.xml" /><Relationship Id="rId175" Type="http://schemas.openxmlformats.org/officeDocument/2006/relationships/header" Target="header87.xml" /><Relationship Id="rId176" Type="http://schemas.openxmlformats.org/officeDocument/2006/relationships/footer" Target="footer85.xml" /><Relationship Id="rId177" Type="http://schemas.openxmlformats.org/officeDocument/2006/relationships/footer" Target="footer86.xml" /><Relationship Id="rId178" Type="http://schemas.openxmlformats.org/officeDocument/2006/relationships/footer" Target="footer87.xml" /><Relationship Id="rId179" Type="http://schemas.openxmlformats.org/officeDocument/2006/relationships/header" Target="header88.xml" /><Relationship Id="rId18" Type="http://schemas.openxmlformats.org/officeDocument/2006/relationships/header" Target="header8.xml" /><Relationship Id="rId180" Type="http://schemas.openxmlformats.org/officeDocument/2006/relationships/header" Target="header89.xml" /><Relationship Id="rId181" Type="http://schemas.openxmlformats.org/officeDocument/2006/relationships/header" Target="header90.xml" /><Relationship Id="rId182" Type="http://schemas.openxmlformats.org/officeDocument/2006/relationships/footer" Target="footer88.xml" /><Relationship Id="rId183" Type="http://schemas.openxmlformats.org/officeDocument/2006/relationships/footer" Target="footer89.xml" /><Relationship Id="rId184" Type="http://schemas.openxmlformats.org/officeDocument/2006/relationships/footer" Target="footer90.xml" /><Relationship Id="rId185" Type="http://schemas.openxmlformats.org/officeDocument/2006/relationships/header" Target="header91.xml" /><Relationship Id="rId186" Type="http://schemas.openxmlformats.org/officeDocument/2006/relationships/header" Target="header92.xml" /><Relationship Id="rId187" Type="http://schemas.openxmlformats.org/officeDocument/2006/relationships/header" Target="header93.xml" /><Relationship Id="rId188" Type="http://schemas.openxmlformats.org/officeDocument/2006/relationships/footer" Target="footer91.xml" /><Relationship Id="rId189" Type="http://schemas.openxmlformats.org/officeDocument/2006/relationships/footer" Target="footer92.xml" /><Relationship Id="rId19" Type="http://schemas.openxmlformats.org/officeDocument/2006/relationships/header" Target="header9.xml" /><Relationship Id="rId190" Type="http://schemas.openxmlformats.org/officeDocument/2006/relationships/footer" Target="footer93.xml" /><Relationship Id="rId191" Type="http://schemas.openxmlformats.org/officeDocument/2006/relationships/header" Target="header94.xml" /><Relationship Id="rId192" Type="http://schemas.openxmlformats.org/officeDocument/2006/relationships/header" Target="header95.xml" /><Relationship Id="rId193" Type="http://schemas.openxmlformats.org/officeDocument/2006/relationships/header" Target="header96.xml" /><Relationship Id="rId194" Type="http://schemas.openxmlformats.org/officeDocument/2006/relationships/footer" Target="footer94.xml" /><Relationship Id="rId195" Type="http://schemas.openxmlformats.org/officeDocument/2006/relationships/footer" Target="footer95.xml" /><Relationship Id="rId196" Type="http://schemas.openxmlformats.org/officeDocument/2006/relationships/footer" Target="footer96.xml" /><Relationship Id="rId197" Type="http://schemas.openxmlformats.org/officeDocument/2006/relationships/header" Target="header97.xml" /><Relationship Id="rId198" Type="http://schemas.openxmlformats.org/officeDocument/2006/relationships/header" Target="header98.xml" /><Relationship Id="rId199" Type="http://schemas.openxmlformats.org/officeDocument/2006/relationships/header" Target="header99.xml" /><Relationship Id="rId2" Type="http://schemas.openxmlformats.org/officeDocument/2006/relationships/settings" Target="settings.xml" /><Relationship Id="rId20" Type="http://schemas.openxmlformats.org/officeDocument/2006/relationships/footer" Target="footer7.xml" /><Relationship Id="rId200" Type="http://schemas.openxmlformats.org/officeDocument/2006/relationships/footer" Target="footer97.xml" /><Relationship Id="rId201" Type="http://schemas.openxmlformats.org/officeDocument/2006/relationships/footer" Target="footer98.xml" /><Relationship Id="rId202" Type="http://schemas.openxmlformats.org/officeDocument/2006/relationships/footer" Target="footer99.xml" /><Relationship Id="rId203" Type="http://schemas.openxmlformats.org/officeDocument/2006/relationships/header" Target="header100.xml" /><Relationship Id="rId204" Type="http://schemas.openxmlformats.org/officeDocument/2006/relationships/header" Target="header101.xml" /><Relationship Id="rId205" Type="http://schemas.openxmlformats.org/officeDocument/2006/relationships/header" Target="header102.xml" /><Relationship Id="rId206" Type="http://schemas.openxmlformats.org/officeDocument/2006/relationships/footer" Target="footer100.xml" /><Relationship Id="rId207" Type="http://schemas.openxmlformats.org/officeDocument/2006/relationships/footer" Target="footer101.xml" /><Relationship Id="rId208" Type="http://schemas.openxmlformats.org/officeDocument/2006/relationships/footer" Target="footer102.xml" /><Relationship Id="rId209" Type="http://schemas.openxmlformats.org/officeDocument/2006/relationships/header" Target="header103.xml" /><Relationship Id="rId21" Type="http://schemas.openxmlformats.org/officeDocument/2006/relationships/footer" Target="footer8.xml" /><Relationship Id="rId210" Type="http://schemas.openxmlformats.org/officeDocument/2006/relationships/header" Target="header104.xml" /><Relationship Id="rId211" Type="http://schemas.openxmlformats.org/officeDocument/2006/relationships/header" Target="header105.xml" /><Relationship Id="rId212" Type="http://schemas.openxmlformats.org/officeDocument/2006/relationships/footer" Target="footer103.xml" /><Relationship Id="rId213" Type="http://schemas.openxmlformats.org/officeDocument/2006/relationships/footer" Target="footer104.xml" /><Relationship Id="rId214" Type="http://schemas.openxmlformats.org/officeDocument/2006/relationships/footer" Target="footer105.xml" /><Relationship Id="rId215" Type="http://schemas.openxmlformats.org/officeDocument/2006/relationships/header" Target="header106.xml" /><Relationship Id="rId216" Type="http://schemas.openxmlformats.org/officeDocument/2006/relationships/header" Target="header107.xml" /><Relationship Id="rId217" Type="http://schemas.openxmlformats.org/officeDocument/2006/relationships/header" Target="header108.xml" /><Relationship Id="rId218" Type="http://schemas.openxmlformats.org/officeDocument/2006/relationships/footer" Target="footer106.xml" /><Relationship Id="rId219" Type="http://schemas.openxmlformats.org/officeDocument/2006/relationships/footer" Target="footer107.xml" /><Relationship Id="rId22" Type="http://schemas.openxmlformats.org/officeDocument/2006/relationships/footer" Target="footer9.xml" /><Relationship Id="rId220" Type="http://schemas.openxmlformats.org/officeDocument/2006/relationships/footer" Target="footer108.xml" /><Relationship Id="rId221" Type="http://schemas.openxmlformats.org/officeDocument/2006/relationships/header" Target="header109.xml" /><Relationship Id="rId222" Type="http://schemas.openxmlformats.org/officeDocument/2006/relationships/header" Target="header110.xml" /><Relationship Id="rId223" Type="http://schemas.openxmlformats.org/officeDocument/2006/relationships/header" Target="header111.xml" /><Relationship Id="rId224" Type="http://schemas.openxmlformats.org/officeDocument/2006/relationships/footer" Target="footer109.xml" /><Relationship Id="rId225" Type="http://schemas.openxmlformats.org/officeDocument/2006/relationships/footer" Target="footer110.xml" /><Relationship Id="rId226" Type="http://schemas.openxmlformats.org/officeDocument/2006/relationships/footer" Target="footer111.xml" /><Relationship Id="rId227" Type="http://schemas.openxmlformats.org/officeDocument/2006/relationships/header" Target="header112.xml" /><Relationship Id="rId228" Type="http://schemas.openxmlformats.org/officeDocument/2006/relationships/header" Target="header113.xml" /><Relationship Id="rId229" Type="http://schemas.openxmlformats.org/officeDocument/2006/relationships/header" Target="header114.xml" /><Relationship Id="rId23" Type="http://schemas.openxmlformats.org/officeDocument/2006/relationships/header" Target="header10.xml" /><Relationship Id="rId230" Type="http://schemas.openxmlformats.org/officeDocument/2006/relationships/footer" Target="footer112.xml" /><Relationship Id="rId231" Type="http://schemas.openxmlformats.org/officeDocument/2006/relationships/footer" Target="footer113.xml" /><Relationship Id="rId232" Type="http://schemas.openxmlformats.org/officeDocument/2006/relationships/footer" Target="footer114.xml" /><Relationship Id="rId233" Type="http://schemas.openxmlformats.org/officeDocument/2006/relationships/header" Target="header115.xml" /><Relationship Id="rId234" Type="http://schemas.openxmlformats.org/officeDocument/2006/relationships/header" Target="header116.xml" /><Relationship Id="rId235" Type="http://schemas.openxmlformats.org/officeDocument/2006/relationships/header" Target="header117.xml" /><Relationship Id="rId236" Type="http://schemas.openxmlformats.org/officeDocument/2006/relationships/footer" Target="footer115.xml" /><Relationship Id="rId237" Type="http://schemas.openxmlformats.org/officeDocument/2006/relationships/footer" Target="footer116.xml" /><Relationship Id="rId238" Type="http://schemas.openxmlformats.org/officeDocument/2006/relationships/footer" Target="footer117.xml" /><Relationship Id="rId239" Type="http://schemas.openxmlformats.org/officeDocument/2006/relationships/header" Target="header118.xml" /><Relationship Id="rId24" Type="http://schemas.openxmlformats.org/officeDocument/2006/relationships/header" Target="header11.xml" /><Relationship Id="rId240" Type="http://schemas.openxmlformats.org/officeDocument/2006/relationships/header" Target="header119.xml" /><Relationship Id="rId241" Type="http://schemas.openxmlformats.org/officeDocument/2006/relationships/header" Target="header120.xml" /><Relationship Id="rId242" Type="http://schemas.openxmlformats.org/officeDocument/2006/relationships/footer" Target="footer118.xml" /><Relationship Id="rId243" Type="http://schemas.openxmlformats.org/officeDocument/2006/relationships/footer" Target="footer119.xml" /><Relationship Id="rId244" Type="http://schemas.openxmlformats.org/officeDocument/2006/relationships/footer" Target="footer120.xml" /><Relationship Id="rId245" Type="http://schemas.openxmlformats.org/officeDocument/2006/relationships/header" Target="header121.xml" /><Relationship Id="rId246" Type="http://schemas.openxmlformats.org/officeDocument/2006/relationships/header" Target="header122.xml" /><Relationship Id="rId247" Type="http://schemas.openxmlformats.org/officeDocument/2006/relationships/header" Target="header123.xml" /><Relationship Id="rId248" Type="http://schemas.openxmlformats.org/officeDocument/2006/relationships/footer" Target="footer121.xml" /><Relationship Id="rId249" Type="http://schemas.openxmlformats.org/officeDocument/2006/relationships/footer" Target="footer122.xml" /><Relationship Id="rId25" Type="http://schemas.openxmlformats.org/officeDocument/2006/relationships/header" Target="header12.xml" /><Relationship Id="rId250" Type="http://schemas.openxmlformats.org/officeDocument/2006/relationships/footer" Target="footer123.xml" /><Relationship Id="rId251" Type="http://schemas.openxmlformats.org/officeDocument/2006/relationships/header" Target="header124.xml" /><Relationship Id="rId252" Type="http://schemas.openxmlformats.org/officeDocument/2006/relationships/header" Target="header125.xml" /><Relationship Id="rId253" Type="http://schemas.openxmlformats.org/officeDocument/2006/relationships/header" Target="header126.xml" /><Relationship Id="rId254" Type="http://schemas.openxmlformats.org/officeDocument/2006/relationships/footer" Target="footer124.xml" /><Relationship Id="rId255" Type="http://schemas.openxmlformats.org/officeDocument/2006/relationships/footer" Target="footer125.xml" /><Relationship Id="rId256" Type="http://schemas.openxmlformats.org/officeDocument/2006/relationships/footer" Target="footer126.xml" /><Relationship Id="rId257" Type="http://schemas.openxmlformats.org/officeDocument/2006/relationships/header" Target="header127.xml" /><Relationship Id="rId258" Type="http://schemas.openxmlformats.org/officeDocument/2006/relationships/header" Target="header128.xml" /><Relationship Id="rId259" Type="http://schemas.openxmlformats.org/officeDocument/2006/relationships/header" Target="header129.xml" /><Relationship Id="rId26" Type="http://schemas.openxmlformats.org/officeDocument/2006/relationships/footer" Target="footer10.xml" /><Relationship Id="rId260" Type="http://schemas.openxmlformats.org/officeDocument/2006/relationships/footer" Target="footer127.xml" /><Relationship Id="rId261" Type="http://schemas.openxmlformats.org/officeDocument/2006/relationships/footer" Target="footer128.xml" /><Relationship Id="rId262" Type="http://schemas.openxmlformats.org/officeDocument/2006/relationships/footer" Target="footer129.xml" /><Relationship Id="rId263" Type="http://schemas.openxmlformats.org/officeDocument/2006/relationships/header" Target="header130.xml" /><Relationship Id="rId264" Type="http://schemas.openxmlformats.org/officeDocument/2006/relationships/header" Target="header131.xml" /><Relationship Id="rId265" Type="http://schemas.openxmlformats.org/officeDocument/2006/relationships/header" Target="header132.xml" /><Relationship Id="rId266" Type="http://schemas.openxmlformats.org/officeDocument/2006/relationships/footer" Target="footer130.xml" /><Relationship Id="rId267" Type="http://schemas.openxmlformats.org/officeDocument/2006/relationships/footer" Target="footer131.xml" /><Relationship Id="rId268" Type="http://schemas.openxmlformats.org/officeDocument/2006/relationships/footer" Target="footer132.xml" /><Relationship Id="rId269" Type="http://schemas.openxmlformats.org/officeDocument/2006/relationships/header" Target="header133.xml" /><Relationship Id="rId27" Type="http://schemas.openxmlformats.org/officeDocument/2006/relationships/footer" Target="footer11.xml" /><Relationship Id="rId270" Type="http://schemas.openxmlformats.org/officeDocument/2006/relationships/header" Target="header134.xml" /><Relationship Id="rId271" Type="http://schemas.openxmlformats.org/officeDocument/2006/relationships/header" Target="header135.xml" /><Relationship Id="rId272" Type="http://schemas.openxmlformats.org/officeDocument/2006/relationships/footer" Target="footer133.xml" /><Relationship Id="rId273" Type="http://schemas.openxmlformats.org/officeDocument/2006/relationships/footer" Target="footer134.xml" /><Relationship Id="rId274" Type="http://schemas.openxmlformats.org/officeDocument/2006/relationships/footer" Target="footer135.xml" /><Relationship Id="rId275" Type="http://schemas.openxmlformats.org/officeDocument/2006/relationships/header" Target="header136.xml" /><Relationship Id="rId276" Type="http://schemas.openxmlformats.org/officeDocument/2006/relationships/header" Target="header137.xml" /><Relationship Id="rId277" Type="http://schemas.openxmlformats.org/officeDocument/2006/relationships/header" Target="header138.xml" /><Relationship Id="rId278" Type="http://schemas.openxmlformats.org/officeDocument/2006/relationships/footer" Target="footer136.xml" /><Relationship Id="rId279" Type="http://schemas.openxmlformats.org/officeDocument/2006/relationships/footer" Target="footer137.xml" /><Relationship Id="rId28" Type="http://schemas.openxmlformats.org/officeDocument/2006/relationships/footer" Target="footer12.xml" /><Relationship Id="rId280" Type="http://schemas.openxmlformats.org/officeDocument/2006/relationships/footer" Target="footer138.xml" /><Relationship Id="rId281" Type="http://schemas.openxmlformats.org/officeDocument/2006/relationships/header" Target="header139.xml" /><Relationship Id="rId282" Type="http://schemas.openxmlformats.org/officeDocument/2006/relationships/header" Target="header140.xml" /><Relationship Id="rId283" Type="http://schemas.openxmlformats.org/officeDocument/2006/relationships/header" Target="header141.xml" /><Relationship Id="rId284" Type="http://schemas.openxmlformats.org/officeDocument/2006/relationships/footer" Target="footer139.xml" /><Relationship Id="rId285" Type="http://schemas.openxmlformats.org/officeDocument/2006/relationships/footer" Target="footer140.xml" /><Relationship Id="rId286" Type="http://schemas.openxmlformats.org/officeDocument/2006/relationships/footer" Target="footer141.xml" /><Relationship Id="rId287" Type="http://schemas.openxmlformats.org/officeDocument/2006/relationships/header" Target="header142.xml" /><Relationship Id="rId288" Type="http://schemas.openxmlformats.org/officeDocument/2006/relationships/header" Target="header143.xml" /><Relationship Id="rId289" Type="http://schemas.openxmlformats.org/officeDocument/2006/relationships/header" Target="header144.xml" /><Relationship Id="rId29" Type="http://schemas.openxmlformats.org/officeDocument/2006/relationships/header" Target="header13.xml" /><Relationship Id="rId290" Type="http://schemas.openxmlformats.org/officeDocument/2006/relationships/footer" Target="footer142.xml" /><Relationship Id="rId291" Type="http://schemas.openxmlformats.org/officeDocument/2006/relationships/footer" Target="footer143.xml" /><Relationship Id="rId292" Type="http://schemas.openxmlformats.org/officeDocument/2006/relationships/footer" Target="footer144.xml" /><Relationship Id="rId293" Type="http://schemas.openxmlformats.org/officeDocument/2006/relationships/header" Target="header145.xml" /><Relationship Id="rId294" Type="http://schemas.openxmlformats.org/officeDocument/2006/relationships/header" Target="header146.xml" /><Relationship Id="rId295" Type="http://schemas.openxmlformats.org/officeDocument/2006/relationships/header" Target="header147.xml" /><Relationship Id="rId296" Type="http://schemas.openxmlformats.org/officeDocument/2006/relationships/footer" Target="footer145.xml" /><Relationship Id="rId297" Type="http://schemas.openxmlformats.org/officeDocument/2006/relationships/footer" Target="footer146.xml" /><Relationship Id="rId298" Type="http://schemas.openxmlformats.org/officeDocument/2006/relationships/footer" Target="footer147.xml" /><Relationship Id="rId299" Type="http://schemas.openxmlformats.org/officeDocument/2006/relationships/header" Target="header148.xml" /><Relationship Id="rId3" Type="http://schemas.openxmlformats.org/officeDocument/2006/relationships/webSettings" Target="webSettings.xml" /><Relationship Id="rId30" Type="http://schemas.openxmlformats.org/officeDocument/2006/relationships/header" Target="header14.xml" /><Relationship Id="rId300" Type="http://schemas.openxmlformats.org/officeDocument/2006/relationships/header" Target="header149.xml" /><Relationship Id="rId301" Type="http://schemas.openxmlformats.org/officeDocument/2006/relationships/header" Target="header150.xml" /><Relationship Id="rId302" Type="http://schemas.openxmlformats.org/officeDocument/2006/relationships/footer" Target="footer148.xml" /><Relationship Id="rId303" Type="http://schemas.openxmlformats.org/officeDocument/2006/relationships/footer" Target="footer149.xml" /><Relationship Id="rId304" Type="http://schemas.openxmlformats.org/officeDocument/2006/relationships/footer" Target="footer150.xml" /><Relationship Id="rId305" Type="http://schemas.openxmlformats.org/officeDocument/2006/relationships/header" Target="header151.xml" /><Relationship Id="rId306" Type="http://schemas.openxmlformats.org/officeDocument/2006/relationships/header" Target="header152.xml" /><Relationship Id="rId307" Type="http://schemas.openxmlformats.org/officeDocument/2006/relationships/header" Target="header153.xml" /><Relationship Id="rId308" Type="http://schemas.openxmlformats.org/officeDocument/2006/relationships/footer" Target="footer151.xml" /><Relationship Id="rId309" Type="http://schemas.openxmlformats.org/officeDocument/2006/relationships/footer" Target="footer152.xml" /><Relationship Id="rId31" Type="http://schemas.openxmlformats.org/officeDocument/2006/relationships/header" Target="header15.xml" /><Relationship Id="rId310" Type="http://schemas.openxmlformats.org/officeDocument/2006/relationships/footer" Target="footer153.xml" /><Relationship Id="rId311" Type="http://schemas.openxmlformats.org/officeDocument/2006/relationships/header" Target="header154.xml" /><Relationship Id="rId312" Type="http://schemas.openxmlformats.org/officeDocument/2006/relationships/header" Target="header155.xml" /><Relationship Id="rId313" Type="http://schemas.openxmlformats.org/officeDocument/2006/relationships/header" Target="header156.xml" /><Relationship Id="rId314" Type="http://schemas.openxmlformats.org/officeDocument/2006/relationships/footer" Target="footer154.xml" /><Relationship Id="rId315" Type="http://schemas.openxmlformats.org/officeDocument/2006/relationships/footer" Target="footer155.xml" /><Relationship Id="rId316" Type="http://schemas.openxmlformats.org/officeDocument/2006/relationships/footer" Target="footer156.xml" /><Relationship Id="rId317" Type="http://schemas.openxmlformats.org/officeDocument/2006/relationships/header" Target="header157.xml" /><Relationship Id="rId318" Type="http://schemas.openxmlformats.org/officeDocument/2006/relationships/header" Target="header158.xml" /><Relationship Id="rId319" Type="http://schemas.openxmlformats.org/officeDocument/2006/relationships/header" Target="header159.xml" /><Relationship Id="rId32" Type="http://schemas.openxmlformats.org/officeDocument/2006/relationships/footer" Target="footer13.xml" /><Relationship Id="rId320" Type="http://schemas.openxmlformats.org/officeDocument/2006/relationships/footer" Target="footer157.xml" /><Relationship Id="rId321" Type="http://schemas.openxmlformats.org/officeDocument/2006/relationships/footer" Target="footer158.xml" /><Relationship Id="rId322" Type="http://schemas.openxmlformats.org/officeDocument/2006/relationships/footer" Target="footer159.xml" /><Relationship Id="rId323" Type="http://schemas.openxmlformats.org/officeDocument/2006/relationships/header" Target="header160.xml" /><Relationship Id="rId324" Type="http://schemas.openxmlformats.org/officeDocument/2006/relationships/header" Target="header161.xml" /><Relationship Id="rId325" Type="http://schemas.openxmlformats.org/officeDocument/2006/relationships/header" Target="header162.xml" /><Relationship Id="rId326" Type="http://schemas.openxmlformats.org/officeDocument/2006/relationships/footer" Target="footer160.xml" /><Relationship Id="rId327" Type="http://schemas.openxmlformats.org/officeDocument/2006/relationships/footer" Target="footer161.xml" /><Relationship Id="rId328" Type="http://schemas.openxmlformats.org/officeDocument/2006/relationships/footer" Target="footer162.xml" /><Relationship Id="rId329" Type="http://schemas.openxmlformats.org/officeDocument/2006/relationships/header" Target="header163.xml" /><Relationship Id="rId33" Type="http://schemas.openxmlformats.org/officeDocument/2006/relationships/footer" Target="footer14.xml" /><Relationship Id="rId330" Type="http://schemas.openxmlformats.org/officeDocument/2006/relationships/header" Target="header164.xml" /><Relationship Id="rId331" Type="http://schemas.openxmlformats.org/officeDocument/2006/relationships/header" Target="header165.xml" /><Relationship Id="rId332" Type="http://schemas.openxmlformats.org/officeDocument/2006/relationships/footer" Target="footer163.xml" /><Relationship Id="rId333" Type="http://schemas.openxmlformats.org/officeDocument/2006/relationships/footer" Target="footer164.xml" /><Relationship Id="rId334" Type="http://schemas.openxmlformats.org/officeDocument/2006/relationships/footer" Target="footer165.xml" /><Relationship Id="rId335" Type="http://schemas.openxmlformats.org/officeDocument/2006/relationships/header" Target="header166.xml" /><Relationship Id="rId336" Type="http://schemas.openxmlformats.org/officeDocument/2006/relationships/header" Target="header167.xml" /><Relationship Id="rId337" Type="http://schemas.openxmlformats.org/officeDocument/2006/relationships/header" Target="header168.xml" /><Relationship Id="rId338" Type="http://schemas.openxmlformats.org/officeDocument/2006/relationships/footer" Target="footer166.xml" /><Relationship Id="rId339" Type="http://schemas.openxmlformats.org/officeDocument/2006/relationships/footer" Target="footer167.xml" /><Relationship Id="rId34" Type="http://schemas.openxmlformats.org/officeDocument/2006/relationships/footer" Target="footer15.xml" /><Relationship Id="rId340" Type="http://schemas.openxmlformats.org/officeDocument/2006/relationships/footer" Target="footer168.xml" /><Relationship Id="rId341" Type="http://schemas.openxmlformats.org/officeDocument/2006/relationships/header" Target="header169.xml" /><Relationship Id="rId342" Type="http://schemas.openxmlformats.org/officeDocument/2006/relationships/header" Target="header170.xml" /><Relationship Id="rId343" Type="http://schemas.openxmlformats.org/officeDocument/2006/relationships/header" Target="header171.xml" /><Relationship Id="rId344" Type="http://schemas.openxmlformats.org/officeDocument/2006/relationships/footer" Target="footer169.xml" /><Relationship Id="rId345" Type="http://schemas.openxmlformats.org/officeDocument/2006/relationships/footer" Target="footer170.xml" /><Relationship Id="rId346" Type="http://schemas.openxmlformats.org/officeDocument/2006/relationships/footer" Target="footer171.xml" /><Relationship Id="rId347" Type="http://schemas.openxmlformats.org/officeDocument/2006/relationships/header" Target="header172.xml" /><Relationship Id="rId348" Type="http://schemas.openxmlformats.org/officeDocument/2006/relationships/header" Target="header173.xml" /><Relationship Id="rId349" Type="http://schemas.openxmlformats.org/officeDocument/2006/relationships/header" Target="header174.xml" /><Relationship Id="rId35" Type="http://schemas.openxmlformats.org/officeDocument/2006/relationships/header" Target="header16.xml" /><Relationship Id="rId350" Type="http://schemas.openxmlformats.org/officeDocument/2006/relationships/footer" Target="footer172.xml" /><Relationship Id="rId351" Type="http://schemas.openxmlformats.org/officeDocument/2006/relationships/footer" Target="footer173.xml" /><Relationship Id="rId352" Type="http://schemas.openxmlformats.org/officeDocument/2006/relationships/footer" Target="footer174.xml" /><Relationship Id="rId353" Type="http://schemas.openxmlformats.org/officeDocument/2006/relationships/header" Target="header175.xml" /><Relationship Id="rId354" Type="http://schemas.openxmlformats.org/officeDocument/2006/relationships/header" Target="header176.xml" /><Relationship Id="rId355" Type="http://schemas.openxmlformats.org/officeDocument/2006/relationships/header" Target="header177.xml" /><Relationship Id="rId356" Type="http://schemas.openxmlformats.org/officeDocument/2006/relationships/footer" Target="footer175.xml" /><Relationship Id="rId357" Type="http://schemas.openxmlformats.org/officeDocument/2006/relationships/footer" Target="footer176.xml" /><Relationship Id="rId358" Type="http://schemas.openxmlformats.org/officeDocument/2006/relationships/footer" Target="footer177.xml" /><Relationship Id="rId359" Type="http://schemas.openxmlformats.org/officeDocument/2006/relationships/header" Target="header178.xml" /><Relationship Id="rId36" Type="http://schemas.openxmlformats.org/officeDocument/2006/relationships/header" Target="header17.xml" /><Relationship Id="rId360" Type="http://schemas.openxmlformats.org/officeDocument/2006/relationships/header" Target="header179.xml" /><Relationship Id="rId361" Type="http://schemas.openxmlformats.org/officeDocument/2006/relationships/header" Target="header180.xml" /><Relationship Id="rId362" Type="http://schemas.openxmlformats.org/officeDocument/2006/relationships/footer" Target="footer178.xml" /><Relationship Id="rId363" Type="http://schemas.openxmlformats.org/officeDocument/2006/relationships/footer" Target="footer179.xml" /><Relationship Id="rId364" Type="http://schemas.openxmlformats.org/officeDocument/2006/relationships/footer" Target="footer180.xml" /><Relationship Id="rId365" Type="http://schemas.openxmlformats.org/officeDocument/2006/relationships/header" Target="header181.xml" /><Relationship Id="rId366" Type="http://schemas.openxmlformats.org/officeDocument/2006/relationships/header" Target="header182.xml" /><Relationship Id="rId367" Type="http://schemas.openxmlformats.org/officeDocument/2006/relationships/header" Target="header183.xml" /><Relationship Id="rId368" Type="http://schemas.openxmlformats.org/officeDocument/2006/relationships/footer" Target="footer181.xml" /><Relationship Id="rId369" Type="http://schemas.openxmlformats.org/officeDocument/2006/relationships/footer" Target="footer182.xml" /><Relationship Id="rId37" Type="http://schemas.openxmlformats.org/officeDocument/2006/relationships/header" Target="header18.xml" /><Relationship Id="rId370" Type="http://schemas.openxmlformats.org/officeDocument/2006/relationships/footer" Target="footer183.xml" /><Relationship Id="rId371" Type="http://schemas.openxmlformats.org/officeDocument/2006/relationships/header" Target="header184.xml" /><Relationship Id="rId372" Type="http://schemas.openxmlformats.org/officeDocument/2006/relationships/header" Target="header185.xml" /><Relationship Id="rId373" Type="http://schemas.openxmlformats.org/officeDocument/2006/relationships/header" Target="header186.xml" /><Relationship Id="rId374" Type="http://schemas.openxmlformats.org/officeDocument/2006/relationships/footer" Target="footer184.xml" /><Relationship Id="rId375" Type="http://schemas.openxmlformats.org/officeDocument/2006/relationships/footer" Target="footer185.xml" /><Relationship Id="rId376" Type="http://schemas.openxmlformats.org/officeDocument/2006/relationships/footer" Target="footer186.xml" /><Relationship Id="rId377" Type="http://schemas.openxmlformats.org/officeDocument/2006/relationships/header" Target="header187.xml" /><Relationship Id="rId378" Type="http://schemas.openxmlformats.org/officeDocument/2006/relationships/header" Target="header188.xml" /><Relationship Id="rId379" Type="http://schemas.openxmlformats.org/officeDocument/2006/relationships/header" Target="header189.xml" /><Relationship Id="rId38" Type="http://schemas.openxmlformats.org/officeDocument/2006/relationships/footer" Target="footer16.xml" /><Relationship Id="rId380" Type="http://schemas.openxmlformats.org/officeDocument/2006/relationships/footer" Target="footer187.xml" /><Relationship Id="rId381" Type="http://schemas.openxmlformats.org/officeDocument/2006/relationships/footer" Target="footer188.xml" /><Relationship Id="rId382" Type="http://schemas.openxmlformats.org/officeDocument/2006/relationships/footer" Target="footer189.xml" /><Relationship Id="rId383" Type="http://schemas.openxmlformats.org/officeDocument/2006/relationships/header" Target="header190.xml" /><Relationship Id="rId384" Type="http://schemas.openxmlformats.org/officeDocument/2006/relationships/header" Target="header191.xml" /><Relationship Id="rId385" Type="http://schemas.openxmlformats.org/officeDocument/2006/relationships/header" Target="header192.xml" /><Relationship Id="rId386" Type="http://schemas.openxmlformats.org/officeDocument/2006/relationships/footer" Target="footer190.xml" /><Relationship Id="rId387" Type="http://schemas.openxmlformats.org/officeDocument/2006/relationships/footer" Target="footer191.xml" /><Relationship Id="rId388" Type="http://schemas.openxmlformats.org/officeDocument/2006/relationships/footer" Target="footer192.xml" /><Relationship Id="rId389" Type="http://schemas.openxmlformats.org/officeDocument/2006/relationships/header" Target="header193.xml" /><Relationship Id="rId39" Type="http://schemas.openxmlformats.org/officeDocument/2006/relationships/footer" Target="footer17.xml" /><Relationship Id="rId390" Type="http://schemas.openxmlformats.org/officeDocument/2006/relationships/header" Target="header194.xml" /><Relationship Id="rId391" Type="http://schemas.openxmlformats.org/officeDocument/2006/relationships/header" Target="header195.xml" /><Relationship Id="rId392" Type="http://schemas.openxmlformats.org/officeDocument/2006/relationships/footer" Target="footer193.xml" /><Relationship Id="rId393" Type="http://schemas.openxmlformats.org/officeDocument/2006/relationships/footer" Target="footer194.xml" /><Relationship Id="rId394" Type="http://schemas.openxmlformats.org/officeDocument/2006/relationships/footer" Target="footer195.xml" /><Relationship Id="rId395" Type="http://schemas.openxmlformats.org/officeDocument/2006/relationships/header" Target="header196.xml" /><Relationship Id="rId396" Type="http://schemas.openxmlformats.org/officeDocument/2006/relationships/header" Target="header197.xml" /><Relationship Id="rId397" Type="http://schemas.openxmlformats.org/officeDocument/2006/relationships/header" Target="header198.xml" /><Relationship Id="rId398" Type="http://schemas.openxmlformats.org/officeDocument/2006/relationships/footer" Target="footer196.xml" /><Relationship Id="rId399" Type="http://schemas.openxmlformats.org/officeDocument/2006/relationships/footer" Target="footer197.xml" /><Relationship Id="rId4" Type="http://schemas.openxmlformats.org/officeDocument/2006/relationships/header" Target="header1.xml" /><Relationship Id="rId40" Type="http://schemas.openxmlformats.org/officeDocument/2006/relationships/footer" Target="footer18.xml" /><Relationship Id="rId400" Type="http://schemas.openxmlformats.org/officeDocument/2006/relationships/footer" Target="footer198.xml" /><Relationship Id="rId401" Type="http://schemas.openxmlformats.org/officeDocument/2006/relationships/header" Target="header199.xml" /><Relationship Id="rId402" Type="http://schemas.openxmlformats.org/officeDocument/2006/relationships/header" Target="header200.xml" /><Relationship Id="rId403" Type="http://schemas.openxmlformats.org/officeDocument/2006/relationships/header" Target="header201.xml" /><Relationship Id="rId404" Type="http://schemas.openxmlformats.org/officeDocument/2006/relationships/footer" Target="footer199.xml" /><Relationship Id="rId405" Type="http://schemas.openxmlformats.org/officeDocument/2006/relationships/footer" Target="footer200.xml" /><Relationship Id="rId406" Type="http://schemas.openxmlformats.org/officeDocument/2006/relationships/footer" Target="footer201.xml" /><Relationship Id="rId407" Type="http://schemas.openxmlformats.org/officeDocument/2006/relationships/header" Target="header202.xml" /><Relationship Id="rId408" Type="http://schemas.openxmlformats.org/officeDocument/2006/relationships/header" Target="header203.xml" /><Relationship Id="rId409" Type="http://schemas.openxmlformats.org/officeDocument/2006/relationships/header" Target="header204.xml" /><Relationship Id="rId41" Type="http://schemas.openxmlformats.org/officeDocument/2006/relationships/header" Target="header19.xml" /><Relationship Id="rId410" Type="http://schemas.openxmlformats.org/officeDocument/2006/relationships/footer" Target="footer202.xml" /><Relationship Id="rId411" Type="http://schemas.openxmlformats.org/officeDocument/2006/relationships/footer" Target="footer203.xml" /><Relationship Id="rId412" Type="http://schemas.openxmlformats.org/officeDocument/2006/relationships/footer" Target="footer204.xml" /><Relationship Id="rId413" Type="http://schemas.openxmlformats.org/officeDocument/2006/relationships/header" Target="header205.xml" /><Relationship Id="rId414" Type="http://schemas.openxmlformats.org/officeDocument/2006/relationships/header" Target="header206.xml" /><Relationship Id="rId415" Type="http://schemas.openxmlformats.org/officeDocument/2006/relationships/header" Target="header207.xml" /><Relationship Id="rId416" Type="http://schemas.openxmlformats.org/officeDocument/2006/relationships/footer" Target="footer205.xml" /><Relationship Id="rId417" Type="http://schemas.openxmlformats.org/officeDocument/2006/relationships/footer" Target="footer206.xml" /><Relationship Id="rId418" Type="http://schemas.openxmlformats.org/officeDocument/2006/relationships/footer" Target="footer207.xml" /><Relationship Id="rId419" Type="http://schemas.openxmlformats.org/officeDocument/2006/relationships/header" Target="header208.xml" /><Relationship Id="rId42" Type="http://schemas.openxmlformats.org/officeDocument/2006/relationships/header" Target="header20.xml" /><Relationship Id="rId420" Type="http://schemas.openxmlformats.org/officeDocument/2006/relationships/header" Target="header209.xml" /><Relationship Id="rId421" Type="http://schemas.openxmlformats.org/officeDocument/2006/relationships/header" Target="header210.xml" /><Relationship Id="rId422" Type="http://schemas.openxmlformats.org/officeDocument/2006/relationships/footer" Target="footer208.xml" /><Relationship Id="rId423" Type="http://schemas.openxmlformats.org/officeDocument/2006/relationships/footer" Target="footer209.xml" /><Relationship Id="rId424" Type="http://schemas.openxmlformats.org/officeDocument/2006/relationships/footer" Target="footer210.xml" /><Relationship Id="rId425" Type="http://schemas.openxmlformats.org/officeDocument/2006/relationships/header" Target="header211.xml" /><Relationship Id="rId426" Type="http://schemas.openxmlformats.org/officeDocument/2006/relationships/header" Target="header212.xml" /><Relationship Id="rId427" Type="http://schemas.openxmlformats.org/officeDocument/2006/relationships/header" Target="header213.xml" /><Relationship Id="rId428" Type="http://schemas.openxmlformats.org/officeDocument/2006/relationships/footer" Target="footer211.xml" /><Relationship Id="rId429" Type="http://schemas.openxmlformats.org/officeDocument/2006/relationships/footer" Target="footer212.xml" /><Relationship Id="rId43" Type="http://schemas.openxmlformats.org/officeDocument/2006/relationships/header" Target="header21.xml" /><Relationship Id="rId430" Type="http://schemas.openxmlformats.org/officeDocument/2006/relationships/footer" Target="footer213.xml" /><Relationship Id="rId431" Type="http://schemas.openxmlformats.org/officeDocument/2006/relationships/header" Target="header214.xml" /><Relationship Id="rId432" Type="http://schemas.openxmlformats.org/officeDocument/2006/relationships/header" Target="header215.xml" /><Relationship Id="rId433" Type="http://schemas.openxmlformats.org/officeDocument/2006/relationships/header" Target="header216.xml" /><Relationship Id="rId434" Type="http://schemas.openxmlformats.org/officeDocument/2006/relationships/footer" Target="footer214.xml" /><Relationship Id="rId435" Type="http://schemas.openxmlformats.org/officeDocument/2006/relationships/footer" Target="footer215.xml" /><Relationship Id="rId436" Type="http://schemas.openxmlformats.org/officeDocument/2006/relationships/footer" Target="footer216.xml" /><Relationship Id="rId437" Type="http://schemas.openxmlformats.org/officeDocument/2006/relationships/header" Target="header217.xml" /><Relationship Id="rId438" Type="http://schemas.openxmlformats.org/officeDocument/2006/relationships/header" Target="header218.xml" /><Relationship Id="rId439" Type="http://schemas.openxmlformats.org/officeDocument/2006/relationships/header" Target="header219.xml" /><Relationship Id="rId44" Type="http://schemas.openxmlformats.org/officeDocument/2006/relationships/footer" Target="footer19.xml" /><Relationship Id="rId440" Type="http://schemas.openxmlformats.org/officeDocument/2006/relationships/footer" Target="footer217.xml" /><Relationship Id="rId441" Type="http://schemas.openxmlformats.org/officeDocument/2006/relationships/footer" Target="footer218.xml" /><Relationship Id="rId442" Type="http://schemas.openxmlformats.org/officeDocument/2006/relationships/footer" Target="footer219.xml" /><Relationship Id="rId443" Type="http://schemas.openxmlformats.org/officeDocument/2006/relationships/header" Target="header220.xml" /><Relationship Id="rId444" Type="http://schemas.openxmlformats.org/officeDocument/2006/relationships/header" Target="header221.xml" /><Relationship Id="rId445" Type="http://schemas.openxmlformats.org/officeDocument/2006/relationships/header" Target="header222.xml" /><Relationship Id="rId446" Type="http://schemas.openxmlformats.org/officeDocument/2006/relationships/footer" Target="footer220.xml" /><Relationship Id="rId447" Type="http://schemas.openxmlformats.org/officeDocument/2006/relationships/footer" Target="footer221.xml" /><Relationship Id="rId448" Type="http://schemas.openxmlformats.org/officeDocument/2006/relationships/footer" Target="footer222.xml" /><Relationship Id="rId449" Type="http://schemas.openxmlformats.org/officeDocument/2006/relationships/header" Target="header223.xml" /><Relationship Id="rId45" Type="http://schemas.openxmlformats.org/officeDocument/2006/relationships/footer" Target="footer20.xml" /><Relationship Id="rId450" Type="http://schemas.openxmlformats.org/officeDocument/2006/relationships/header" Target="header224.xml" /><Relationship Id="rId451" Type="http://schemas.openxmlformats.org/officeDocument/2006/relationships/header" Target="header225.xml" /><Relationship Id="rId452" Type="http://schemas.openxmlformats.org/officeDocument/2006/relationships/footer" Target="footer223.xml" /><Relationship Id="rId453" Type="http://schemas.openxmlformats.org/officeDocument/2006/relationships/footer" Target="footer224.xml" /><Relationship Id="rId454" Type="http://schemas.openxmlformats.org/officeDocument/2006/relationships/footer" Target="footer225.xml" /><Relationship Id="rId455" Type="http://schemas.openxmlformats.org/officeDocument/2006/relationships/header" Target="header226.xml" /><Relationship Id="rId456" Type="http://schemas.openxmlformats.org/officeDocument/2006/relationships/header" Target="header227.xml" /><Relationship Id="rId457" Type="http://schemas.openxmlformats.org/officeDocument/2006/relationships/header" Target="header228.xml" /><Relationship Id="rId458" Type="http://schemas.openxmlformats.org/officeDocument/2006/relationships/footer" Target="footer226.xml" /><Relationship Id="rId459" Type="http://schemas.openxmlformats.org/officeDocument/2006/relationships/footer" Target="footer227.xml" /><Relationship Id="rId46" Type="http://schemas.openxmlformats.org/officeDocument/2006/relationships/footer" Target="footer21.xml" /><Relationship Id="rId460" Type="http://schemas.openxmlformats.org/officeDocument/2006/relationships/footer" Target="footer228.xml" /><Relationship Id="rId461" Type="http://schemas.openxmlformats.org/officeDocument/2006/relationships/header" Target="header229.xml" /><Relationship Id="rId462" Type="http://schemas.openxmlformats.org/officeDocument/2006/relationships/header" Target="header230.xml" /><Relationship Id="rId463" Type="http://schemas.openxmlformats.org/officeDocument/2006/relationships/header" Target="header231.xml" /><Relationship Id="rId464" Type="http://schemas.openxmlformats.org/officeDocument/2006/relationships/footer" Target="footer229.xml" /><Relationship Id="rId465" Type="http://schemas.openxmlformats.org/officeDocument/2006/relationships/footer" Target="footer230.xml" /><Relationship Id="rId466" Type="http://schemas.openxmlformats.org/officeDocument/2006/relationships/footer" Target="footer231.xml" /><Relationship Id="rId467" Type="http://schemas.openxmlformats.org/officeDocument/2006/relationships/header" Target="header232.xml" /><Relationship Id="rId468" Type="http://schemas.openxmlformats.org/officeDocument/2006/relationships/header" Target="header233.xml" /><Relationship Id="rId469" Type="http://schemas.openxmlformats.org/officeDocument/2006/relationships/header" Target="header234.xml" /><Relationship Id="rId47" Type="http://schemas.openxmlformats.org/officeDocument/2006/relationships/header" Target="header22.xml" /><Relationship Id="rId470" Type="http://schemas.openxmlformats.org/officeDocument/2006/relationships/footer" Target="footer232.xml" /><Relationship Id="rId471" Type="http://schemas.openxmlformats.org/officeDocument/2006/relationships/footer" Target="footer233.xml" /><Relationship Id="rId472" Type="http://schemas.openxmlformats.org/officeDocument/2006/relationships/footer" Target="footer234.xml" /><Relationship Id="rId473" Type="http://schemas.openxmlformats.org/officeDocument/2006/relationships/header" Target="header235.xml" /><Relationship Id="rId474" Type="http://schemas.openxmlformats.org/officeDocument/2006/relationships/header" Target="header236.xml" /><Relationship Id="rId475" Type="http://schemas.openxmlformats.org/officeDocument/2006/relationships/header" Target="header237.xml" /><Relationship Id="rId476" Type="http://schemas.openxmlformats.org/officeDocument/2006/relationships/footer" Target="footer235.xml" /><Relationship Id="rId477" Type="http://schemas.openxmlformats.org/officeDocument/2006/relationships/footer" Target="footer236.xml" /><Relationship Id="rId478" Type="http://schemas.openxmlformats.org/officeDocument/2006/relationships/footer" Target="footer237.xml" /><Relationship Id="rId479" Type="http://schemas.openxmlformats.org/officeDocument/2006/relationships/header" Target="header238.xml" /><Relationship Id="rId48" Type="http://schemas.openxmlformats.org/officeDocument/2006/relationships/header" Target="header23.xml" /><Relationship Id="rId480" Type="http://schemas.openxmlformats.org/officeDocument/2006/relationships/header" Target="header239.xml" /><Relationship Id="rId481" Type="http://schemas.openxmlformats.org/officeDocument/2006/relationships/header" Target="header240.xml" /><Relationship Id="rId482" Type="http://schemas.openxmlformats.org/officeDocument/2006/relationships/footer" Target="footer238.xml" /><Relationship Id="rId483" Type="http://schemas.openxmlformats.org/officeDocument/2006/relationships/footer" Target="footer239.xml" /><Relationship Id="rId484" Type="http://schemas.openxmlformats.org/officeDocument/2006/relationships/footer" Target="footer240.xml" /><Relationship Id="rId485" Type="http://schemas.openxmlformats.org/officeDocument/2006/relationships/header" Target="header241.xml" /><Relationship Id="rId486" Type="http://schemas.openxmlformats.org/officeDocument/2006/relationships/header" Target="header242.xml" /><Relationship Id="rId487" Type="http://schemas.openxmlformats.org/officeDocument/2006/relationships/header" Target="header243.xml" /><Relationship Id="rId488" Type="http://schemas.openxmlformats.org/officeDocument/2006/relationships/footer" Target="footer241.xml" /><Relationship Id="rId489" Type="http://schemas.openxmlformats.org/officeDocument/2006/relationships/footer" Target="footer242.xml" /><Relationship Id="rId49" Type="http://schemas.openxmlformats.org/officeDocument/2006/relationships/header" Target="header24.xml" /><Relationship Id="rId490" Type="http://schemas.openxmlformats.org/officeDocument/2006/relationships/footer" Target="footer243.xml" /><Relationship Id="rId491" Type="http://schemas.openxmlformats.org/officeDocument/2006/relationships/header" Target="header244.xml" /><Relationship Id="rId492" Type="http://schemas.openxmlformats.org/officeDocument/2006/relationships/header" Target="header245.xml" /><Relationship Id="rId493" Type="http://schemas.openxmlformats.org/officeDocument/2006/relationships/header" Target="header246.xml" /><Relationship Id="rId494" Type="http://schemas.openxmlformats.org/officeDocument/2006/relationships/footer" Target="footer244.xml" /><Relationship Id="rId495" Type="http://schemas.openxmlformats.org/officeDocument/2006/relationships/footer" Target="footer245.xml" /><Relationship Id="rId496" Type="http://schemas.openxmlformats.org/officeDocument/2006/relationships/footer" Target="footer246.xml" /><Relationship Id="rId497" Type="http://schemas.openxmlformats.org/officeDocument/2006/relationships/header" Target="header247.xml" /><Relationship Id="rId498" Type="http://schemas.openxmlformats.org/officeDocument/2006/relationships/header" Target="header248.xml" /><Relationship Id="rId499" Type="http://schemas.openxmlformats.org/officeDocument/2006/relationships/header" Target="header249.xml" /><Relationship Id="rId5" Type="http://schemas.openxmlformats.org/officeDocument/2006/relationships/header" Target="header2.xml" /><Relationship Id="rId50" Type="http://schemas.openxmlformats.org/officeDocument/2006/relationships/footer" Target="footer22.xml" /><Relationship Id="rId500" Type="http://schemas.openxmlformats.org/officeDocument/2006/relationships/footer" Target="footer247.xml" /><Relationship Id="rId501" Type="http://schemas.openxmlformats.org/officeDocument/2006/relationships/footer" Target="footer248.xml" /><Relationship Id="rId502" Type="http://schemas.openxmlformats.org/officeDocument/2006/relationships/footer" Target="footer249.xml" /><Relationship Id="rId503" Type="http://schemas.openxmlformats.org/officeDocument/2006/relationships/header" Target="header250.xml" /><Relationship Id="rId504" Type="http://schemas.openxmlformats.org/officeDocument/2006/relationships/header" Target="header251.xml" /><Relationship Id="rId505" Type="http://schemas.openxmlformats.org/officeDocument/2006/relationships/header" Target="header252.xml" /><Relationship Id="rId506" Type="http://schemas.openxmlformats.org/officeDocument/2006/relationships/footer" Target="footer250.xml" /><Relationship Id="rId507" Type="http://schemas.openxmlformats.org/officeDocument/2006/relationships/footer" Target="footer251.xml" /><Relationship Id="rId508" Type="http://schemas.openxmlformats.org/officeDocument/2006/relationships/footer" Target="footer252.xml" /><Relationship Id="rId509" Type="http://schemas.openxmlformats.org/officeDocument/2006/relationships/header" Target="header253.xml" /><Relationship Id="rId51" Type="http://schemas.openxmlformats.org/officeDocument/2006/relationships/footer" Target="footer23.xml" /><Relationship Id="rId510" Type="http://schemas.openxmlformats.org/officeDocument/2006/relationships/header" Target="header254.xml" /><Relationship Id="rId511" Type="http://schemas.openxmlformats.org/officeDocument/2006/relationships/header" Target="header255.xml" /><Relationship Id="rId512" Type="http://schemas.openxmlformats.org/officeDocument/2006/relationships/footer" Target="footer253.xml" /><Relationship Id="rId513" Type="http://schemas.openxmlformats.org/officeDocument/2006/relationships/footer" Target="footer254.xml" /><Relationship Id="rId514" Type="http://schemas.openxmlformats.org/officeDocument/2006/relationships/footer" Target="footer255.xml" /><Relationship Id="rId515" Type="http://schemas.openxmlformats.org/officeDocument/2006/relationships/header" Target="header256.xml" /><Relationship Id="rId516" Type="http://schemas.openxmlformats.org/officeDocument/2006/relationships/header" Target="header257.xml" /><Relationship Id="rId517" Type="http://schemas.openxmlformats.org/officeDocument/2006/relationships/header" Target="header258.xml" /><Relationship Id="rId518" Type="http://schemas.openxmlformats.org/officeDocument/2006/relationships/footer" Target="footer256.xml" /><Relationship Id="rId519" Type="http://schemas.openxmlformats.org/officeDocument/2006/relationships/footer" Target="footer257.xml" /><Relationship Id="rId52" Type="http://schemas.openxmlformats.org/officeDocument/2006/relationships/footer" Target="footer24.xml" /><Relationship Id="rId520" Type="http://schemas.openxmlformats.org/officeDocument/2006/relationships/footer" Target="footer258.xml" /><Relationship Id="rId521" Type="http://schemas.openxmlformats.org/officeDocument/2006/relationships/header" Target="header259.xml" /><Relationship Id="rId522" Type="http://schemas.openxmlformats.org/officeDocument/2006/relationships/header" Target="header260.xml" /><Relationship Id="rId523" Type="http://schemas.openxmlformats.org/officeDocument/2006/relationships/header" Target="header261.xml" /><Relationship Id="rId524" Type="http://schemas.openxmlformats.org/officeDocument/2006/relationships/footer" Target="footer259.xml" /><Relationship Id="rId525" Type="http://schemas.openxmlformats.org/officeDocument/2006/relationships/footer" Target="footer260.xml" /><Relationship Id="rId526" Type="http://schemas.openxmlformats.org/officeDocument/2006/relationships/footer" Target="footer261.xml" /><Relationship Id="rId527" Type="http://schemas.openxmlformats.org/officeDocument/2006/relationships/header" Target="header262.xml" /><Relationship Id="rId528" Type="http://schemas.openxmlformats.org/officeDocument/2006/relationships/header" Target="header263.xml" /><Relationship Id="rId529" Type="http://schemas.openxmlformats.org/officeDocument/2006/relationships/header" Target="header264.xml" /><Relationship Id="rId53" Type="http://schemas.openxmlformats.org/officeDocument/2006/relationships/header" Target="header25.xml" /><Relationship Id="rId530" Type="http://schemas.openxmlformats.org/officeDocument/2006/relationships/footer" Target="footer262.xml" /><Relationship Id="rId531" Type="http://schemas.openxmlformats.org/officeDocument/2006/relationships/footer" Target="footer263.xml" /><Relationship Id="rId532" Type="http://schemas.openxmlformats.org/officeDocument/2006/relationships/footer" Target="footer264.xml" /><Relationship Id="rId533" Type="http://schemas.openxmlformats.org/officeDocument/2006/relationships/header" Target="header265.xml" /><Relationship Id="rId534" Type="http://schemas.openxmlformats.org/officeDocument/2006/relationships/header" Target="header266.xml" /><Relationship Id="rId535" Type="http://schemas.openxmlformats.org/officeDocument/2006/relationships/header" Target="header267.xml" /><Relationship Id="rId536" Type="http://schemas.openxmlformats.org/officeDocument/2006/relationships/footer" Target="footer265.xml" /><Relationship Id="rId537" Type="http://schemas.openxmlformats.org/officeDocument/2006/relationships/footer" Target="footer266.xml" /><Relationship Id="rId538" Type="http://schemas.openxmlformats.org/officeDocument/2006/relationships/footer" Target="footer267.xml" /><Relationship Id="rId539" Type="http://schemas.openxmlformats.org/officeDocument/2006/relationships/header" Target="header268.xml" /><Relationship Id="rId54" Type="http://schemas.openxmlformats.org/officeDocument/2006/relationships/header" Target="header26.xml" /><Relationship Id="rId540" Type="http://schemas.openxmlformats.org/officeDocument/2006/relationships/header" Target="header269.xml" /><Relationship Id="rId541" Type="http://schemas.openxmlformats.org/officeDocument/2006/relationships/header" Target="header270.xml" /><Relationship Id="rId542" Type="http://schemas.openxmlformats.org/officeDocument/2006/relationships/footer" Target="footer268.xml" /><Relationship Id="rId543" Type="http://schemas.openxmlformats.org/officeDocument/2006/relationships/footer" Target="footer269.xml" /><Relationship Id="rId544" Type="http://schemas.openxmlformats.org/officeDocument/2006/relationships/footer" Target="footer270.xml" /><Relationship Id="rId545" Type="http://schemas.openxmlformats.org/officeDocument/2006/relationships/header" Target="header271.xml" /><Relationship Id="rId546" Type="http://schemas.openxmlformats.org/officeDocument/2006/relationships/header" Target="header272.xml" /><Relationship Id="rId547" Type="http://schemas.openxmlformats.org/officeDocument/2006/relationships/header" Target="header273.xml" /><Relationship Id="rId548" Type="http://schemas.openxmlformats.org/officeDocument/2006/relationships/footer" Target="footer271.xml" /><Relationship Id="rId549" Type="http://schemas.openxmlformats.org/officeDocument/2006/relationships/footer" Target="footer272.xml" /><Relationship Id="rId55" Type="http://schemas.openxmlformats.org/officeDocument/2006/relationships/header" Target="header27.xml" /><Relationship Id="rId550" Type="http://schemas.openxmlformats.org/officeDocument/2006/relationships/footer" Target="footer273.xml" /><Relationship Id="rId551" Type="http://schemas.openxmlformats.org/officeDocument/2006/relationships/header" Target="header274.xml" /><Relationship Id="rId552" Type="http://schemas.openxmlformats.org/officeDocument/2006/relationships/header" Target="header275.xml" /><Relationship Id="rId553" Type="http://schemas.openxmlformats.org/officeDocument/2006/relationships/header" Target="header276.xml" /><Relationship Id="rId554" Type="http://schemas.openxmlformats.org/officeDocument/2006/relationships/footer" Target="footer274.xml" /><Relationship Id="rId555" Type="http://schemas.openxmlformats.org/officeDocument/2006/relationships/footer" Target="footer275.xml" /><Relationship Id="rId556" Type="http://schemas.openxmlformats.org/officeDocument/2006/relationships/footer" Target="footer276.xml" /><Relationship Id="rId557" Type="http://schemas.openxmlformats.org/officeDocument/2006/relationships/header" Target="header277.xml" /><Relationship Id="rId558" Type="http://schemas.openxmlformats.org/officeDocument/2006/relationships/header" Target="header278.xml" /><Relationship Id="rId559" Type="http://schemas.openxmlformats.org/officeDocument/2006/relationships/header" Target="header279.xml" /><Relationship Id="rId56" Type="http://schemas.openxmlformats.org/officeDocument/2006/relationships/footer" Target="footer25.xml" /><Relationship Id="rId560" Type="http://schemas.openxmlformats.org/officeDocument/2006/relationships/footer" Target="footer277.xml" /><Relationship Id="rId561" Type="http://schemas.openxmlformats.org/officeDocument/2006/relationships/footer" Target="footer278.xml" /><Relationship Id="rId562" Type="http://schemas.openxmlformats.org/officeDocument/2006/relationships/footer" Target="footer279.xml" /><Relationship Id="rId563" Type="http://schemas.openxmlformats.org/officeDocument/2006/relationships/header" Target="header280.xml" /><Relationship Id="rId564" Type="http://schemas.openxmlformats.org/officeDocument/2006/relationships/header" Target="header281.xml" /><Relationship Id="rId565" Type="http://schemas.openxmlformats.org/officeDocument/2006/relationships/header" Target="header282.xml" /><Relationship Id="rId566" Type="http://schemas.openxmlformats.org/officeDocument/2006/relationships/footer" Target="footer280.xml" /><Relationship Id="rId567" Type="http://schemas.openxmlformats.org/officeDocument/2006/relationships/footer" Target="footer281.xml" /><Relationship Id="rId568" Type="http://schemas.openxmlformats.org/officeDocument/2006/relationships/footer" Target="footer282.xml" /><Relationship Id="rId569" Type="http://schemas.openxmlformats.org/officeDocument/2006/relationships/header" Target="header283.xml" /><Relationship Id="rId57" Type="http://schemas.openxmlformats.org/officeDocument/2006/relationships/footer" Target="footer26.xml" /><Relationship Id="rId570" Type="http://schemas.openxmlformats.org/officeDocument/2006/relationships/header" Target="header284.xml" /><Relationship Id="rId571" Type="http://schemas.openxmlformats.org/officeDocument/2006/relationships/header" Target="header285.xml" /><Relationship Id="rId572" Type="http://schemas.openxmlformats.org/officeDocument/2006/relationships/footer" Target="footer283.xml" /><Relationship Id="rId573" Type="http://schemas.openxmlformats.org/officeDocument/2006/relationships/footer" Target="footer284.xml" /><Relationship Id="rId574" Type="http://schemas.openxmlformats.org/officeDocument/2006/relationships/footer" Target="footer285.xml" /><Relationship Id="rId575" Type="http://schemas.openxmlformats.org/officeDocument/2006/relationships/header" Target="header286.xml" /><Relationship Id="rId576" Type="http://schemas.openxmlformats.org/officeDocument/2006/relationships/header" Target="header287.xml" /><Relationship Id="rId577" Type="http://schemas.openxmlformats.org/officeDocument/2006/relationships/header" Target="header288.xml" /><Relationship Id="rId578" Type="http://schemas.openxmlformats.org/officeDocument/2006/relationships/footer" Target="footer286.xml" /><Relationship Id="rId579" Type="http://schemas.openxmlformats.org/officeDocument/2006/relationships/footer" Target="footer287.xml" /><Relationship Id="rId58" Type="http://schemas.openxmlformats.org/officeDocument/2006/relationships/footer" Target="footer27.xml" /><Relationship Id="rId580" Type="http://schemas.openxmlformats.org/officeDocument/2006/relationships/footer" Target="footer288.xml" /><Relationship Id="rId581" Type="http://schemas.openxmlformats.org/officeDocument/2006/relationships/header" Target="header289.xml" /><Relationship Id="rId582" Type="http://schemas.openxmlformats.org/officeDocument/2006/relationships/header" Target="header290.xml" /><Relationship Id="rId583" Type="http://schemas.openxmlformats.org/officeDocument/2006/relationships/header" Target="header291.xml" /><Relationship Id="rId584" Type="http://schemas.openxmlformats.org/officeDocument/2006/relationships/footer" Target="footer289.xml" /><Relationship Id="rId585" Type="http://schemas.openxmlformats.org/officeDocument/2006/relationships/footer" Target="footer290.xml" /><Relationship Id="rId586" Type="http://schemas.openxmlformats.org/officeDocument/2006/relationships/footer" Target="footer291.xml" /><Relationship Id="rId587" Type="http://schemas.openxmlformats.org/officeDocument/2006/relationships/header" Target="header292.xml" /><Relationship Id="rId588" Type="http://schemas.openxmlformats.org/officeDocument/2006/relationships/header" Target="header293.xml" /><Relationship Id="rId589" Type="http://schemas.openxmlformats.org/officeDocument/2006/relationships/header" Target="header294.xml" /><Relationship Id="rId59" Type="http://schemas.openxmlformats.org/officeDocument/2006/relationships/header" Target="header28.xml" /><Relationship Id="rId590" Type="http://schemas.openxmlformats.org/officeDocument/2006/relationships/footer" Target="footer292.xml" /><Relationship Id="rId591" Type="http://schemas.openxmlformats.org/officeDocument/2006/relationships/footer" Target="footer293.xml" /><Relationship Id="rId592" Type="http://schemas.openxmlformats.org/officeDocument/2006/relationships/footer" Target="footer294.xml" /><Relationship Id="rId593" Type="http://schemas.openxmlformats.org/officeDocument/2006/relationships/header" Target="header295.xml" /><Relationship Id="rId594" Type="http://schemas.openxmlformats.org/officeDocument/2006/relationships/header" Target="header296.xml" /><Relationship Id="rId595" Type="http://schemas.openxmlformats.org/officeDocument/2006/relationships/header" Target="header297.xml" /><Relationship Id="rId596" Type="http://schemas.openxmlformats.org/officeDocument/2006/relationships/footer" Target="footer295.xml" /><Relationship Id="rId597" Type="http://schemas.openxmlformats.org/officeDocument/2006/relationships/footer" Target="footer296.xml" /><Relationship Id="rId598" Type="http://schemas.openxmlformats.org/officeDocument/2006/relationships/footer" Target="footer297.xml" /><Relationship Id="rId599" Type="http://schemas.openxmlformats.org/officeDocument/2006/relationships/header" Target="header298.xml" /><Relationship Id="rId6" Type="http://schemas.openxmlformats.org/officeDocument/2006/relationships/header" Target="header3.xml" /><Relationship Id="rId60" Type="http://schemas.openxmlformats.org/officeDocument/2006/relationships/header" Target="header29.xml" /><Relationship Id="rId600" Type="http://schemas.openxmlformats.org/officeDocument/2006/relationships/header" Target="header299.xml" /><Relationship Id="rId601" Type="http://schemas.openxmlformats.org/officeDocument/2006/relationships/header" Target="header300.xml" /><Relationship Id="rId602" Type="http://schemas.openxmlformats.org/officeDocument/2006/relationships/footer" Target="footer298.xml" /><Relationship Id="rId603" Type="http://schemas.openxmlformats.org/officeDocument/2006/relationships/footer" Target="footer299.xml" /><Relationship Id="rId604" Type="http://schemas.openxmlformats.org/officeDocument/2006/relationships/footer" Target="footer300.xml" /><Relationship Id="rId605" Type="http://schemas.openxmlformats.org/officeDocument/2006/relationships/header" Target="header301.xml" /><Relationship Id="rId606" Type="http://schemas.openxmlformats.org/officeDocument/2006/relationships/header" Target="header302.xml" /><Relationship Id="rId607" Type="http://schemas.openxmlformats.org/officeDocument/2006/relationships/header" Target="header303.xml" /><Relationship Id="rId608" Type="http://schemas.openxmlformats.org/officeDocument/2006/relationships/footer" Target="footer301.xml" /><Relationship Id="rId609" Type="http://schemas.openxmlformats.org/officeDocument/2006/relationships/footer" Target="footer302.xml" /><Relationship Id="rId61" Type="http://schemas.openxmlformats.org/officeDocument/2006/relationships/header" Target="header30.xml" /><Relationship Id="rId610" Type="http://schemas.openxmlformats.org/officeDocument/2006/relationships/footer" Target="footer303.xml" /><Relationship Id="rId611" Type="http://schemas.openxmlformats.org/officeDocument/2006/relationships/header" Target="header304.xml" /><Relationship Id="rId612" Type="http://schemas.openxmlformats.org/officeDocument/2006/relationships/header" Target="header305.xml" /><Relationship Id="rId613" Type="http://schemas.openxmlformats.org/officeDocument/2006/relationships/header" Target="header306.xml" /><Relationship Id="rId614" Type="http://schemas.openxmlformats.org/officeDocument/2006/relationships/footer" Target="footer304.xml" /><Relationship Id="rId615" Type="http://schemas.openxmlformats.org/officeDocument/2006/relationships/footer" Target="footer305.xml" /><Relationship Id="rId616" Type="http://schemas.openxmlformats.org/officeDocument/2006/relationships/footer" Target="footer306.xml" /><Relationship Id="rId617" Type="http://schemas.openxmlformats.org/officeDocument/2006/relationships/header" Target="header307.xml" /><Relationship Id="rId618" Type="http://schemas.openxmlformats.org/officeDocument/2006/relationships/header" Target="header308.xml" /><Relationship Id="rId619" Type="http://schemas.openxmlformats.org/officeDocument/2006/relationships/header" Target="header309.xml" /><Relationship Id="rId62" Type="http://schemas.openxmlformats.org/officeDocument/2006/relationships/footer" Target="footer28.xml" /><Relationship Id="rId620" Type="http://schemas.openxmlformats.org/officeDocument/2006/relationships/footer" Target="footer307.xml" /><Relationship Id="rId621" Type="http://schemas.openxmlformats.org/officeDocument/2006/relationships/footer" Target="footer308.xml" /><Relationship Id="rId622" Type="http://schemas.openxmlformats.org/officeDocument/2006/relationships/footer" Target="footer309.xml" /><Relationship Id="rId623" Type="http://schemas.openxmlformats.org/officeDocument/2006/relationships/header" Target="header310.xml" /><Relationship Id="rId624" Type="http://schemas.openxmlformats.org/officeDocument/2006/relationships/header" Target="header311.xml" /><Relationship Id="rId625" Type="http://schemas.openxmlformats.org/officeDocument/2006/relationships/header" Target="header312.xml" /><Relationship Id="rId626" Type="http://schemas.openxmlformats.org/officeDocument/2006/relationships/footer" Target="footer310.xml" /><Relationship Id="rId627" Type="http://schemas.openxmlformats.org/officeDocument/2006/relationships/footer" Target="footer311.xml" /><Relationship Id="rId628" Type="http://schemas.openxmlformats.org/officeDocument/2006/relationships/footer" Target="footer312.xml" /><Relationship Id="rId629" Type="http://schemas.openxmlformats.org/officeDocument/2006/relationships/header" Target="header313.xml" /><Relationship Id="rId63" Type="http://schemas.openxmlformats.org/officeDocument/2006/relationships/footer" Target="footer29.xml" /><Relationship Id="rId630" Type="http://schemas.openxmlformats.org/officeDocument/2006/relationships/header" Target="header314.xml" /><Relationship Id="rId631" Type="http://schemas.openxmlformats.org/officeDocument/2006/relationships/header" Target="header315.xml" /><Relationship Id="rId632" Type="http://schemas.openxmlformats.org/officeDocument/2006/relationships/footer" Target="footer313.xml" /><Relationship Id="rId633" Type="http://schemas.openxmlformats.org/officeDocument/2006/relationships/footer" Target="footer314.xml" /><Relationship Id="rId634" Type="http://schemas.openxmlformats.org/officeDocument/2006/relationships/footer" Target="footer315.xml" /><Relationship Id="rId635" Type="http://schemas.openxmlformats.org/officeDocument/2006/relationships/header" Target="header316.xml" /><Relationship Id="rId636" Type="http://schemas.openxmlformats.org/officeDocument/2006/relationships/header" Target="header317.xml" /><Relationship Id="rId637" Type="http://schemas.openxmlformats.org/officeDocument/2006/relationships/header" Target="header318.xml" /><Relationship Id="rId638" Type="http://schemas.openxmlformats.org/officeDocument/2006/relationships/footer" Target="footer316.xml" /><Relationship Id="rId639" Type="http://schemas.openxmlformats.org/officeDocument/2006/relationships/footer" Target="footer317.xml" /><Relationship Id="rId64" Type="http://schemas.openxmlformats.org/officeDocument/2006/relationships/footer" Target="footer30.xml" /><Relationship Id="rId640" Type="http://schemas.openxmlformats.org/officeDocument/2006/relationships/footer" Target="footer318.xml" /><Relationship Id="rId641" Type="http://schemas.openxmlformats.org/officeDocument/2006/relationships/header" Target="header319.xml" /><Relationship Id="rId642" Type="http://schemas.openxmlformats.org/officeDocument/2006/relationships/header" Target="header320.xml" /><Relationship Id="rId643" Type="http://schemas.openxmlformats.org/officeDocument/2006/relationships/header" Target="header321.xml" /><Relationship Id="rId644" Type="http://schemas.openxmlformats.org/officeDocument/2006/relationships/footer" Target="footer319.xml" /><Relationship Id="rId645" Type="http://schemas.openxmlformats.org/officeDocument/2006/relationships/footer" Target="footer320.xml" /><Relationship Id="rId646" Type="http://schemas.openxmlformats.org/officeDocument/2006/relationships/footer" Target="footer321.xml" /><Relationship Id="rId647" Type="http://schemas.openxmlformats.org/officeDocument/2006/relationships/header" Target="header322.xml" /><Relationship Id="rId648" Type="http://schemas.openxmlformats.org/officeDocument/2006/relationships/header" Target="header323.xml" /><Relationship Id="rId649" Type="http://schemas.openxmlformats.org/officeDocument/2006/relationships/header" Target="header324.xml" /><Relationship Id="rId65" Type="http://schemas.openxmlformats.org/officeDocument/2006/relationships/header" Target="header31.xml" /><Relationship Id="rId650" Type="http://schemas.openxmlformats.org/officeDocument/2006/relationships/footer" Target="footer322.xml" /><Relationship Id="rId651" Type="http://schemas.openxmlformats.org/officeDocument/2006/relationships/footer" Target="footer323.xml" /><Relationship Id="rId652" Type="http://schemas.openxmlformats.org/officeDocument/2006/relationships/footer" Target="footer324.xml" /><Relationship Id="rId653" Type="http://schemas.openxmlformats.org/officeDocument/2006/relationships/header" Target="header325.xml" /><Relationship Id="rId654" Type="http://schemas.openxmlformats.org/officeDocument/2006/relationships/header" Target="header326.xml" /><Relationship Id="rId655" Type="http://schemas.openxmlformats.org/officeDocument/2006/relationships/header" Target="header327.xml" /><Relationship Id="rId656" Type="http://schemas.openxmlformats.org/officeDocument/2006/relationships/footer" Target="footer325.xml" /><Relationship Id="rId657" Type="http://schemas.openxmlformats.org/officeDocument/2006/relationships/footer" Target="footer326.xml" /><Relationship Id="rId658" Type="http://schemas.openxmlformats.org/officeDocument/2006/relationships/footer" Target="footer327.xml" /><Relationship Id="rId659" Type="http://schemas.openxmlformats.org/officeDocument/2006/relationships/header" Target="header328.xml" /><Relationship Id="rId66" Type="http://schemas.openxmlformats.org/officeDocument/2006/relationships/header" Target="header32.xml" /><Relationship Id="rId660" Type="http://schemas.openxmlformats.org/officeDocument/2006/relationships/header" Target="header329.xml" /><Relationship Id="rId661" Type="http://schemas.openxmlformats.org/officeDocument/2006/relationships/header" Target="header330.xml" /><Relationship Id="rId662" Type="http://schemas.openxmlformats.org/officeDocument/2006/relationships/footer" Target="footer328.xml" /><Relationship Id="rId663" Type="http://schemas.openxmlformats.org/officeDocument/2006/relationships/footer" Target="footer329.xml" /><Relationship Id="rId664" Type="http://schemas.openxmlformats.org/officeDocument/2006/relationships/footer" Target="footer330.xml" /><Relationship Id="rId665" Type="http://schemas.openxmlformats.org/officeDocument/2006/relationships/header" Target="header331.xml" /><Relationship Id="rId666" Type="http://schemas.openxmlformats.org/officeDocument/2006/relationships/header" Target="header332.xml" /><Relationship Id="rId667" Type="http://schemas.openxmlformats.org/officeDocument/2006/relationships/header" Target="header333.xml" /><Relationship Id="rId668" Type="http://schemas.openxmlformats.org/officeDocument/2006/relationships/footer" Target="footer331.xml" /><Relationship Id="rId669" Type="http://schemas.openxmlformats.org/officeDocument/2006/relationships/footer" Target="footer332.xml" /><Relationship Id="rId67" Type="http://schemas.openxmlformats.org/officeDocument/2006/relationships/header" Target="header33.xml" /><Relationship Id="rId670" Type="http://schemas.openxmlformats.org/officeDocument/2006/relationships/footer" Target="footer333.xml" /><Relationship Id="rId671" Type="http://schemas.openxmlformats.org/officeDocument/2006/relationships/header" Target="header334.xml" /><Relationship Id="rId672" Type="http://schemas.openxmlformats.org/officeDocument/2006/relationships/header" Target="header335.xml" /><Relationship Id="rId673" Type="http://schemas.openxmlformats.org/officeDocument/2006/relationships/header" Target="header336.xml" /><Relationship Id="rId674" Type="http://schemas.openxmlformats.org/officeDocument/2006/relationships/footer" Target="footer334.xml" /><Relationship Id="rId675" Type="http://schemas.openxmlformats.org/officeDocument/2006/relationships/footer" Target="footer335.xml" /><Relationship Id="rId676" Type="http://schemas.openxmlformats.org/officeDocument/2006/relationships/footer" Target="footer336.xml" /><Relationship Id="rId677" Type="http://schemas.openxmlformats.org/officeDocument/2006/relationships/header" Target="header337.xml" /><Relationship Id="rId678" Type="http://schemas.openxmlformats.org/officeDocument/2006/relationships/header" Target="header338.xml" /><Relationship Id="rId679" Type="http://schemas.openxmlformats.org/officeDocument/2006/relationships/header" Target="header339.xml" /><Relationship Id="rId68" Type="http://schemas.openxmlformats.org/officeDocument/2006/relationships/footer" Target="footer31.xml" /><Relationship Id="rId680" Type="http://schemas.openxmlformats.org/officeDocument/2006/relationships/footer" Target="footer337.xml" /><Relationship Id="rId681" Type="http://schemas.openxmlformats.org/officeDocument/2006/relationships/footer" Target="footer338.xml" /><Relationship Id="rId682" Type="http://schemas.openxmlformats.org/officeDocument/2006/relationships/footer" Target="footer339.xml" /><Relationship Id="rId683" Type="http://schemas.openxmlformats.org/officeDocument/2006/relationships/header" Target="header340.xml" /><Relationship Id="rId684" Type="http://schemas.openxmlformats.org/officeDocument/2006/relationships/header" Target="header341.xml" /><Relationship Id="rId685" Type="http://schemas.openxmlformats.org/officeDocument/2006/relationships/header" Target="header342.xml" /><Relationship Id="rId686" Type="http://schemas.openxmlformats.org/officeDocument/2006/relationships/footer" Target="footer340.xml" /><Relationship Id="rId687" Type="http://schemas.openxmlformats.org/officeDocument/2006/relationships/footer" Target="footer341.xml" /><Relationship Id="rId688" Type="http://schemas.openxmlformats.org/officeDocument/2006/relationships/footer" Target="footer342.xml" /><Relationship Id="rId689" Type="http://schemas.openxmlformats.org/officeDocument/2006/relationships/header" Target="header343.xml" /><Relationship Id="rId69" Type="http://schemas.openxmlformats.org/officeDocument/2006/relationships/footer" Target="footer32.xml" /><Relationship Id="rId690" Type="http://schemas.openxmlformats.org/officeDocument/2006/relationships/header" Target="header344.xml" /><Relationship Id="rId691" Type="http://schemas.openxmlformats.org/officeDocument/2006/relationships/header" Target="header345.xml" /><Relationship Id="rId692" Type="http://schemas.openxmlformats.org/officeDocument/2006/relationships/footer" Target="footer343.xml" /><Relationship Id="rId693" Type="http://schemas.openxmlformats.org/officeDocument/2006/relationships/footer" Target="footer344.xml" /><Relationship Id="rId694" Type="http://schemas.openxmlformats.org/officeDocument/2006/relationships/footer" Target="footer345.xml" /><Relationship Id="rId695" Type="http://schemas.openxmlformats.org/officeDocument/2006/relationships/header" Target="header346.xml" /><Relationship Id="rId696" Type="http://schemas.openxmlformats.org/officeDocument/2006/relationships/header" Target="header347.xml" /><Relationship Id="rId697" Type="http://schemas.openxmlformats.org/officeDocument/2006/relationships/header" Target="header348.xml" /><Relationship Id="rId698" Type="http://schemas.openxmlformats.org/officeDocument/2006/relationships/footer" Target="footer346.xml" /><Relationship Id="rId699" Type="http://schemas.openxmlformats.org/officeDocument/2006/relationships/footer" Target="footer347.xml" /><Relationship Id="rId7" Type="http://schemas.openxmlformats.org/officeDocument/2006/relationships/footer" Target="footer1.xml" /><Relationship Id="rId70" Type="http://schemas.openxmlformats.org/officeDocument/2006/relationships/footer" Target="footer33.xml" /><Relationship Id="rId700" Type="http://schemas.openxmlformats.org/officeDocument/2006/relationships/footer" Target="footer348.xml" /><Relationship Id="rId701" Type="http://schemas.openxmlformats.org/officeDocument/2006/relationships/header" Target="header349.xml" /><Relationship Id="rId702" Type="http://schemas.openxmlformats.org/officeDocument/2006/relationships/header" Target="header350.xml" /><Relationship Id="rId703" Type="http://schemas.openxmlformats.org/officeDocument/2006/relationships/header" Target="header351.xml" /><Relationship Id="rId704" Type="http://schemas.openxmlformats.org/officeDocument/2006/relationships/footer" Target="footer349.xml" /><Relationship Id="rId705" Type="http://schemas.openxmlformats.org/officeDocument/2006/relationships/footer" Target="footer350.xml" /><Relationship Id="rId706" Type="http://schemas.openxmlformats.org/officeDocument/2006/relationships/footer" Target="footer351.xml" /><Relationship Id="rId707" Type="http://schemas.openxmlformats.org/officeDocument/2006/relationships/header" Target="header352.xml" /><Relationship Id="rId708" Type="http://schemas.openxmlformats.org/officeDocument/2006/relationships/header" Target="header353.xml" /><Relationship Id="rId709" Type="http://schemas.openxmlformats.org/officeDocument/2006/relationships/header" Target="header354.xml" /><Relationship Id="rId71" Type="http://schemas.openxmlformats.org/officeDocument/2006/relationships/header" Target="header34.xml" /><Relationship Id="rId710" Type="http://schemas.openxmlformats.org/officeDocument/2006/relationships/footer" Target="footer352.xml" /><Relationship Id="rId711" Type="http://schemas.openxmlformats.org/officeDocument/2006/relationships/footer" Target="footer353.xml" /><Relationship Id="rId712" Type="http://schemas.openxmlformats.org/officeDocument/2006/relationships/footer" Target="footer354.xml" /><Relationship Id="rId713" Type="http://schemas.openxmlformats.org/officeDocument/2006/relationships/header" Target="header355.xml" /><Relationship Id="rId714" Type="http://schemas.openxmlformats.org/officeDocument/2006/relationships/header" Target="header356.xml" /><Relationship Id="rId715" Type="http://schemas.openxmlformats.org/officeDocument/2006/relationships/header" Target="header357.xml" /><Relationship Id="rId716" Type="http://schemas.openxmlformats.org/officeDocument/2006/relationships/footer" Target="footer355.xml" /><Relationship Id="rId717" Type="http://schemas.openxmlformats.org/officeDocument/2006/relationships/footer" Target="footer356.xml" /><Relationship Id="rId718" Type="http://schemas.openxmlformats.org/officeDocument/2006/relationships/footer" Target="footer357.xml" /><Relationship Id="rId719" Type="http://schemas.openxmlformats.org/officeDocument/2006/relationships/theme" Target="theme/theme1.xml" /><Relationship Id="rId72" Type="http://schemas.openxmlformats.org/officeDocument/2006/relationships/header" Target="header35.xml" /><Relationship Id="rId720" Type="http://schemas.openxmlformats.org/officeDocument/2006/relationships/styles" Target="styles.xml" /><Relationship Id="rId721" Type="http://schemas.openxmlformats.org/officeDocument/2006/relationships/fontTable" Target="fontTable.xml" /><Relationship Id="rId73" Type="http://schemas.openxmlformats.org/officeDocument/2006/relationships/header" Target="header36.xml" /><Relationship Id="rId74" Type="http://schemas.openxmlformats.org/officeDocument/2006/relationships/footer" Target="footer34.xml" /><Relationship Id="rId75" Type="http://schemas.openxmlformats.org/officeDocument/2006/relationships/footer" Target="footer35.xml" /><Relationship Id="rId76" Type="http://schemas.openxmlformats.org/officeDocument/2006/relationships/footer" Target="footer36.xml" /><Relationship Id="rId77" Type="http://schemas.openxmlformats.org/officeDocument/2006/relationships/header" Target="header37.xml" /><Relationship Id="rId78" Type="http://schemas.openxmlformats.org/officeDocument/2006/relationships/header" Target="header38.xml" /><Relationship Id="rId79" Type="http://schemas.openxmlformats.org/officeDocument/2006/relationships/header" Target="header39.xml" /><Relationship Id="rId8" Type="http://schemas.openxmlformats.org/officeDocument/2006/relationships/footer" Target="footer2.xml" /><Relationship Id="rId80" Type="http://schemas.openxmlformats.org/officeDocument/2006/relationships/footer" Target="footer37.xml" /><Relationship Id="rId81" Type="http://schemas.openxmlformats.org/officeDocument/2006/relationships/footer" Target="footer38.xml" /><Relationship Id="rId82" Type="http://schemas.openxmlformats.org/officeDocument/2006/relationships/footer" Target="footer39.xml" /><Relationship Id="rId83" Type="http://schemas.openxmlformats.org/officeDocument/2006/relationships/header" Target="header40.xml" /><Relationship Id="rId84" Type="http://schemas.openxmlformats.org/officeDocument/2006/relationships/header" Target="header41.xml" /><Relationship Id="rId85" Type="http://schemas.openxmlformats.org/officeDocument/2006/relationships/header" Target="header42.xml" /><Relationship Id="rId86" Type="http://schemas.openxmlformats.org/officeDocument/2006/relationships/footer" Target="footer40.xml" /><Relationship Id="rId87" Type="http://schemas.openxmlformats.org/officeDocument/2006/relationships/footer" Target="footer41.xml" /><Relationship Id="rId88" Type="http://schemas.openxmlformats.org/officeDocument/2006/relationships/footer" Target="footer42.xml" /><Relationship Id="rId89" Type="http://schemas.openxmlformats.org/officeDocument/2006/relationships/header" Target="header43.xml" /><Relationship Id="rId9" Type="http://schemas.openxmlformats.org/officeDocument/2006/relationships/footer" Target="footer3.xml" /><Relationship Id="rId90" Type="http://schemas.openxmlformats.org/officeDocument/2006/relationships/header" Target="header44.xml" /><Relationship Id="rId91" Type="http://schemas.openxmlformats.org/officeDocument/2006/relationships/header" Target="header45.xml" /><Relationship Id="rId92" Type="http://schemas.openxmlformats.org/officeDocument/2006/relationships/footer" Target="footer43.xml" /><Relationship Id="rId93" Type="http://schemas.openxmlformats.org/officeDocument/2006/relationships/footer" Target="footer44.xml" /><Relationship Id="rId94" Type="http://schemas.openxmlformats.org/officeDocument/2006/relationships/footer" Target="footer45.xml" /><Relationship Id="rId95" Type="http://schemas.openxmlformats.org/officeDocument/2006/relationships/header" Target="header46.xml" /><Relationship Id="rId96" Type="http://schemas.openxmlformats.org/officeDocument/2006/relationships/header" Target="header47.xml" /><Relationship Id="rId97" Type="http://schemas.openxmlformats.org/officeDocument/2006/relationships/header" Target="header48.xml" /><Relationship Id="rId98" Type="http://schemas.openxmlformats.org/officeDocument/2006/relationships/footer" Target="footer46.xml" /><Relationship Id="rId99" Type="http://schemas.openxmlformats.org/officeDocument/2006/relationships/footer" Target="footer47.xml" /></Relationships>
</file>

<file path=word/_rels/footer101.xml.rels>&#65279;<?xml version="1.0" encoding="utf-8" standalone="yes"?><Relationships xmlns="http://schemas.openxmlformats.org/package/2006/relationships"><Relationship Id="rId1" Type="http://schemas.openxmlformats.org/officeDocument/2006/relationships/image" Target="media/image3.png" /></Relationships>
</file>

<file path=word/_rels/footer104.xml.rels>&#65279;<?xml version="1.0" encoding="utf-8" standalone="yes"?><Relationships xmlns="http://schemas.openxmlformats.org/package/2006/relationships"><Relationship Id="rId1" Type="http://schemas.openxmlformats.org/officeDocument/2006/relationships/image" Target="media/image3.png" /></Relationships>
</file>

<file path=word/_rels/footer107.xml.rels>&#65279;<?xml version="1.0" encoding="utf-8" standalone="yes"?><Relationships xmlns="http://schemas.openxmlformats.org/package/2006/relationships"><Relationship Id="rId1" Type="http://schemas.openxmlformats.org/officeDocument/2006/relationships/image" Target="media/image3.png" /></Relationships>
</file>

<file path=word/_rels/footer11.xml.rels>&#65279;<?xml version="1.0" encoding="utf-8" standalone="yes"?><Relationships xmlns="http://schemas.openxmlformats.org/package/2006/relationships"><Relationship Id="rId1" Type="http://schemas.openxmlformats.org/officeDocument/2006/relationships/image" Target="media/image3.png" /></Relationships>
</file>

<file path=word/_rels/footer110.xml.rels>&#65279;<?xml version="1.0" encoding="utf-8" standalone="yes"?><Relationships xmlns="http://schemas.openxmlformats.org/package/2006/relationships"><Relationship Id="rId1" Type="http://schemas.openxmlformats.org/officeDocument/2006/relationships/image" Target="media/image3.png" /></Relationships>
</file>

<file path=word/_rels/footer113.xml.rels>&#65279;<?xml version="1.0" encoding="utf-8" standalone="yes"?><Relationships xmlns="http://schemas.openxmlformats.org/package/2006/relationships"><Relationship Id="rId1" Type="http://schemas.openxmlformats.org/officeDocument/2006/relationships/image" Target="media/image3.png" /></Relationships>
</file>

<file path=word/_rels/footer116.xml.rels>&#65279;<?xml version="1.0" encoding="utf-8" standalone="yes"?><Relationships xmlns="http://schemas.openxmlformats.org/package/2006/relationships"><Relationship Id="rId1" Type="http://schemas.openxmlformats.org/officeDocument/2006/relationships/image" Target="media/image3.png" /></Relationships>
</file>

<file path=word/_rels/footer119.xml.rels>&#65279;<?xml version="1.0" encoding="utf-8" standalone="yes"?><Relationships xmlns="http://schemas.openxmlformats.org/package/2006/relationships"><Relationship Id="rId1" Type="http://schemas.openxmlformats.org/officeDocument/2006/relationships/image" Target="media/image3.png" /></Relationships>
</file>

<file path=word/_rels/footer122.xml.rels>&#65279;<?xml version="1.0" encoding="utf-8" standalone="yes"?><Relationships xmlns="http://schemas.openxmlformats.org/package/2006/relationships"><Relationship Id="rId1" Type="http://schemas.openxmlformats.org/officeDocument/2006/relationships/image" Target="media/image3.png" /></Relationships>
</file>

<file path=word/_rels/footer125.xml.rels>&#65279;<?xml version="1.0" encoding="utf-8" standalone="yes"?><Relationships xmlns="http://schemas.openxmlformats.org/package/2006/relationships"><Relationship Id="rId1" Type="http://schemas.openxmlformats.org/officeDocument/2006/relationships/image" Target="media/image3.png" /></Relationships>
</file>

<file path=word/_rels/footer128.xml.rels>&#65279;<?xml version="1.0" encoding="utf-8" standalone="yes"?><Relationships xmlns="http://schemas.openxmlformats.org/package/2006/relationships"><Relationship Id="rId1" Type="http://schemas.openxmlformats.org/officeDocument/2006/relationships/image" Target="media/image3.png" /></Relationships>
</file>

<file path=word/_rels/footer131.xml.rels>&#65279;<?xml version="1.0" encoding="utf-8" standalone="yes"?><Relationships xmlns="http://schemas.openxmlformats.org/package/2006/relationships"><Relationship Id="rId1" Type="http://schemas.openxmlformats.org/officeDocument/2006/relationships/image" Target="media/image3.png" /></Relationships>
</file>

<file path=word/_rels/footer134.xml.rels>&#65279;<?xml version="1.0" encoding="utf-8" standalone="yes"?><Relationships xmlns="http://schemas.openxmlformats.org/package/2006/relationships"><Relationship Id="rId1" Type="http://schemas.openxmlformats.org/officeDocument/2006/relationships/image" Target="media/image3.png" /></Relationships>
</file>

<file path=word/_rels/footer137.xml.rels>&#65279;<?xml version="1.0" encoding="utf-8" standalone="yes"?><Relationships xmlns="http://schemas.openxmlformats.org/package/2006/relationships"><Relationship Id="rId1" Type="http://schemas.openxmlformats.org/officeDocument/2006/relationships/image" Target="media/image3.png" /></Relationships>
</file>

<file path=word/_rels/footer14.xml.rels>&#65279;<?xml version="1.0" encoding="utf-8" standalone="yes"?><Relationships xmlns="http://schemas.openxmlformats.org/package/2006/relationships"><Relationship Id="rId1" Type="http://schemas.openxmlformats.org/officeDocument/2006/relationships/image" Target="media/image3.png" /></Relationships>
</file>

<file path=word/_rels/footer140.xml.rels>&#65279;<?xml version="1.0" encoding="utf-8" standalone="yes"?><Relationships xmlns="http://schemas.openxmlformats.org/package/2006/relationships"><Relationship Id="rId1" Type="http://schemas.openxmlformats.org/officeDocument/2006/relationships/image" Target="media/image3.png" /></Relationships>
</file>

<file path=word/_rels/footer143.xml.rels>&#65279;<?xml version="1.0" encoding="utf-8" standalone="yes"?><Relationships xmlns="http://schemas.openxmlformats.org/package/2006/relationships"><Relationship Id="rId1" Type="http://schemas.openxmlformats.org/officeDocument/2006/relationships/image" Target="media/image3.png" /></Relationships>
</file>

<file path=word/_rels/footer146.xml.rels>&#65279;<?xml version="1.0" encoding="utf-8" standalone="yes"?><Relationships xmlns="http://schemas.openxmlformats.org/package/2006/relationships"><Relationship Id="rId1" Type="http://schemas.openxmlformats.org/officeDocument/2006/relationships/image" Target="media/image3.png" /></Relationships>
</file>

<file path=word/_rels/footer149.xml.rels>&#65279;<?xml version="1.0" encoding="utf-8" standalone="yes"?><Relationships xmlns="http://schemas.openxmlformats.org/package/2006/relationships"><Relationship Id="rId1" Type="http://schemas.openxmlformats.org/officeDocument/2006/relationships/image" Target="media/image3.png" /></Relationships>
</file>

<file path=word/_rels/footer152.xml.rels>&#65279;<?xml version="1.0" encoding="utf-8" standalone="yes"?><Relationships xmlns="http://schemas.openxmlformats.org/package/2006/relationships"><Relationship Id="rId1" Type="http://schemas.openxmlformats.org/officeDocument/2006/relationships/image" Target="media/image3.png" /></Relationships>
</file>

<file path=word/_rels/footer155.xml.rels>&#65279;<?xml version="1.0" encoding="utf-8" standalone="yes"?><Relationships xmlns="http://schemas.openxmlformats.org/package/2006/relationships"><Relationship Id="rId1" Type="http://schemas.openxmlformats.org/officeDocument/2006/relationships/image" Target="media/image3.png" /></Relationships>
</file>

<file path=word/_rels/footer158.xml.rels>&#65279;<?xml version="1.0" encoding="utf-8" standalone="yes"?><Relationships xmlns="http://schemas.openxmlformats.org/package/2006/relationships"><Relationship Id="rId1" Type="http://schemas.openxmlformats.org/officeDocument/2006/relationships/image" Target="media/image3.png" /></Relationships>
</file>

<file path=word/_rels/footer161.xml.rels>&#65279;<?xml version="1.0" encoding="utf-8" standalone="yes"?><Relationships xmlns="http://schemas.openxmlformats.org/package/2006/relationships"><Relationship Id="rId1" Type="http://schemas.openxmlformats.org/officeDocument/2006/relationships/image" Target="media/image3.png" /></Relationships>
</file>

<file path=word/_rels/footer164.xml.rels>&#65279;<?xml version="1.0" encoding="utf-8" standalone="yes"?><Relationships xmlns="http://schemas.openxmlformats.org/package/2006/relationships"><Relationship Id="rId1" Type="http://schemas.openxmlformats.org/officeDocument/2006/relationships/image" Target="media/image3.png" /></Relationships>
</file>

<file path=word/_rels/footer167.xml.rels>&#65279;<?xml version="1.0" encoding="utf-8" standalone="yes"?><Relationships xmlns="http://schemas.openxmlformats.org/package/2006/relationships"><Relationship Id="rId1" Type="http://schemas.openxmlformats.org/officeDocument/2006/relationships/image" Target="media/image3.png" /></Relationships>
</file>

<file path=word/_rels/footer17.xml.rels>&#65279;<?xml version="1.0" encoding="utf-8" standalone="yes"?><Relationships xmlns="http://schemas.openxmlformats.org/package/2006/relationships"><Relationship Id="rId1" Type="http://schemas.openxmlformats.org/officeDocument/2006/relationships/image" Target="media/image3.png" /></Relationships>
</file>

<file path=word/_rels/footer170.xml.rels>&#65279;<?xml version="1.0" encoding="utf-8" standalone="yes"?><Relationships xmlns="http://schemas.openxmlformats.org/package/2006/relationships"><Relationship Id="rId1" Type="http://schemas.openxmlformats.org/officeDocument/2006/relationships/image" Target="media/image3.png" /></Relationships>
</file>

<file path=word/_rels/footer173.xml.rels>&#65279;<?xml version="1.0" encoding="utf-8" standalone="yes"?><Relationships xmlns="http://schemas.openxmlformats.org/package/2006/relationships"><Relationship Id="rId1" Type="http://schemas.openxmlformats.org/officeDocument/2006/relationships/image" Target="media/image3.png" /></Relationships>
</file>

<file path=word/_rels/footer176.xml.rels>&#65279;<?xml version="1.0" encoding="utf-8" standalone="yes"?><Relationships xmlns="http://schemas.openxmlformats.org/package/2006/relationships"><Relationship Id="rId1" Type="http://schemas.openxmlformats.org/officeDocument/2006/relationships/image" Target="media/image3.png" /></Relationships>
</file>

<file path=word/_rels/footer179.xml.rels>&#65279;<?xml version="1.0" encoding="utf-8" standalone="yes"?><Relationships xmlns="http://schemas.openxmlformats.org/package/2006/relationships"><Relationship Id="rId1" Type="http://schemas.openxmlformats.org/officeDocument/2006/relationships/image" Target="media/image3.png" /></Relationships>
</file>

<file path=word/_rels/footer182.xml.rels>&#65279;<?xml version="1.0" encoding="utf-8" standalone="yes"?><Relationships xmlns="http://schemas.openxmlformats.org/package/2006/relationships"><Relationship Id="rId1" Type="http://schemas.openxmlformats.org/officeDocument/2006/relationships/image" Target="media/image3.png" /></Relationships>
</file>

<file path=word/_rels/footer185.xml.rels>&#65279;<?xml version="1.0" encoding="utf-8" standalone="yes"?><Relationships xmlns="http://schemas.openxmlformats.org/package/2006/relationships"><Relationship Id="rId1" Type="http://schemas.openxmlformats.org/officeDocument/2006/relationships/image" Target="media/image3.png" /></Relationships>
</file>

<file path=word/_rels/footer188.xml.rels>&#65279;<?xml version="1.0" encoding="utf-8" standalone="yes"?><Relationships xmlns="http://schemas.openxmlformats.org/package/2006/relationships"><Relationship Id="rId1" Type="http://schemas.openxmlformats.org/officeDocument/2006/relationships/image" Target="media/image3.png" /></Relationships>
</file>

<file path=word/_rels/footer191.xml.rels>&#65279;<?xml version="1.0" encoding="utf-8" standalone="yes"?><Relationships xmlns="http://schemas.openxmlformats.org/package/2006/relationships"><Relationship Id="rId1" Type="http://schemas.openxmlformats.org/officeDocument/2006/relationships/image" Target="media/image3.png" /></Relationships>
</file>

<file path=word/_rels/footer194.xml.rels>&#65279;<?xml version="1.0" encoding="utf-8" standalone="yes"?><Relationships xmlns="http://schemas.openxmlformats.org/package/2006/relationships"><Relationship Id="rId1" Type="http://schemas.openxmlformats.org/officeDocument/2006/relationships/image" Target="media/image3.png" /></Relationships>
</file>

<file path=word/_rels/footer197.xml.rels>&#65279;<?xml version="1.0" encoding="utf-8" standalone="yes"?><Relationships xmlns="http://schemas.openxmlformats.org/package/2006/relationships"><Relationship Id="rId1" Type="http://schemas.openxmlformats.org/officeDocument/2006/relationships/image" Target="media/image3.png" /></Relationships>
</file>

<file path=word/_rels/footer20.xml.rels>&#65279;<?xml version="1.0" encoding="utf-8" standalone="yes"?><Relationships xmlns="http://schemas.openxmlformats.org/package/2006/relationships"><Relationship Id="rId1" Type="http://schemas.openxmlformats.org/officeDocument/2006/relationships/image" Target="media/image3.png" /></Relationships>
</file>

<file path=word/_rels/footer200.xml.rels>&#65279;<?xml version="1.0" encoding="utf-8" standalone="yes"?><Relationships xmlns="http://schemas.openxmlformats.org/package/2006/relationships"><Relationship Id="rId1" Type="http://schemas.openxmlformats.org/officeDocument/2006/relationships/image" Target="media/image3.png" /></Relationships>
</file>

<file path=word/_rels/footer203.xml.rels>&#65279;<?xml version="1.0" encoding="utf-8" standalone="yes"?><Relationships xmlns="http://schemas.openxmlformats.org/package/2006/relationships"><Relationship Id="rId1" Type="http://schemas.openxmlformats.org/officeDocument/2006/relationships/image" Target="media/image3.png" /></Relationships>
</file>

<file path=word/_rels/footer206.xml.rels>&#65279;<?xml version="1.0" encoding="utf-8" standalone="yes"?><Relationships xmlns="http://schemas.openxmlformats.org/package/2006/relationships"><Relationship Id="rId1" Type="http://schemas.openxmlformats.org/officeDocument/2006/relationships/image" Target="media/image3.png" /></Relationships>
</file>

<file path=word/_rels/footer209.xml.rels>&#65279;<?xml version="1.0" encoding="utf-8" standalone="yes"?><Relationships xmlns="http://schemas.openxmlformats.org/package/2006/relationships"><Relationship Id="rId1" Type="http://schemas.openxmlformats.org/officeDocument/2006/relationships/image" Target="media/image3.png" /></Relationships>
</file>

<file path=word/_rels/footer212.xml.rels>&#65279;<?xml version="1.0" encoding="utf-8" standalone="yes"?><Relationships xmlns="http://schemas.openxmlformats.org/package/2006/relationships"><Relationship Id="rId1" Type="http://schemas.openxmlformats.org/officeDocument/2006/relationships/image" Target="media/image3.png" /></Relationships>
</file>

<file path=word/_rels/footer215.xml.rels>&#65279;<?xml version="1.0" encoding="utf-8" standalone="yes"?><Relationships xmlns="http://schemas.openxmlformats.org/package/2006/relationships"><Relationship Id="rId1" Type="http://schemas.openxmlformats.org/officeDocument/2006/relationships/image" Target="media/image3.png" /></Relationships>
</file>

<file path=word/_rels/footer218.xml.rels>&#65279;<?xml version="1.0" encoding="utf-8" standalone="yes"?><Relationships xmlns="http://schemas.openxmlformats.org/package/2006/relationships"><Relationship Id="rId1" Type="http://schemas.openxmlformats.org/officeDocument/2006/relationships/image" Target="media/image3.png" /></Relationships>
</file>

<file path=word/_rels/footer221.xml.rels>&#65279;<?xml version="1.0" encoding="utf-8" standalone="yes"?><Relationships xmlns="http://schemas.openxmlformats.org/package/2006/relationships"><Relationship Id="rId1" Type="http://schemas.openxmlformats.org/officeDocument/2006/relationships/image" Target="media/image3.png" /></Relationships>
</file>

<file path=word/_rels/footer224.xml.rels>&#65279;<?xml version="1.0" encoding="utf-8" standalone="yes"?><Relationships xmlns="http://schemas.openxmlformats.org/package/2006/relationships"><Relationship Id="rId1" Type="http://schemas.openxmlformats.org/officeDocument/2006/relationships/image" Target="media/image3.png" /></Relationships>
</file>

<file path=word/_rels/footer227.xml.rels>&#65279;<?xml version="1.0" encoding="utf-8" standalone="yes"?><Relationships xmlns="http://schemas.openxmlformats.org/package/2006/relationships"><Relationship Id="rId1" Type="http://schemas.openxmlformats.org/officeDocument/2006/relationships/image" Target="media/image3.png" /></Relationships>
</file>

<file path=word/_rels/footer23.xml.rels>&#65279;<?xml version="1.0" encoding="utf-8" standalone="yes"?><Relationships xmlns="http://schemas.openxmlformats.org/package/2006/relationships"><Relationship Id="rId1" Type="http://schemas.openxmlformats.org/officeDocument/2006/relationships/image" Target="media/image3.png" /></Relationships>
</file>

<file path=word/_rels/footer230.xml.rels>&#65279;<?xml version="1.0" encoding="utf-8" standalone="yes"?><Relationships xmlns="http://schemas.openxmlformats.org/package/2006/relationships"><Relationship Id="rId1" Type="http://schemas.openxmlformats.org/officeDocument/2006/relationships/image" Target="media/image3.png" /></Relationships>
</file>

<file path=word/_rels/footer233.xml.rels>&#65279;<?xml version="1.0" encoding="utf-8" standalone="yes"?><Relationships xmlns="http://schemas.openxmlformats.org/package/2006/relationships"><Relationship Id="rId1" Type="http://schemas.openxmlformats.org/officeDocument/2006/relationships/image" Target="media/image3.png" /></Relationships>
</file>

<file path=word/_rels/footer236.xml.rels>&#65279;<?xml version="1.0" encoding="utf-8" standalone="yes"?><Relationships xmlns="http://schemas.openxmlformats.org/package/2006/relationships"><Relationship Id="rId1" Type="http://schemas.openxmlformats.org/officeDocument/2006/relationships/image" Target="media/image3.png" /></Relationships>
</file>

<file path=word/_rels/footer239.xml.rels>&#65279;<?xml version="1.0" encoding="utf-8" standalone="yes"?><Relationships xmlns="http://schemas.openxmlformats.org/package/2006/relationships"><Relationship Id="rId1" Type="http://schemas.openxmlformats.org/officeDocument/2006/relationships/image" Target="media/image3.png" /></Relationships>
</file>

<file path=word/_rels/footer242.xml.rels>&#65279;<?xml version="1.0" encoding="utf-8" standalone="yes"?><Relationships xmlns="http://schemas.openxmlformats.org/package/2006/relationships"><Relationship Id="rId1" Type="http://schemas.openxmlformats.org/officeDocument/2006/relationships/image" Target="media/image3.png" /></Relationships>
</file>

<file path=word/_rels/footer245.xml.rels>&#65279;<?xml version="1.0" encoding="utf-8" standalone="yes"?><Relationships xmlns="http://schemas.openxmlformats.org/package/2006/relationships"><Relationship Id="rId1" Type="http://schemas.openxmlformats.org/officeDocument/2006/relationships/image" Target="media/image3.png" /></Relationships>
</file>

<file path=word/_rels/footer248.xml.rels>&#65279;<?xml version="1.0" encoding="utf-8" standalone="yes"?><Relationships xmlns="http://schemas.openxmlformats.org/package/2006/relationships"><Relationship Id="rId1" Type="http://schemas.openxmlformats.org/officeDocument/2006/relationships/image" Target="media/image3.png" /></Relationships>
</file>

<file path=word/_rels/footer251.xml.rels>&#65279;<?xml version="1.0" encoding="utf-8" standalone="yes"?><Relationships xmlns="http://schemas.openxmlformats.org/package/2006/relationships"><Relationship Id="rId1" Type="http://schemas.openxmlformats.org/officeDocument/2006/relationships/image" Target="media/image3.png" /></Relationships>
</file>

<file path=word/_rels/footer254.xml.rels>&#65279;<?xml version="1.0" encoding="utf-8" standalone="yes"?><Relationships xmlns="http://schemas.openxmlformats.org/package/2006/relationships"><Relationship Id="rId1" Type="http://schemas.openxmlformats.org/officeDocument/2006/relationships/image" Target="media/image3.png" /></Relationships>
</file>

<file path=word/_rels/footer257.xml.rels>&#65279;<?xml version="1.0" encoding="utf-8" standalone="yes"?><Relationships xmlns="http://schemas.openxmlformats.org/package/2006/relationships"><Relationship Id="rId1" Type="http://schemas.openxmlformats.org/officeDocument/2006/relationships/image" Target="media/image3.png" /></Relationships>
</file>

<file path=word/_rels/footer26.xml.rels>&#65279;<?xml version="1.0" encoding="utf-8" standalone="yes"?><Relationships xmlns="http://schemas.openxmlformats.org/package/2006/relationships"><Relationship Id="rId1" Type="http://schemas.openxmlformats.org/officeDocument/2006/relationships/image" Target="media/image3.png" /></Relationships>
</file>

<file path=word/_rels/footer260.xml.rels>&#65279;<?xml version="1.0" encoding="utf-8" standalone="yes"?><Relationships xmlns="http://schemas.openxmlformats.org/package/2006/relationships"><Relationship Id="rId1" Type="http://schemas.openxmlformats.org/officeDocument/2006/relationships/image" Target="media/image3.png" /></Relationships>
</file>

<file path=word/_rels/footer263.xml.rels>&#65279;<?xml version="1.0" encoding="utf-8" standalone="yes"?><Relationships xmlns="http://schemas.openxmlformats.org/package/2006/relationships"><Relationship Id="rId1" Type="http://schemas.openxmlformats.org/officeDocument/2006/relationships/image" Target="media/image3.png" /></Relationships>
</file>

<file path=word/_rels/footer266.xml.rels>&#65279;<?xml version="1.0" encoding="utf-8" standalone="yes"?><Relationships xmlns="http://schemas.openxmlformats.org/package/2006/relationships"><Relationship Id="rId1" Type="http://schemas.openxmlformats.org/officeDocument/2006/relationships/image" Target="media/image3.png" /></Relationships>
</file>

<file path=word/_rels/footer269.xml.rels>&#65279;<?xml version="1.0" encoding="utf-8" standalone="yes"?><Relationships xmlns="http://schemas.openxmlformats.org/package/2006/relationships"><Relationship Id="rId1" Type="http://schemas.openxmlformats.org/officeDocument/2006/relationships/image" Target="media/image3.png" /></Relationships>
</file>

<file path=word/_rels/footer272.xml.rels>&#65279;<?xml version="1.0" encoding="utf-8" standalone="yes"?><Relationships xmlns="http://schemas.openxmlformats.org/package/2006/relationships"><Relationship Id="rId1" Type="http://schemas.openxmlformats.org/officeDocument/2006/relationships/image" Target="media/image3.png" /></Relationships>
</file>

<file path=word/_rels/footer275.xml.rels>&#65279;<?xml version="1.0" encoding="utf-8" standalone="yes"?><Relationships xmlns="http://schemas.openxmlformats.org/package/2006/relationships"><Relationship Id="rId1" Type="http://schemas.openxmlformats.org/officeDocument/2006/relationships/image" Target="media/image3.png" /></Relationships>
</file>

<file path=word/_rels/footer278.xml.rels>&#65279;<?xml version="1.0" encoding="utf-8" standalone="yes"?><Relationships xmlns="http://schemas.openxmlformats.org/package/2006/relationships"><Relationship Id="rId1" Type="http://schemas.openxmlformats.org/officeDocument/2006/relationships/image" Target="media/image3.png" /></Relationships>
</file>

<file path=word/_rels/footer281.xml.rels>&#65279;<?xml version="1.0" encoding="utf-8" standalone="yes"?><Relationships xmlns="http://schemas.openxmlformats.org/package/2006/relationships"><Relationship Id="rId1" Type="http://schemas.openxmlformats.org/officeDocument/2006/relationships/image" Target="media/image3.png" /></Relationships>
</file>

<file path=word/_rels/footer284.xml.rels>&#65279;<?xml version="1.0" encoding="utf-8" standalone="yes"?><Relationships xmlns="http://schemas.openxmlformats.org/package/2006/relationships"><Relationship Id="rId1" Type="http://schemas.openxmlformats.org/officeDocument/2006/relationships/image" Target="media/image3.png" /></Relationships>
</file>

<file path=word/_rels/footer287.xml.rels>&#65279;<?xml version="1.0" encoding="utf-8" standalone="yes"?><Relationships xmlns="http://schemas.openxmlformats.org/package/2006/relationships"><Relationship Id="rId1" Type="http://schemas.openxmlformats.org/officeDocument/2006/relationships/image" Target="media/image3.png" /></Relationships>
</file>

<file path=word/_rels/footer29.xml.rels>&#65279;<?xml version="1.0" encoding="utf-8" standalone="yes"?><Relationships xmlns="http://schemas.openxmlformats.org/package/2006/relationships"><Relationship Id="rId1" Type="http://schemas.openxmlformats.org/officeDocument/2006/relationships/image" Target="media/image3.png" /></Relationships>
</file>

<file path=word/_rels/footer290.xml.rels>&#65279;<?xml version="1.0" encoding="utf-8" standalone="yes"?><Relationships xmlns="http://schemas.openxmlformats.org/package/2006/relationships"><Relationship Id="rId1" Type="http://schemas.openxmlformats.org/officeDocument/2006/relationships/image" Target="media/image3.png" /></Relationships>
</file>

<file path=word/_rels/footer293.xml.rels>&#65279;<?xml version="1.0" encoding="utf-8" standalone="yes"?><Relationships xmlns="http://schemas.openxmlformats.org/package/2006/relationships"><Relationship Id="rId1" Type="http://schemas.openxmlformats.org/officeDocument/2006/relationships/image" Target="media/image3.png" /></Relationships>
</file>

<file path=word/_rels/footer296.xml.rels>&#65279;<?xml version="1.0" encoding="utf-8" standalone="yes"?><Relationships xmlns="http://schemas.openxmlformats.org/package/2006/relationships"><Relationship Id="rId1" Type="http://schemas.openxmlformats.org/officeDocument/2006/relationships/image" Target="media/image3.png" /></Relationships>
</file>

<file path=word/_rels/footer299.xml.rels>&#65279;<?xml version="1.0" encoding="utf-8" standalone="yes"?><Relationships xmlns="http://schemas.openxmlformats.org/package/2006/relationships"><Relationship Id="rId1" Type="http://schemas.openxmlformats.org/officeDocument/2006/relationships/image" Target="media/image3.png" /></Relationships>
</file>

<file path=word/_rels/footer302.xml.rels>&#65279;<?xml version="1.0" encoding="utf-8" standalone="yes"?><Relationships xmlns="http://schemas.openxmlformats.org/package/2006/relationships"><Relationship Id="rId1" Type="http://schemas.openxmlformats.org/officeDocument/2006/relationships/image" Target="media/image3.png" /></Relationships>
</file>

<file path=word/_rels/footer305.xml.rels>&#65279;<?xml version="1.0" encoding="utf-8" standalone="yes"?><Relationships xmlns="http://schemas.openxmlformats.org/package/2006/relationships"><Relationship Id="rId1" Type="http://schemas.openxmlformats.org/officeDocument/2006/relationships/image" Target="media/image3.png" /></Relationships>
</file>

<file path=word/_rels/footer308.xml.rels>&#65279;<?xml version="1.0" encoding="utf-8" standalone="yes"?><Relationships xmlns="http://schemas.openxmlformats.org/package/2006/relationships"><Relationship Id="rId1" Type="http://schemas.openxmlformats.org/officeDocument/2006/relationships/image" Target="media/image3.png" /></Relationships>
</file>

<file path=word/_rels/footer311.xml.rels>&#65279;<?xml version="1.0" encoding="utf-8" standalone="yes"?><Relationships xmlns="http://schemas.openxmlformats.org/package/2006/relationships"><Relationship Id="rId1" Type="http://schemas.openxmlformats.org/officeDocument/2006/relationships/image" Target="media/image3.png" /></Relationships>
</file>

<file path=word/_rels/footer314.xml.rels>&#65279;<?xml version="1.0" encoding="utf-8" standalone="yes"?><Relationships xmlns="http://schemas.openxmlformats.org/package/2006/relationships"><Relationship Id="rId1" Type="http://schemas.openxmlformats.org/officeDocument/2006/relationships/image" Target="media/image3.png" /></Relationships>
</file>

<file path=word/_rels/footer317.xml.rels>&#65279;<?xml version="1.0" encoding="utf-8" standalone="yes"?><Relationships xmlns="http://schemas.openxmlformats.org/package/2006/relationships"><Relationship Id="rId1" Type="http://schemas.openxmlformats.org/officeDocument/2006/relationships/image" Target="media/image3.png" /></Relationships>
</file>

<file path=word/_rels/footer32.xml.rels>&#65279;<?xml version="1.0" encoding="utf-8" standalone="yes"?><Relationships xmlns="http://schemas.openxmlformats.org/package/2006/relationships"><Relationship Id="rId1" Type="http://schemas.openxmlformats.org/officeDocument/2006/relationships/image" Target="media/image3.png" /></Relationships>
</file>

<file path=word/_rels/footer320.xml.rels>&#65279;<?xml version="1.0" encoding="utf-8" standalone="yes"?><Relationships xmlns="http://schemas.openxmlformats.org/package/2006/relationships"><Relationship Id="rId1" Type="http://schemas.openxmlformats.org/officeDocument/2006/relationships/image" Target="media/image3.png" /></Relationships>
</file>

<file path=word/_rels/footer323.xml.rels>&#65279;<?xml version="1.0" encoding="utf-8" standalone="yes"?><Relationships xmlns="http://schemas.openxmlformats.org/package/2006/relationships"><Relationship Id="rId1" Type="http://schemas.openxmlformats.org/officeDocument/2006/relationships/image" Target="media/image3.png" /></Relationships>
</file>

<file path=word/_rels/footer326.xml.rels>&#65279;<?xml version="1.0" encoding="utf-8" standalone="yes"?><Relationships xmlns="http://schemas.openxmlformats.org/package/2006/relationships"><Relationship Id="rId1" Type="http://schemas.openxmlformats.org/officeDocument/2006/relationships/image" Target="media/image3.png" /></Relationships>
</file>

<file path=word/_rels/footer329.xml.rels>&#65279;<?xml version="1.0" encoding="utf-8" standalone="yes"?><Relationships xmlns="http://schemas.openxmlformats.org/package/2006/relationships"><Relationship Id="rId1" Type="http://schemas.openxmlformats.org/officeDocument/2006/relationships/image" Target="media/image3.png" /></Relationships>
</file>

<file path=word/_rels/footer332.xml.rels>&#65279;<?xml version="1.0" encoding="utf-8" standalone="yes"?><Relationships xmlns="http://schemas.openxmlformats.org/package/2006/relationships"><Relationship Id="rId1" Type="http://schemas.openxmlformats.org/officeDocument/2006/relationships/image" Target="media/image3.png" /></Relationships>
</file>

<file path=word/_rels/footer335.xml.rels>&#65279;<?xml version="1.0" encoding="utf-8" standalone="yes"?><Relationships xmlns="http://schemas.openxmlformats.org/package/2006/relationships"><Relationship Id="rId1" Type="http://schemas.openxmlformats.org/officeDocument/2006/relationships/image" Target="media/image3.png" /></Relationships>
</file>

<file path=word/_rels/footer338.xml.rels>&#65279;<?xml version="1.0" encoding="utf-8" standalone="yes"?><Relationships xmlns="http://schemas.openxmlformats.org/package/2006/relationships"><Relationship Id="rId1" Type="http://schemas.openxmlformats.org/officeDocument/2006/relationships/image" Target="media/image3.png" /></Relationships>
</file>

<file path=word/_rels/footer341.xml.rels>&#65279;<?xml version="1.0" encoding="utf-8" standalone="yes"?><Relationships xmlns="http://schemas.openxmlformats.org/package/2006/relationships"><Relationship Id="rId1" Type="http://schemas.openxmlformats.org/officeDocument/2006/relationships/image" Target="media/image3.png" /></Relationships>
</file>

<file path=word/_rels/footer344.xml.rels>&#65279;<?xml version="1.0" encoding="utf-8" standalone="yes"?><Relationships xmlns="http://schemas.openxmlformats.org/package/2006/relationships"><Relationship Id="rId1" Type="http://schemas.openxmlformats.org/officeDocument/2006/relationships/image" Target="media/image3.png" /></Relationships>
</file>

<file path=word/_rels/footer347.xml.rels>&#65279;<?xml version="1.0" encoding="utf-8" standalone="yes"?><Relationships xmlns="http://schemas.openxmlformats.org/package/2006/relationships"><Relationship Id="rId1" Type="http://schemas.openxmlformats.org/officeDocument/2006/relationships/image" Target="media/image3.png" /></Relationships>
</file>

<file path=word/_rels/footer35.xml.rels>&#65279;<?xml version="1.0" encoding="utf-8" standalone="yes"?><Relationships xmlns="http://schemas.openxmlformats.org/package/2006/relationships"><Relationship Id="rId1" Type="http://schemas.openxmlformats.org/officeDocument/2006/relationships/image" Target="media/image3.png" /></Relationships>
</file>

<file path=word/_rels/footer38.xml.rels>&#65279;<?xml version="1.0" encoding="utf-8" standalone="yes"?><Relationships xmlns="http://schemas.openxmlformats.org/package/2006/relationships"><Relationship Id="rId1" Type="http://schemas.openxmlformats.org/officeDocument/2006/relationships/image" Target="media/image3.png" /></Relationships>
</file>

<file path=word/_rels/footer41.xml.rels>&#65279;<?xml version="1.0" encoding="utf-8" standalone="yes"?><Relationships xmlns="http://schemas.openxmlformats.org/package/2006/relationships"><Relationship Id="rId1" Type="http://schemas.openxmlformats.org/officeDocument/2006/relationships/image" Target="media/image3.png" /></Relationships>
</file>

<file path=word/_rels/footer44.xml.rels>&#65279;<?xml version="1.0" encoding="utf-8" standalone="yes"?><Relationships xmlns="http://schemas.openxmlformats.org/package/2006/relationships"><Relationship Id="rId1" Type="http://schemas.openxmlformats.org/officeDocument/2006/relationships/image" Target="media/image3.png" /></Relationships>
</file>

<file path=word/_rels/footer47.xml.rels>&#65279;<?xml version="1.0" encoding="utf-8" standalone="yes"?><Relationships xmlns="http://schemas.openxmlformats.org/package/2006/relationships"><Relationship Id="rId1" Type="http://schemas.openxmlformats.org/officeDocument/2006/relationships/image" Target="media/image3.png" /></Relationships>
</file>

<file path=word/_rels/footer50.xml.rels>&#65279;<?xml version="1.0" encoding="utf-8" standalone="yes"?><Relationships xmlns="http://schemas.openxmlformats.org/package/2006/relationships"><Relationship Id="rId1" Type="http://schemas.openxmlformats.org/officeDocument/2006/relationships/image" Target="media/image3.png" /></Relationships>
</file>

<file path=word/_rels/footer53.xml.rels>&#65279;<?xml version="1.0" encoding="utf-8" standalone="yes"?><Relationships xmlns="http://schemas.openxmlformats.org/package/2006/relationships"><Relationship Id="rId1" Type="http://schemas.openxmlformats.org/officeDocument/2006/relationships/image" Target="media/image3.png" /></Relationships>
</file>

<file path=word/_rels/footer56.xml.rels>&#65279;<?xml version="1.0" encoding="utf-8" standalone="yes"?><Relationships xmlns="http://schemas.openxmlformats.org/package/2006/relationships"><Relationship Id="rId1" Type="http://schemas.openxmlformats.org/officeDocument/2006/relationships/image" Target="media/image3.png" /></Relationships>
</file>

<file path=word/_rels/footer59.xml.rels>&#65279;<?xml version="1.0" encoding="utf-8" standalone="yes"?><Relationships xmlns="http://schemas.openxmlformats.org/package/2006/relationships"><Relationship Id="rId1" Type="http://schemas.openxmlformats.org/officeDocument/2006/relationships/image" Target="media/image3.png" /></Relationships>
</file>

<file path=word/_rels/footer62.xml.rels>&#65279;<?xml version="1.0" encoding="utf-8" standalone="yes"?><Relationships xmlns="http://schemas.openxmlformats.org/package/2006/relationships"><Relationship Id="rId1" Type="http://schemas.openxmlformats.org/officeDocument/2006/relationships/image" Target="media/image3.png" /></Relationships>
</file>

<file path=word/_rels/footer65.xml.rels>&#65279;<?xml version="1.0" encoding="utf-8" standalone="yes"?><Relationships xmlns="http://schemas.openxmlformats.org/package/2006/relationships"><Relationship Id="rId1" Type="http://schemas.openxmlformats.org/officeDocument/2006/relationships/image" Target="media/image3.png" /></Relationships>
</file>

<file path=word/_rels/footer68.xml.rels>&#65279;<?xml version="1.0" encoding="utf-8" standalone="yes"?><Relationships xmlns="http://schemas.openxmlformats.org/package/2006/relationships"><Relationship Id="rId1" Type="http://schemas.openxmlformats.org/officeDocument/2006/relationships/image" Target="media/image3.png" /></Relationships>
</file>

<file path=word/_rels/footer71.xml.rels>&#65279;<?xml version="1.0" encoding="utf-8" standalone="yes"?><Relationships xmlns="http://schemas.openxmlformats.org/package/2006/relationships"><Relationship Id="rId1" Type="http://schemas.openxmlformats.org/officeDocument/2006/relationships/image" Target="media/image3.png" /></Relationships>
</file>

<file path=word/_rels/footer74.xml.rels>&#65279;<?xml version="1.0" encoding="utf-8" standalone="yes"?><Relationships xmlns="http://schemas.openxmlformats.org/package/2006/relationships"><Relationship Id="rId1" Type="http://schemas.openxmlformats.org/officeDocument/2006/relationships/image" Target="media/image3.png" /></Relationships>
</file>

<file path=word/_rels/footer77.xml.rels>&#65279;<?xml version="1.0" encoding="utf-8" standalone="yes"?><Relationships xmlns="http://schemas.openxmlformats.org/package/2006/relationships"><Relationship Id="rId1" Type="http://schemas.openxmlformats.org/officeDocument/2006/relationships/image" Target="media/image3.png" /></Relationships>
</file>

<file path=word/_rels/footer8.xml.rels>&#65279;<?xml version="1.0" encoding="utf-8" standalone="yes"?><Relationships xmlns="http://schemas.openxmlformats.org/package/2006/relationships"><Relationship Id="rId1" Type="http://schemas.openxmlformats.org/officeDocument/2006/relationships/image" Target="media/image3.png" /></Relationships>
</file>

<file path=word/_rels/footer80.xml.rels>&#65279;<?xml version="1.0" encoding="utf-8" standalone="yes"?><Relationships xmlns="http://schemas.openxmlformats.org/package/2006/relationships"><Relationship Id="rId1" Type="http://schemas.openxmlformats.org/officeDocument/2006/relationships/image" Target="media/image3.png" /></Relationships>
</file>

<file path=word/_rels/footer83.xml.rels>&#65279;<?xml version="1.0" encoding="utf-8" standalone="yes"?><Relationships xmlns="http://schemas.openxmlformats.org/package/2006/relationships"><Relationship Id="rId1" Type="http://schemas.openxmlformats.org/officeDocument/2006/relationships/image" Target="media/image3.png" /></Relationships>
</file>

<file path=word/_rels/footer86.xml.rels>&#65279;<?xml version="1.0" encoding="utf-8" standalone="yes"?><Relationships xmlns="http://schemas.openxmlformats.org/package/2006/relationships"><Relationship Id="rId1" Type="http://schemas.openxmlformats.org/officeDocument/2006/relationships/image" Target="media/image3.png" /></Relationships>
</file>

<file path=word/_rels/footer89.xml.rels>&#65279;<?xml version="1.0" encoding="utf-8" standalone="yes"?><Relationships xmlns="http://schemas.openxmlformats.org/package/2006/relationships"><Relationship Id="rId1" Type="http://schemas.openxmlformats.org/officeDocument/2006/relationships/image" Target="media/image3.png" /></Relationships>
</file>

<file path=word/_rels/footer92.xml.rels>&#65279;<?xml version="1.0" encoding="utf-8" standalone="yes"?><Relationships xmlns="http://schemas.openxmlformats.org/package/2006/relationships"><Relationship Id="rId1" Type="http://schemas.openxmlformats.org/officeDocument/2006/relationships/image" Target="media/image3.png" /></Relationships>
</file>

<file path=word/_rels/footer95.xml.rels>&#65279;<?xml version="1.0" encoding="utf-8" standalone="yes"?><Relationships xmlns="http://schemas.openxmlformats.org/package/2006/relationships"><Relationship Id="rId1" Type="http://schemas.openxmlformats.org/officeDocument/2006/relationships/image" Target="media/image3.png" /></Relationships>
</file>

<file path=word/_rels/footer98.xml.rels>&#65279;<?xml version="1.0" encoding="utf-8" standalone="yes"?><Relationships xmlns="http://schemas.openxmlformats.org/package/2006/relationships"><Relationship Id="rId1" Type="http://schemas.openxmlformats.org/officeDocument/2006/relationships/image" Target="media/image3.png" /></Relationships>
</file>

<file path=word/_rels/header101.xml.rels>&#65279;<?xml version="1.0" encoding="utf-8" standalone="yes"?><Relationships xmlns="http://schemas.openxmlformats.org/package/2006/relationships"><Relationship Id="rId1" Type="http://schemas.openxmlformats.org/officeDocument/2006/relationships/image" Target="media/image2.png" /></Relationships>
</file>

<file path=word/_rels/header104.xml.rels>&#65279;<?xml version="1.0" encoding="utf-8" standalone="yes"?><Relationships xmlns="http://schemas.openxmlformats.org/package/2006/relationships"><Relationship Id="rId1" Type="http://schemas.openxmlformats.org/officeDocument/2006/relationships/image" Target="media/image2.png" /></Relationships>
</file>

<file path=word/_rels/header107.xml.rels>&#65279;<?xml version="1.0" encoding="utf-8" standalone="yes"?><Relationships xmlns="http://schemas.openxmlformats.org/package/2006/relationships"><Relationship Id="rId1" Type="http://schemas.openxmlformats.org/officeDocument/2006/relationships/image" Target="media/image2.png" /></Relationships>
</file>

<file path=word/_rels/header11.xml.rels>&#65279;<?xml version="1.0" encoding="utf-8" standalone="yes"?><Relationships xmlns="http://schemas.openxmlformats.org/package/2006/relationships"><Relationship Id="rId1" Type="http://schemas.openxmlformats.org/officeDocument/2006/relationships/image" Target="media/image2.png" /></Relationships>
</file>

<file path=word/_rels/header110.xml.rels>&#65279;<?xml version="1.0" encoding="utf-8" standalone="yes"?><Relationships xmlns="http://schemas.openxmlformats.org/package/2006/relationships"><Relationship Id="rId1" Type="http://schemas.openxmlformats.org/officeDocument/2006/relationships/image" Target="media/image2.png" /></Relationships>
</file>

<file path=word/_rels/header113.xml.rels>&#65279;<?xml version="1.0" encoding="utf-8" standalone="yes"?><Relationships xmlns="http://schemas.openxmlformats.org/package/2006/relationships"><Relationship Id="rId1" Type="http://schemas.openxmlformats.org/officeDocument/2006/relationships/image" Target="media/image2.png" /></Relationships>
</file>

<file path=word/_rels/header116.xml.rels>&#65279;<?xml version="1.0" encoding="utf-8" standalone="yes"?><Relationships xmlns="http://schemas.openxmlformats.org/package/2006/relationships"><Relationship Id="rId1" Type="http://schemas.openxmlformats.org/officeDocument/2006/relationships/image" Target="media/image2.png" /></Relationships>
</file>

<file path=word/_rels/header119.xml.rels>&#65279;<?xml version="1.0" encoding="utf-8" standalone="yes"?><Relationships xmlns="http://schemas.openxmlformats.org/package/2006/relationships"><Relationship Id="rId1" Type="http://schemas.openxmlformats.org/officeDocument/2006/relationships/image" Target="media/image2.png" /></Relationships>
</file>

<file path=word/_rels/header122.xml.rels>&#65279;<?xml version="1.0" encoding="utf-8" standalone="yes"?><Relationships xmlns="http://schemas.openxmlformats.org/package/2006/relationships"><Relationship Id="rId1" Type="http://schemas.openxmlformats.org/officeDocument/2006/relationships/image" Target="media/image2.png" /></Relationships>
</file>

<file path=word/_rels/header125.xml.rels>&#65279;<?xml version="1.0" encoding="utf-8" standalone="yes"?><Relationships xmlns="http://schemas.openxmlformats.org/package/2006/relationships"><Relationship Id="rId1" Type="http://schemas.openxmlformats.org/officeDocument/2006/relationships/image" Target="media/image2.png" /></Relationships>
</file>

<file path=word/_rels/header128.xml.rels>&#65279;<?xml version="1.0" encoding="utf-8" standalone="yes"?><Relationships xmlns="http://schemas.openxmlformats.org/package/2006/relationships"><Relationship Id="rId1" Type="http://schemas.openxmlformats.org/officeDocument/2006/relationships/image" Target="media/image2.png" /></Relationships>
</file>

<file path=word/_rels/header131.xml.rels>&#65279;<?xml version="1.0" encoding="utf-8" standalone="yes"?><Relationships xmlns="http://schemas.openxmlformats.org/package/2006/relationships"><Relationship Id="rId1" Type="http://schemas.openxmlformats.org/officeDocument/2006/relationships/image" Target="media/image2.png" /></Relationships>
</file>

<file path=word/_rels/header134.xml.rels>&#65279;<?xml version="1.0" encoding="utf-8" standalone="yes"?><Relationships xmlns="http://schemas.openxmlformats.org/package/2006/relationships"><Relationship Id="rId1" Type="http://schemas.openxmlformats.org/officeDocument/2006/relationships/image" Target="media/image2.png" /></Relationships>
</file>

<file path=word/_rels/header137.xml.rels>&#65279;<?xml version="1.0" encoding="utf-8" standalone="yes"?><Relationships xmlns="http://schemas.openxmlformats.org/package/2006/relationships"><Relationship Id="rId1" Type="http://schemas.openxmlformats.org/officeDocument/2006/relationships/image" Target="media/image2.png" /></Relationships>
</file>

<file path=word/_rels/header14.xml.rels>&#65279;<?xml version="1.0" encoding="utf-8" standalone="yes"?><Relationships xmlns="http://schemas.openxmlformats.org/package/2006/relationships"><Relationship Id="rId1" Type="http://schemas.openxmlformats.org/officeDocument/2006/relationships/image" Target="media/image2.png" /></Relationships>
</file>

<file path=word/_rels/header140.xml.rels>&#65279;<?xml version="1.0" encoding="utf-8" standalone="yes"?><Relationships xmlns="http://schemas.openxmlformats.org/package/2006/relationships"><Relationship Id="rId1" Type="http://schemas.openxmlformats.org/officeDocument/2006/relationships/image" Target="media/image2.png" /></Relationships>
</file>

<file path=word/_rels/header143.xml.rels>&#65279;<?xml version="1.0" encoding="utf-8" standalone="yes"?><Relationships xmlns="http://schemas.openxmlformats.org/package/2006/relationships"><Relationship Id="rId1" Type="http://schemas.openxmlformats.org/officeDocument/2006/relationships/image" Target="media/image2.png" /></Relationships>
</file>

<file path=word/_rels/header146.xml.rels>&#65279;<?xml version="1.0" encoding="utf-8" standalone="yes"?><Relationships xmlns="http://schemas.openxmlformats.org/package/2006/relationships"><Relationship Id="rId1" Type="http://schemas.openxmlformats.org/officeDocument/2006/relationships/image" Target="media/image2.png" /></Relationships>
</file>

<file path=word/_rels/header149.xml.rels>&#65279;<?xml version="1.0" encoding="utf-8" standalone="yes"?><Relationships xmlns="http://schemas.openxmlformats.org/package/2006/relationships"><Relationship Id="rId1" Type="http://schemas.openxmlformats.org/officeDocument/2006/relationships/image" Target="media/image2.png" /></Relationships>
</file>

<file path=word/_rels/header152.xml.rels>&#65279;<?xml version="1.0" encoding="utf-8" standalone="yes"?><Relationships xmlns="http://schemas.openxmlformats.org/package/2006/relationships"><Relationship Id="rId1" Type="http://schemas.openxmlformats.org/officeDocument/2006/relationships/image" Target="media/image2.png" /></Relationships>
</file>

<file path=word/_rels/header155.xml.rels>&#65279;<?xml version="1.0" encoding="utf-8" standalone="yes"?><Relationships xmlns="http://schemas.openxmlformats.org/package/2006/relationships"><Relationship Id="rId1" Type="http://schemas.openxmlformats.org/officeDocument/2006/relationships/image" Target="media/image2.png" /></Relationships>
</file>

<file path=word/_rels/header158.xml.rels>&#65279;<?xml version="1.0" encoding="utf-8" standalone="yes"?><Relationships xmlns="http://schemas.openxmlformats.org/package/2006/relationships"><Relationship Id="rId1" Type="http://schemas.openxmlformats.org/officeDocument/2006/relationships/image" Target="media/image2.png" /></Relationships>
</file>

<file path=word/_rels/header161.xml.rels>&#65279;<?xml version="1.0" encoding="utf-8" standalone="yes"?><Relationships xmlns="http://schemas.openxmlformats.org/package/2006/relationships"><Relationship Id="rId1" Type="http://schemas.openxmlformats.org/officeDocument/2006/relationships/image" Target="media/image2.png" /></Relationships>
</file>

<file path=word/_rels/header164.xml.rels>&#65279;<?xml version="1.0" encoding="utf-8" standalone="yes"?><Relationships xmlns="http://schemas.openxmlformats.org/package/2006/relationships"><Relationship Id="rId1" Type="http://schemas.openxmlformats.org/officeDocument/2006/relationships/image" Target="media/image2.png" /></Relationships>
</file>

<file path=word/_rels/header167.xml.rels>&#65279;<?xml version="1.0" encoding="utf-8" standalone="yes"?><Relationships xmlns="http://schemas.openxmlformats.org/package/2006/relationships"><Relationship Id="rId1" Type="http://schemas.openxmlformats.org/officeDocument/2006/relationships/image" Target="media/image2.png" /></Relationships>
</file>

<file path=word/_rels/header17.xml.rels>&#65279;<?xml version="1.0" encoding="utf-8" standalone="yes"?><Relationships xmlns="http://schemas.openxmlformats.org/package/2006/relationships"><Relationship Id="rId1" Type="http://schemas.openxmlformats.org/officeDocument/2006/relationships/image" Target="media/image2.png" /></Relationships>
</file>

<file path=word/_rels/header170.xml.rels>&#65279;<?xml version="1.0" encoding="utf-8" standalone="yes"?><Relationships xmlns="http://schemas.openxmlformats.org/package/2006/relationships"><Relationship Id="rId1" Type="http://schemas.openxmlformats.org/officeDocument/2006/relationships/image" Target="media/image2.png" /></Relationships>
</file>

<file path=word/_rels/header173.xml.rels>&#65279;<?xml version="1.0" encoding="utf-8" standalone="yes"?><Relationships xmlns="http://schemas.openxmlformats.org/package/2006/relationships"><Relationship Id="rId1" Type="http://schemas.openxmlformats.org/officeDocument/2006/relationships/image" Target="media/image2.png" /></Relationships>
</file>

<file path=word/_rels/header176.xml.rels>&#65279;<?xml version="1.0" encoding="utf-8" standalone="yes"?><Relationships xmlns="http://schemas.openxmlformats.org/package/2006/relationships"><Relationship Id="rId1" Type="http://schemas.openxmlformats.org/officeDocument/2006/relationships/image" Target="media/image2.png" /></Relationships>
</file>

<file path=word/_rels/header179.xml.rels>&#65279;<?xml version="1.0" encoding="utf-8" standalone="yes"?><Relationships xmlns="http://schemas.openxmlformats.org/package/2006/relationships"><Relationship Id="rId1" Type="http://schemas.openxmlformats.org/officeDocument/2006/relationships/image" Target="media/image2.png" /></Relationships>
</file>

<file path=word/_rels/header182.xml.rels>&#65279;<?xml version="1.0" encoding="utf-8" standalone="yes"?><Relationships xmlns="http://schemas.openxmlformats.org/package/2006/relationships"><Relationship Id="rId1" Type="http://schemas.openxmlformats.org/officeDocument/2006/relationships/image" Target="media/image2.png" /></Relationships>
</file>

<file path=word/_rels/header185.xml.rels>&#65279;<?xml version="1.0" encoding="utf-8" standalone="yes"?><Relationships xmlns="http://schemas.openxmlformats.org/package/2006/relationships"><Relationship Id="rId1" Type="http://schemas.openxmlformats.org/officeDocument/2006/relationships/image" Target="media/image2.png" /></Relationships>
</file>

<file path=word/_rels/header188.xml.rels>&#65279;<?xml version="1.0" encoding="utf-8" standalone="yes"?><Relationships xmlns="http://schemas.openxmlformats.org/package/2006/relationships"><Relationship Id="rId1" Type="http://schemas.openxmlformats.org/officeDocument/2006/relationships/image" Target="media/image2.png" /></Relationships>
</file>

<file path=word/_rels/header191.xml.rels>&#65279;<?xml version="1.0" encoding="utf-8" standalone="yes"?><Relationships xmlns="http://schemas.openxmlformats.org/package/2006/relationships"><Relationship Id="rId1" Type="http://schemas.openxmlformats.org/officeDocument/2006/relationships/image" Target="media/image2.png" /></Relationships>
</file>

<file path=word/_rels/header194.xml.rels>&#65279;<?xml version="1.0" encoding="utf-8" standalone="yes"?><Relationships xmlns="http://schemas.openxmlformats.org/package/2006/relationships"><Relationship Id="rId1" Type="http://schemas.openxmlformats.org/officeDocument/2006/relationships/image" Target="media/image2.png" /></Relationships>
</file>

<file path=word/_rels/header197.xml.rels>&#65279;<?xml version="1.0" encoding="utf-8" standalone="yes"?><Relationships xmlns="http://schemas.openxmlformats.org/package/2006/relationships"><Relationship Id="rId1" Type="http://schemas.openxmlformats.org/officeDocument/2006/relationships/image" Target="media/image2.png" /></Relationships>
</file>

<file path=word/_rels/header20.xml.rels>&#65279;<?xml version="1.0" encoding="utf-8" standalone="yes"?><Relationships xmlns="http://schemas.openxmlformats.org/package/2006/relationships"><Relationship Id="rId1" Type="http://schemas.openxmlformats.org/officeDocument/2006/relationships/image" Target="media/image2.png" /></Relationships>
</file>

<file path=word/_rels/header200.xml.rels>&#65279;<?xml version="1.0" encoding="utf-8" standalone="yes"?><Relationships xmlns="http://schemas.openxmlformats.org/package/2006/relationships"><Relationship Id="rId1" Type="http://schemas.openxmlformats.org/officeDocument/2006/relationships/image" Target="media/image2.png" /></Relationships>
</file>

<file path=word/_rels/header203.xml.rels>&#65279;<?xml version="1.0" encoding="utf-8" standalone="yes"?><Relationships xmlns="http://schemas.openxmlformats.org/package/2006/relationships"><Relationship Id="rId1" Type="http://schemas.openxmlformats.org/officeDocument/2006/relationships/image" Target="media/image2.png" /></Relationships>
</file>

<file path=word/_rels/header206.xml.rels>&#65279;<?xml version="1.0" encoding="utf-8" standalone="yes"?><Relationships xmlns="http://schemas.openxmlformats.org/package/2006/relationships"><Relationship Id="rId1" Type="http://schemas.openxmlformats.org/officeDocument/2006/relationships/image" Target="media/image2.png" /></Relationships>
</file>

<file path=word/_rels/header209.xml.rels>&#65279;<?xml version="1.0" encoding="utf-8" standalone="yes"?><Relationships xmlns="http://schemas.openxmlformats.org/package/2006/relationships"><Relationship Id="rId1" Type="http://schemas.openxmlformats.org/officeDocument/2006/relationships/image" Target="media/image2.png" /></Relationships>
</file>

<file path=word/_rels/header212.xml.rels>&#65279;<?xml version="1.0" encoding="utf-8" standalone="yes"?><Relationships xmlns="http://schemas.openxmlformats.org/package/2006/relationships"><Relationship Id="rId1" Type="http://schemas.openxmlformats.org/officeDocument/2006/relationships/image" Target="media/image2.png" /></Relationships>
</file>

<file path=word/_rels/header215.xml.rels>&#65279;<?xml version="1.0" encoding="utf-8" standalone="yes"?><Relationships xmlns="http://schemas.openxmlformats.org/package/2006/relationships"><Relationship Id="rId1" Type="http://schemas.openxmlformats.org/officeDocument/2006/relationships/image" Target="media/image2.png" /></Relationships>
</file>

<file path=word/_rels/header218.xml.rels>&#65279;<?xml version="1.0" encoding="utf-8" standalone="yes"?><Relationships xmlns="http://schemas.openxmlformats.org/package/2006/relationships"><Relationship Id="rId1" Type="http://schemas.openxmlformats.org/officeDocument/2006/relationships/image" Target="media/image2.png" /></Relationships>
</file>

<file path=word/_rels/header221.xml.rels>&#65279;<?xml version="1.0" encoding="utf-8" standalone="yes"?><Relationships xmlns="http://schemas.openxmlformats.org/package/2006/relationships"><Relationship Id="rId1" Type="http://schemas.openxmlformats.org/officeDocument/2006/relationships/image" Target="media/image2.png" /></Relationships>
</file>

<file path=word/_rels/header224.xml.rels>&#65279;<?xml version="1.0" encoding="utf-8" standalone="yes"?><Relationships xmlns="http://schemas.openxmlformats.org/package/2006/relationships"><Relationship Id="rId1" Type="http://schemas.openxmlformats.org/officeDocument/2006/relationships/image" Target="media/image2.png" /></Relationships>
</file>

<file path=word/_rels/header227.xml.rels>&#65279;<?xml version="1.0" encoding="utf-8" standalone="yes"?><Relationships xmlns="http://schemas.openxmlformats.org/package/2006/relationships"><Relationship Id="rId1" Type="http://schemas.openxmlformats.org/officeDocument/2006/relationships/image" Target="media/image2.png" /></Relationships>
</file>

<file path=word/_rels/header23.xml.rels>&#65279;<?xml version="1.0" encoding="utf-8" standalone="yes"?><Relationships xmlns="http://schemas.openxmlformats.org/package/2006/relationships"><Relationship Id="rId1" Type="http://schemas.openxmlformats.org/officeDocument/2006/relationships/image" Target="media/image2.png" /></Relationships>
</file>

<file path=word/_rels/header230.xml.rels>&#65279;<?xml version="1.0" encoding="utf-8" standalone="yes"?><Relationships xmlns="http://schemas.openxmlformats.org/package/2006/relationships"><Relationship Id="rId1" Type="http://schemas.openxmlformats.org/officeDocument/2006/relationships/image" Target="media/image2.png" /></Relationships>
</file>

<file path=word/_rels/header233.xml.rels>&#65279;<?xml version="1.0" encoding="utf-8" standalone="yes"?><Relationships xmlns="http://schemas.openxmlformats.org/package/2006/relationships"><Relationship Id="rId1" Type="http://schemas.openxmlformats.org/officeDocument/2006/relationships/image" Target="media/image2.png" /></Relationships>
</file>

<file path=word/_rels/header236.xml.rels>&#65279;<?xml version="1.0" encoding="utf-8" standalone="yes"?><Relationships xmlns="http://schemas.openxmlformats.org/package/2006/relationships"><Relationship Id="rId1" Type="http://schemas.openxmlformats.org/officeDocument/2006/relationships/image" Target="media/image2.png" /></Relationships>
</file>

<file path=word/_rels/header239.xml.rels>&#65279;<?xml version="1.0" encoding="utf-8" standalone="yes"?><Relationships xmlns="http://schemas.openxmlformats.org/package/2006/relationships"><Relationship Id="rId1" Type="http://schemas.openxmlformats.org/officeDocument/2006/relationships/image" Target="media/image2.png" /></Relationships>
</file>

<file path=word/_rels/header242.xml.rels>&#65279;<?xml version="1.0" encoding="utf-8" standalone="yes"?><Relationships xmlns="http://schemas.openxmlformats.org/package/2006/relationships"><Relationship Id="rId1" Type="http://schemas.openxmlformats.org/officeDocument/2006/relationships/image" Target="media/image2.png" /></Relationships>
</file>

<file path=word/_rels/header245.xml.rels>&#65279;<?xml version="1.0" encoding="utf-8" standalone="yes"?><Relationships xmlns="http://schemas.openxmlformats.org/package/2006/relationships"><Relationship Id="rId1" Type="http://schemas.openxmlformats.org/officeDocument/2006/relationships/image" Target="media/image2.png" /></Relationships>
</file>

<file path=word/_rels/header248.xml.rels>&#65279;<?xml version="1.0" encoding="utf-8" standalone="yes"?><Relationships xmlns="http://schemas.openxmlformats.org/package/2006/relationships"><Relationship Id="rId1" Type="http://schemas.openxmlformats.org/officeDocument/2006/relationships/image" Target="media/image2.png" /></Relationships>
</file>

<file path=word/_rels/header251.xml.rels>&#65279;<?xml version="1.0" encoding="utf-8" standalone="yes"?><Relationships xmlns="http://schemas.openxmlformats.org/package/2006/relationships"><Relationship Id="rId1" Type="http://schemas.openxmlformats.org/officeDocument/2006/relationships/image" Target="media/image2.png" /></Relationships>
</file>

<file path=word/_rels/header254.xml.rels>&#65279;<?xml version="1.0" encoding="utf-8" standalone="yes"?><Relationships xmlns="http://schemas.openxmlformats.org/package/2006/relationships"><Relationship Id="rId1" Type="http://schemas.openxmlformats.org/officeDocument/2006/relationships/image" Target="media/image2.png" /></Relationships>
</file>

<file path=word/_rels/header257.xml.rels>&#65279;<?xml version="1.0" encoding="utf-8" standalone="yes"?><Relationships xmlns="http://schemas.openxmlformats.org/package/2006/relationships"><Relationship Id="rId1" Type="http://schemas.openxmlformats.org/officeDocument/2006/relationships/image" Target="media/image2.png" /></Relationships>
</file>

<file path=word/_rels/header26.xml.rels>&#65279;<?xml version="1.0" encoding="utf-8" standalone="yes"?><Relationships xmlns="http://schemas.openxmlformats.org/package/2006/relationships"><Relationship Id="rId1" Type="http://schemas.openxmlformats.org/officeDocument/2006/relationships/image" Target="media/image2.png" /></Relationships>
</file>

<file path=word/_rels/header260.xml.rels>&#65279;<?xml version="1.0" encoding="utf-8" standalone="yes"?><Relationships xmlns="http://schemas.openxmlformats.org/package/2006/relationships"><Relationship Id="rId1" Type="http://schemas.openxmlformats.org/officeDocument/2006/relationships/image" Target="media/image2.png" /></Relationships>
</file>

<file path=word/_rels/header263.xml.rels>&#65279;<?xml version="1.0" encoding="utf-8" standalone="yes"?><Relationships xmlns="http://schemas.openxmlformats.org/package/2006/relationships"><Relationship Id="rId1" Type="http://schemas.openxmlformats.org/officeDocument/2006/relationships/image" Target="media/image2.png" /></Relationships>
</file>

<file path=word/_rels/header266.xml.rels>&#65279;<?xml version="1.0" encoding="utf-8" standalone="yes"?><Relationships xmlns="http://schemas.openxmlformats.org/package/2006/relationships"><Relationship Id="rId1" Type="http://schemas.openxmlformats.org/officeDocument/2006/relationships/image" Target="media/image2.png" /></Relationships>
</file>

<file path=word/_rels/header269.xml.rels>&#65279;<?xml version="1.0" encoding="utf-8" standalone="yes"?><Relationships xmlns="http://schemas.openxmlformats.org/package/2006/relationships"><Relationship Id="rId1" Type="http://schemas.openxmlformats.org/officeDocument/2006/relationships/image" Target="media/image2.png" /></Relationships>
</file>

<file path=word/_rels/header272.xml.rels>&#65279;<?xml version="1.0" encoding="utf-8" standalone="yes"?><Relationships xmlns="http://schemas.openxmlformats.org/package/2006/relationships"><Relationship Id="rId1" Type="http://schemas.openxmlformats.org/officeDocument/2006/relationships/image" Target="media/image2.png" /></Relationships>
</file>

<file path=word/_rels/header275.xml.rels>&#65279;<?xml version="1.0" encoding="utf-8" standalone="yes"?><Relationships xmlns="http://schemas.openxmlformats.org/package/2006/relationships"><Relationship Id="rId1" Type="http://schemas.openxmlformats.org/officeDocument/2006/relationships/image" Target="media/image2.png" /></Relationships>
</file>

<file path=word/_rels/header278.xml.rels>&#65279;<?xml version="1.0" encoding="utf-8" standalone="yes"?><Relationships xmlns="http://schemas.openxmlformats.org/package/2006/relationships"><Relationship Id="rId1" Type="http://schemas.openxmlformats.org/officeDocument/2006/relationships/image" Target="media/image2.png" /></Relationships>
</file>

<file path=word/_rels/header281.xml.rels>&#65279;<?xml version="1.0" encoding="utf-8" standalone="yes"?><Relationships xmlns="http://schemas.openxmlformats.org/package/2006/relationships"><Relationship Id="rId1" Type="http://schemas.openxmlformats.org/officeDocument/2006/relationships/image" Target="media/image2.png" /></Relationships>
</file>

<file path=word/_rels/header284.xml.rels>&#65279;<?xml version="1.0" encoding="utf-8" standalone="yes"?><Relationships xmlns="http://schemas.openxmlformats.org/package/2006/relationships"><Relationship Id="rId1" Type="http://schemas.openxmlformats.org/officeDocument/2006/relationships/image" Target="media/image2.png" /></Relationships>
</file>

<file path=word/_rels/header287.xml.rels>&#65279;<?xml version="1.0" encoding="utf-8" standalone="yes"?><Relationships xmlns="http://schemas.openxmlformats.org/package/2006/relationships"><Relationship Id="rId1" Type="http://schemas.openxmlformats.org/officeDocument/2006/relationships/image" Target="media/image2.png" /></Relationships>
</file>

<file path=word/_rels/header29.xml.rels>&#65279;<?xml version="1.0" encoding="utf-8" standalone="yes"?><Relationships xmlns="http://schemas.openxmlformats.org/package/2006/relationships"><Relationship Id="rId1" Type="http://schemas.openxmlformats.org/officeDocument/2006/relationships/image" Target="media/image2.png" /></Relationships>
</file>

<file path=word/_rels/header290.xml.rels>&#65279;<?xml version="1.0" encoding="utf-8" standalone="yes"?><Relationships xmlns="http://schemas.openxmlformats.org/package/2006/relationships"><Relationship Id="rId1" Type="http://schemas.openxmlformats.org/officeDocument/2006/relationships/image" Target="media/image2.png" /></Relationships>
</file>

<file path=word/_rels/header293.xml.rels>&#65279;<?xml version="1.0" encoding="utf-8" standalone="yes"?><Relationships xmlns="http://schemas.openxmlformats.org/package/2006/relationships"><Relationship Id="rId1" Type="http://schemas.openxmlformats.org/officeDocument/2006/relationships/image" Target="media/image2.png" /></Relationships>
</file>

<file path=word/_rels/header296.xml.rels>&#65279;<?xml version="1.0" encoding="utf-8" standalone="yes"?><Relationships xmlns="http://schemas.openxmlformats.org/package/2006/relationships"><Relationship Id="rId1" Type="http://schemas.openxmlformats.org/officeDocument/2006/relationships/image" Target="media/image2.png" /></Relationships>
</file>

<file path=word/_rels/header299.xml.rels>&#65279;<?xml version="1.0" encoding="utf-8" standalone="yes"?><Relationships xmlns="http://schemas.openxmlformats.org/package/2006/relationships"><Relationship Id="rId1" Type="http://schemas.openxmlformats.org/officeDocument/2006/relationships/image" Target="media/image2.png" /></Relationships>
</file>

<file path=word/_rels/header302.xml.rels>&#65279;<?xml version="1.0" encoding="utf-8" standalone="yes"?><Relationships xmlns="http://schemas.openxmlformats.org/package/2006/relationships"><Relationship Id="rId1" Type="http://schemas.openxmlformats.org/officeDocument/2006/relationships/image" Target="media/image2.png" /></Relationships>
</file>

<file path=word/_rels/header305.xml.rels>&#65279;<?xml version="1.0" encoding="utf-8" standalone="yes"?><Relationships xmlns="http://schemas.openxmlformats.org/package/2006/relationships"><Relationship Id="rId1" Type="http://schemas.openxmlformats.org/officeDocument/2006/relationships/image" Target="media/image2.png" /></Relationships>
</file>

<file path=word/_rels/header308.xml.rels>&#65279;<?xml version="1.0" encoding="utf-8" standalone="yes"?><Relationships xmlns="http://schemas.openxmlformats.org/package/2006/relationships"><Relationship Id="rId1" Type="http://schemas.openxmlformats.org/officeDocument/2006/relationships/image" Target="media/image2.png" /></Relationships>
</file>

<file path=word/_rels/header311.xml.rels>&#65279;<?xml version="1.0" encoding="utf-8" standalone="yes"?><Relationships xmlns="http://schemas.openxmlformats.org/package/2006/relationships"><Relationship Id="rId1" Type="http://schemas.openxmlformats.org/officeDocument/2006/relationships/image" Target="media/image2.png" /></Relationships>
</file>

<file path=word/_rels/header314.xml.rels>&#65279;<?xml version="1.0" encoding="utf-8" standalone="yes"?><Relationships xmlns="http://schemas.openxmlformats.org/package/2006/relationships"><Relationship Id="rId1" Type="http://schemas.openxmlformats.org/officeDocument/2006/relationships/image" Target="media/image2.png" /></Relationships>
</file>

<file path=word/_rels/header317.xml.rels>&#65279;<?xml version="1.0" encoding="utf-8" standalone="yes"?><Relationships xmlns="http://schemas.openxmlformats.org/package/2006/relationships"><Relationship Id="rId1" Type="http://schemas.openxmlformats.org/officeDocument/2006/relationships/image" Target="media/image2.png" /></Relationships>
</file>

<file path=word/_rels/header32.xml.rels>&#65279;<?xml version="1.0" encoding="utf-8" standalone="yes"?><Relationships xmlns="http://schemas.openxmlformats.org/package/2006/relationships"><Relationship Id="rId1" Type="http://schemas.openxmlformats.org/officeDocument/2006/relationships/image" Target="media/image2.png" /></Relationships>
</file>

<file path=word/_rels/header320.xml.rels>&#65279;<?xml version="1.0" encoding="utf-8" standalone="yes"?><Relationships xmlns="http://schemas.openxmlformats.org/package/2006/relationships"><Relationship Id="rId1" Type="http://schemas.openxmlformats.org/officeDocument/2006/relationships/image" Target="media/image2.png" /></Relationships>
</file>

<file path=word/_rels/header323.xml.rels>&#65279;<?xml version="1.0" encoding="utf-8" standalone="yes"?><Relationships xmlns="http://schemas.openxmlformats.org/package/2006/relationships"><Relationship Id="rId1" Type="http://schemas.openxmlformats.org/officeDocument/2006/relationships/image" Target="media/image2.png" /></Relationships>
</file>

<file path=word/_rels/header326.xml.rels>&#65279;<?xml version="1.0" encoding="utf-8" standalone="yes"?><Relationships xmlns="http://schemas.openxmlformats.org/package/2006/relationships"><Relationship Id="rId1" Type="http://schemas.openxmlformats.org/officeDocument/2006/relationships/image" Target="media/image2.png" /></Relationships>
</file>

<file path=word/_rels/header329.xml.rels>&#65279;<?xml version="1.0" encoding="utf-8" standalone="yes"?><Relationships xmlns="http://schemas.openxmlformats.org/package/2006/relationships"><Relationship Id="rId1" Type="http://schemas.openxmlformats.org/officeDocument/2006/relationships/image" Target="media/image2.png" /></Relationships>
</file>

<file path=word/_rels/header332.xml.rels>&#65279;<?xml version="1.0" encoding="utf-8" standalone="yes"?><Relationships xmlns="http://schemas.openxmlformats.org/package/2006/relationships"><Relationship Id="rId1" Type="http://schemas.openxmlformats.org/officeDocument/2006/relationships/image" Target="media/image2.png" /></Relationships>
</file>

<file path=word/_rels/header335.xml.rels>&#65279;<?xml version="1.0" encoding="utf-8" standalone="yes"?><Relationships xmlns="http://schemas.openxmlformats.org/package/2006/relationships"><Relationship Id="rId1" Type="http://schemas.openxmlformats.org/officeDocument/2006/relationships/image" Target="media/image2.png" /></Relationships>
</file>

<file path=word/_rels/header338.xml.rels>&#65279;<?xml version="1.0" encoding="utf-8" standalone="yes"?><Relationships xmlns="http://schemas.openxmlformats.org/package/2006/relationships"><Relationship Id="rId1" Type="http://schemas.openxmlformats.org/officeDocument/2006/relationships/image" Target="media/image2.png" /></Relationships>
</file>

<file path=word/_rels/header341.xml.rels>&#65279;<?xml version="1.0" encoding="utf-8" standalone="yes"?><Relationships xmlns="http://schemas.openxmlformats.org/package/2006/relationships"><Relationship Id="rId1" Type="http://schemas.openxmlformats.org/officeDocument/2006/relationships/image" Target="media/image2.png" /></Relationships>
</file>

<file path=word/_rels/header344.xml.rels>&#65279;<?xml version="1.0" encoding="utf-8" standalone="yes"?><Relationships xmlns="http://schemas.openxmlformats.org/package/2006/relationships"><Relationship Id="rId1" Type="http://schemas.openxmlformats.org/officeDocument/2006/relationships/image" Target="media/image2.png" /></Relationships>
</file>

<file path=word/_rels/header347.xml.rels>&#65279;<?xml version="1.0" encoding="utf-8" standalone="yes"?><Relationships xmlns="http://schemas.openxmlformats.org/package/2006/relationships"><Relationship Id="rId1" Type="http://schemas.openxmlformats.org/officeDocument/2006/relationships/image" Target="media/image2.png" /></Relationships>
</file>

<file path=word/_rels/header35.xml.rels>&#65279;<?xml version="1.0" encoding="utf-8" standalone="yes"?><Relationships xmlns="http://schemas.openxmlformats.org/package/2006/relationships"><Relationship Id="rId1" Type="http://schemas.openxmlformats.org/officeDocument/2006/relationships/image" Target="media/image2.png" /></Relationships>
</file>

<file path=word/_rels/header38.xml.rels>&#65279;<?xml version="1.0" encoding="utf-8" standalone="yes"?><Relationships xmlns="http://schemas.openxmlformats.org/package/2006/relationships"><Relationship Id="rId1" Type="http://schemas.openxmlformats.org/officeDocument/2006/relationships/image" Target="media/image2.png" /></Relationships>
</file>

<file path=word/_rels/header41.xml.rels>&#65279;<?xml version="1.0" encoding="utf-8" standalone="yes"?><Relationships xmlns="http://schemas.openxmlformats.org/package/2006/relationships"><Relationship Id="rId1" Type="http://schemas.openxmlformats.org/officeDocument/2006/relationships/image" Target="media/image2.png" /></Relationships>
</file>

<file path=word/_rels/header44.xml.rels>&#65279;<?xml version="1.0" encoding="utf-8" standalone="yes"?><Relationships xmlns="http://schemas.openxmlformats.org/package/2006/relationships"><Relationship Id="rId1" Type="http://schemas.openxmlformats.org/officeDocument/2006/relationships/image" Target="media/image2.png" /></Relationships>
</file>

<file path=word/_rels/header47.xml.rels>&#65279;<?xml version="1.0" encoding="utf-8" standalone="yes"?><Relationships xmlns="http://schemas.openxmlformats.org/package/2006/relationships"><Relationship Id="rId1" Type="http://schemas.openxmlformats.org/officeDocument/2006/relationships/image" Target="media/image2.png" /></Relationships>
</file>

<file path=word/_rels/header50.xml.rels>&#65279;<?xml version="1.0" encoding="utf-8" standalone="yes"?><Relationships xmlns="http://schemas.openxmlformats.org/package/2006/relationships"><Relationship Id="rId1" Type="http://schemas.openxmlformats.org/officeDocument/2006/relationships/image" Target="media/image2.png" /></Relationships>
</file>

<file path=word/_rels/header53.xml.rels>&#65279;<?xml version="1.0" encoding="utf-8" standalone="yes"?><Relationships xmlns="http://schemas.openxmlformats.org/package/2006/relationships"><Relationship Id="rId1" Type="http://schemas.openxmlformats.org/officeDocument/2006/relationships/image" Target="media/image2.png" /></Relationships>
</file>

<file path=word/_rels/header56.xml.rels>&#65279;<?xml version="1.0" encoding="utf-8" standalone="yes"?><Relationships xmlns="http://schemas.openxmlformats.org/package/2006/relationships"><Relationship Id="rId1" Type="http://schemas.openxmlformats.org/officeDocument/2006/relationships/image" Target="media/image2.png" /></Relationships>
</file>

<file path=word/_rels/header59.xml.rels>&#65279;<?xml version="1.0" encoding="utf-8" standalone="yes"?><Relationships xmlns="http://schemas.openxmlformats.org/package/2006/relationships"><Relationship Id="rId1" Type="http://schemas.openxmlformats.org/officeDocument/2006/relationships/image" Target="media/image2.png" /></Relationships>
</file>

<file path=word/_rels/header62.xml.rels>&#65279;<?xml version="1.0" encoding="utf-8" standalone="yes"?><Relationships xmlns="http://schemas.openxmlformats.org/package/2006/relationships"><Relationship Id="rId1" Type="http://schemas.openxmlformats.org/officeDocument/2006/relationships/image" Target="media/image2.png" /></Relationships>
</file>

<file path=word/_rels/header65.xml.rels>&#65279;<?xml version="1.0" encoding="utf-8" standalone="yes"?><Relationships xmlns="http://schemas.openxmlformats.org/package/2006/relationships"><Relationship Id="rId1" Type="http://schemas.openxmlformats.org/officeDocument/2006/relationships/image" Target="media/image2.png" /></Relationships>
</file>

<file path=word/_rels/header68.xml.rels>&#65279;<?xml version="1.0" encoding="utf-8" standalone="yes"?><Relationships xmlns="http://schemas.openxmlformats.org/package/2006/relationships"><Relationship Id="rId1" Type="http://schemas.openxmlformats.org/officeDocument/2006/relationships/image" Target="media/image2.png" /></Relationships>
</file>

<file path=word/_rels/header71.xml.rels>&#65279;<?xml version="1.0" encoding="utf-8" standalone="yes"?><Relationships xmlns="http://schemas.openxmlformats.org/package/2006/relationships"><Relationship Id="rId1" Type="http://schemas.openxmlformats.org/officeDocument/2006/relationships/image" Target="media/image2.png" /></Relationships>
</file>

<file path=word/_rels/header74.xml.rels>&#65279;<?xml version="1.0" encoding="utf-8" standalone="yes"?><Relationships xmlns="http://schemas.openxmlformats.org/package/2006/relationships"><Relationship Id="rId1" Type="http://schemas.openxmlformats.org/officeDocument/2006/relationships/image" Target="media/image2.png" /></Relationships>
</file>

<file path=word/_rels/header77.xml.rels>&#65279;<?xml version="1.0" encoding="utf-8" standalone="yes"?><Relationships xmlns="http://schemas.openxmlformats.org/package/2006/relationships"><Relationship Id="rId1" Type="http://schemas.openxmlformats.org/officeDocument/2006/relationships/image" Target="media/image2.png" /></Relationships>
</file>

<file path=word/_rels/header8.xml.rels>&#65279;<?xml version="1.0" encoding="utf-8" standalone="yes"?><Relationships xmlns="http://schemas.openxmlformats.org/package/2006/relationships"><Relationship Id="rId1" Type="http://schemas.openxmlformats.org/officeDocument/2006/relationships/image" Target="media/image2.png" /></Relationships>
</file>

<file path=word/_rels/header80.xml.rels>&#65279;<?xml version="1.0" encoding="utf-8" standalone="yes"?><Relationships xmlns="http://schemas.openxmlformats.org/package/2006/relationships"><Relationship Id="rId1" Type="http://schemas.openxmlformats.org/officeDocument/2006/relationships/image" Target="media/image2.png" /></Relationships>
</file>

<file path=word/_rels/header83.xml.rels>&#65279;<?xml version="1.0" encoding="utf-8" standalone="yes"?><Relationships xmlns="http://schemas.openxmlformats.org/package/2006/relationships"><Relationship Id="rId1" Type="http://schemas.openxmlformats.org/officeDocument/2006/relationships/image" Target="media/image2.png" /></Relationships>
</file>

<file path=word/_rels/header86.xml.rels>&#65279;<?xml version="1.0" encoding="utf-8" standalone="yes"?><Relationships xmlns="http://schemas.openxmlformats.org/package/2006/relationships"><Relationship Id="rId1" Type="http://schemas.openxmlformats.org/officeDocument/2006/relationships/image" Target="media/image2.png" /></Relationships>
</file>

<file path=word/_rels/header89.xml.rels>&#65279;<?xml version="1.0" encoding="utf-8" standalone="yes"?><Relationships xmlns="http://schemas.openxmlformats.org/package/2006/relationships"><Relationship Id="rId1" Type="http://schemas.openxmlformats.org/officeDocument/2006/relationships/image" Target="media/image2.png" /></Relationships>
</file>

<file path=word/_rels/header92.xml.rels>&#65279;<?xml version="1.0" encoding="utf-8" standalone="yes"?><Relationships xmlns="http://schemas.openxmlformats.org/package/2006/relationships"><Relationship Id="rId1" Type="http://schemas.openxmlformats.org/officeDocument/2006/relationships/image" Target="media/image2.png" /></Relationships>
</file>

<file path=word/_rels/header95.xml.rels>&#65279;<?xml version="1.0" encoding="utf-8" standalone="yes"?><Relationships xmlns="http://schemas.openxmlformats.org/package/2006/relationships"><Relationship Id="rId1" Type="http://schemas.openxmlformats.org/officeDocument/2006/relationships/image" Target="media/image2.png" /></Relationships>
</file>

<file path=word/_rels/header98.xml.rels>&#65279;<?xml version="1.0" encoding="utf-8" standalone="yes"?><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Pages>999</Pages>
  <Application>Spire.Doc</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2026-04-13T18:47:34Z</dcterms:created>
  <dcterms:modified xsi:type="dcterms:W3CDTF">2026-04-13T18:47:34Z</dcterms:modified>
</cp:coreProperties>
</file>